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51BE4" w14:textId="6E55CE4F" w:rsidR="007A582E" w:rsidRDefault="007A582E" w:rsidP="007A582E">
      <w:pPr>
        <w:pStyle w:val="IntroParagraph"/>
        <w:spacing w:before="0" w:after="240"/>
      </w:pPr>
      <w:bookmarkStart w:id="0" w:name="_Hlk536521976"/>
      <w:bookmarkStart w:id="1" w:name="_GoBack"/>
      <w:bookmarkEnd w:id="1"/>
      <w:r>
        <w:rPr>
          <w:b/>
        </w:rPr>
        <w:t xml:space="preserve">Vision for Delaware’s One-Stop System:  </w:t>
      </w:r>
      <w:r>
        <w:t>To bring together workforce development, educational, and other human resource services in a seamless, customer-focused service delivery network that enhances access to the programs’ services, assists individuals in obtaining suitable employment, enables employers to obtain qualified employees, and improves long-term employment outcomes for Delawareans.</w:t>
      </w:r>
    </w:p>
    <w:tbl>
      <w:tblPr>
        <w:tblStyle w:val="TableGrid"/>
        <w:tblW w:w="14130" w:type="dxa"/>
        <w:tblInd w:w="85" w:type="dxa"/>
        <w:tblLook w:val="04A0" w:firstRow="1" w:lastRow="0" w:firstColumn="1" w:lastColumn="0" w:noHBand="0" w:noVBand="1"/>
      </w:tblPr>
      <w:tblGrid>
        <w:gridCol w:w="7290"/>
        <w:gridCol w:w="6840"/>
      </w:tblGrid>
      <w:tr w:rsidR="00375FD2" w:rsidRPr="0018749B" w14:paraId="0072E5D7" w14:textId="77777777" w:rsidTr="00EC3B8F">
        <w:tc>
          <w:tcPr>
            <w:tcW w:w="7290" w:type="dxa"/>
            <w:tcBorders>
              <w:top w:val="single" w:sz="24" w:space="0" w:color="152A40" w:themeColor="accent1" w:themeShade="80"/>
              <w:left w:val="single" w:sz="4" w:space="0" w:color="BFBFBF" w:themeColor="background1" w:themeShade="BF"/>
              <w:bottom w:val="single" w:sz="24" w:space="0" w:color="152A40" w:themeColor="accent1" w:themeShade="80"/>
              <w:right w:val="single" w:sz="4" w:space="0" w:color="BFBFBF" w:themeColor="background1" w:themeShade="BF"/>
            </w:tcBorders>
            <w:shd w:val="clear" w:color="auto" w:fill="00568F" w:themeFill="accent5" w:themeFillShade="BF"/>
          </w:tcPr>
          <w:p w14:paraId="0601A5B9" w14:textId="5443B0BA" w:rsidR="00375FD2" w:rsidRPr="0018749B" w:rsidRDefault="00375FD2" w:rsidP="00D138CA">
            <w:pPr>
              <w:spacing w:before="80" w:after="80"/>
              <w:jc w:val="center"/>
              <w:rPr>
                <w:rFonts w:ascii="Rockwell" w:hAnsi="Rockwell"/>
                <w:b/>
                <w:bCs/>
                <w:color w:val="FFFFFF" w:themeColor="background1"/>
                <w:spacing w:val="6"/>
                <w:sz w:val="22"/>
              </w:rPr>
            </w:pPr>
            <w:bookmarkStart w:id="2" w:name="_Hlk536522003"/>
            <w:bookmarkEnd w:id="0"/>
            <w:r w:rsidRPr="0018749B">
              <w:rPr>
                <w:rFonts w:ascii="Rockwell" w:hAnsi="Rockwell"/>
                <w:b/>
                <w:bCs/>
                <w:color w:val="FFFFFF" w:themeColor="background1"/>
                <w:spacing w:val="6"/>
                <w:sz w:val="22"/>
              </w:rPr>
              <w:t>Resource Alignment and Expansion</w:t>
            </w:r>
            <w:bookmarkEnd w:id="2"/>
          </w:p>
        </w:tc>
        <w:tc>
          <w:tcPr>
            <w:tcW w:w="6840" w:type="dxa"/>
            <w:tcBorders>
              <w:top w:val="single" w:sz="24" w:space="0" w:color="152A40" w:themeColor="accent1" w:themeShade="80"/>
              <w:left w:val="single" w:sz="4" w:space="0" w:color="BFBFBF" w:themeColor="background1" w:themeShade="BF"/>
              <w:bottom w:val="single" w:sz="24" w:space="0" w:color="152A40" w:themeColor="accent1" w:themeShade="80"/>
              <w:right w:val="single" w:sz="4" w:space="0" w:color="BFBFBF" w:themeColor="background1" w:themeShade="BF"/>
            </w:tcBorders>
            <w:shd w:val="clear" w:color="auto" w:fill="00568F" w:themeFill="accent5" w:themeFillShade="BF"/>
          </w:tcPr>
          <w:p w14:paraId="083F537F" w14:textId="7083A211" w:rsidR="00375FD2" w:rsidRPr="0018749B" w:rsidRDefault="00375FD2" w:rsidP="00D138CA">
            <w:pPr>
              <w:spacing w:before="80" w:after="80"/>
              <w:jc w:val="center"/>
              <w:rPr>
                <w:rFonts w:ascii="Rockwell" w:hAnsi="Rockwell"/>
                <w:b/>
                <w:bCs/>
                <w:color w:val="FFFFFF" w:themeColor="background1"/>
                <w:spacing w:val="6"/>
                <w:sz w:val="22"/>
              </w:rPr>
            </w:pPr>
            <w:bookmarkStart w:id="3" w:name="_Hlk536522037"/>
            <w:r w:rsidRPr="0018749B">
              <w:rPr>
                <w:rFonts w:ascii="Rockwell" w:hAnsi="Rockwell"/>
                <w:b/>
                <w:bCs/>
                <w:color w:val="FFFFFF" w:themeColor="background1"/>
                <w:spacing w:val="6"/>
                <w:sz w:val="22"/>
              </w:rPr>
              <w:t>Cultural Tran</w:t>
            </w:r>
            <w:r w:rsidR="00EC3B8F" w:rsidRPr="0018749B">
              <w:rPr>
                <w:rFonts w:ascii="Rockwell" w:hAnsi="Rockwell"/>
                <w:b/>
                <w:bCs/>
                <w:color w:val="FFFFFF" w:themeColor="background1"/>
                <w:spacing w:val="6"/>
                <w:sz w:val="22"/>
              </w:rPr>
              <w:t>s</w:t>
            </w:r>
            <w:r w:rsidRPr="0018749B">
              <w:rPr>
                <w:rFonts w:ascii="Rockwell" w:hAnsi="Rockwell"/>
                <w:b/>
                <w:bCs/>
                <w:color w:val="FFFFFF" w:themeColor="background1"/>
                <w:spacing w:val="6"/>
                <w:sz w:val="22"/>
              </w:rPr>
              <w:t>formation</w:t>
            </w:r>
            <w:bookmarkEnd w:id="3"/>
          </w:p>
        </w:tc>
      </w:tr>
      <w:tr w:rsidR="00375FD2" w14:paraId="49CF876C" w14:textId="77777777" w:rsidTr="00EC3B8F">
        <w:tc>
          <w:tcPr>
            <w:tcW w:w="7290" w:type="dxa"/>
            <w:tcBorders>
              <w:top w:val="single" w:sz="24" w:space="0" w:color="152A40" w:themeColor="accent1" w:themeShade="80"/>
              <w:left w:val="single" w:sz="4" w:space="0" w:color="BFBFBF" w:themeColor="background1" w:themeShade="BF"/>
              <w:bottom w:val="single" w:sz="24" w:space="0" w:color="152A40" w:themeColor="accent1" w:themeShade="80"/>
              <w:right w:val="single" w:sz="4" w:space="0" w:color="BFBFBF" w:themeColor="background1" w:themeShade="BF"/>
            </w:tcBorders>
          </w:tcPr>
          <w:p w14:paraId="7CAC0C08" w14:textId="77777777" w:rsidR="00375FD2" w:rsidRDefault="00375FD2" w:rsidP="00621913">
            <w:pPr>
              <w:pStyle w:val="Bul-1"/>
              <w:numPr>
                <w:ilvl w:val="0"/>
                <w:numId w:val="14"/>
              </w:numPr>
              <w:ind w:left="345" w:hanging="277"/>
            </w:pPr>
            <w:bookmarkStart w:id="4" w:name="_Hlk536522023"/>
            <w:r>
              <w:t>Strengthen committee functioning capacity and build partnerships</w:t>
            </w:r>
          </w:p>
          <w:p w14:paraId="6F567D0C" w14:textId="77777777" w:rsidR="00375FD2" w:rsidRDefault="00375FD2" w:rsidP="00621913">
            <w:pPr>
              <w:pStyle w:val="Bul-1"/>
              <w:numPr>
                <w:ilvl w:val="0"/>
                <w:numId w:val="14"/>
              </w:numPr>
              <w:ind w:left="345" w:hanging="277"/>
            </w:pPr>
            <w:r>
              <w:t>Optimize resource alignment and leveraging opportunities</w:t>
            </w:r>
          </w:p>
          <w:p w14:paraId="64083629" w14:textId="77777777" w:rsidR="00375FD2" w:rsidRDefault="00375FD2" w:rsidP="00375FD2">
            <w:pPr>
              <w:pStyle w:val="ListParagraph"/>
              <w:numPr>
                <w:ilvl w:val="0"/>
                <w:numId w:val="32"/>
              </w:numPr>
            </w:pPr>
            <w:r>
              <w:t>Continue work on service integration</w:t>
            </w:r>
          </w:p>
          <w:p w14:paraId="2A12A607" w14:textId="77777777" w:rsidR="00375FD2" w:rsidRDefault="00375FD2" w:rsidP="00375FD2">
            <w:pPr>
              <w:pStyle w:val="ListParagraph"/>
              <w:numPr>
                <w:ilvl w:val="0"/>
                <w:numId w:val="32"/>
              </w:numPr>
            </w:pPr>
            <w:r>
              <w:t>Develop data sharing agreements among relevant partners</w:t>
            </w:r>
          </w:p>
          <w:p w14:paraId="287819EF" w14:textId="77777777" w:rsidR="00375FD2" w:rsidRDefault="00375FD2" w:rsidP="00375FD2">
            <w:pPr>
              <w:pStyle w:val="ListParagraph"/>
              <w:numPr>
                <w:ilvl w:val="0"/>
                <w:numId w:val="32"/>
              </w:numPr>
            </w:pPr>
            <w:r>
              <w:t>Develop co-enrollment processes</w:t>
            </w:r>
          </w:p>
          <w:p w14:paraId="2287B2ED" w14:textId="77777777" w:rsidR="00375FD2" w:rsidRDefault="00375FD2" w:rsidP="00621913">
            <w:pPr>
              <w:pStyle w:val="Bul-1"/>
              <w:numPr>
                <w:ilvl w:val="0"/>
                <w:numId w:val="14"/>
              </w:numPr>
              <w:ind w:left="345" w:hanging="277"/>
            </w:pPr>
            <w:r>
              <w:t>Develop and implement a sustainability plan</w:t>
            </w:r>
          </w:p>
          <w:p w14:paraId="4AE8046A" w14:textId="77777777" w:rsidR="00375FD2" w:rsidRPr="00B40529" w:rsidRDefault="00375FD2" w:rsidP="00621913">
            <w:pPr>
              <w:pStyle w:val="Bul-1"/>
              <w:numPr>
                <w:ilvl w:val="0"/>
                <w:numId w:val="14"/>
              </w:numPr>
              <w:ind w:left="345" w:hanging="277"/>
            </w:pPr>
            <w:r w:rsidRPr="00BA1DD0">
              <w:t>Drive the alignment of resources and services among interagency partners</w:t>
            </w:r>
            <w:bookmarkEnd w:id="4"/>
          </w:p>
        </w:tc>
        <w:tc>
          <w:tcPr>
            <w:tcW w:w="6840" w:type="dxa"/>
            <w:tcBorders>
              <w:top w:val="single" w:sz="24" w:space="0" w:color="152A40" w:themeColor="accent1" w:themeShade="80"/>
              <w:left w:val="single" w:sz="4" w:space="0" w:color="BFBFBF" w:themeColor="background1" w:themeShade="BF"/>
              <w:bottom w:val="single" w:sz="24" w:space="0" w:color="152A40" w:themeColor="accent1" w:themeShade="80"/>
              <w:right w:val="single" w:sz="4" w:space="0" w:color="BFBFBF" w:themeColor="background1" w:themeShade="BF"/>
            </w:tcBorders>
          </w:tcPr>
          <w:p w14:paraId="51018773" w14:textId="77777777" w:rsidR="00375FD2" w:rsidRPr="00BA1DD0" w:rsidRDefault="00375FD2" w:rsidP="00621913">
            <w:pPr>
              <w:pStyle w:val="Bul-1"/>
              <w:numPr>
                <w:ilvl w:val="0"/>
                <w:numId w:val="38"/>
              </w:numPr>
              <w:ind w:left="345" w:hanging="277"/>
            </w:pPr>
            <w:bookmarkStart w:id="5" w:name="_Hlk536522045"/>
            <w:r w:rsidRPr="00BA1DD0">
              <w:t>Build cultural transformation engagement across agencies</w:t>
            </w:r>
          </w:p>
          <w:p w14:paraId="42B629C2" w14:textId="77777777" w:rsidR="00375FD2" w:rsidRPr="00BA1DD0" w:rsidRDefault="00375FD2" w:rsidP="00621913">
            <w:pPr>
              <w:pStyle w:val="ListParagraph"/>
              <w:numPr>
                <w:ilvl w:val="0"/>
                <w:numId w:val="38"/>
              </w:numPr>
              <w:ind w:left="345" w:hanging="277"/>
            </w:pPr>
            <w:r w:rsidRPr="00BA1DD0">
              <w:t>Develop consistent messaging of vision and strategic direction of resource alignment</w:t>
            </w:r>
          </w:p>
          <w:p w14:paraId="616CCF4A" w14:textId="77777777" w:rsidR="00375FD2" w:rsidRPr="00BA1DD0" w:rsidRDefault="00375FD2" w:rsidP="00621913">
            <w:pPr>
              <w:pStyle w:val="ListParagraph"/>
              <w:numPr>
                <w:ilvl w:val="0"/>
                <w:numId w:val="38"/>
              </w:numPr>
              <w:ind w:left="345" w:hanging="277"/>
            </w:pPr>
            <w:r w:rsidRPr="00BA1DD0">
              <w:t>Identify skill and training needs of system personnel</w:t>
            </w:r>
          </w:p>
          <w:p w14:paraId="26594597" w14:textId="77777777" w:rsidR="00375FD2" w:rsidRPr="00BA1DD0" w:rsidRDefault="00375FD2" w:rsidP="00621913">
            <w:pPr>
              <w:pStyle w:val="ListParagraph"/>
              <w:numPr>
                <w:ilvl w:val="0"/>
                <w:numId w:val="38"/>
              </w:numPr>
              <w:ind w:left="345" w:hanging="277"/>
            </w:pPr>
            <w:r w:rsidRPr="00BA1DD0">
              <w:t>Establish a process of assessment and continuous improvement of professional development</w:t>
            </w:r>
            <w:bookmarkEnd w:id="5"/>
          </w:p>
        </w:tc>
      </w:tr>
      <w:tr w:rsidR="00375FD2" w:rsidRPr="0018749B" w14:paraId="1B1B929A" w14:textId="77777777" w:rsidTr="00EC3B8F">
        <w:tc>
          <w:tcPr>
            <w:tcW w:w="7290" w:type="dxa"/>
            <w:tcBorders>
              <w:top w:val="single" w:sz="24" w:space="0" w:color="152A40" w:themeColor="accent1" w:themeShade="80"/>
              <w:left w:val="single" w:sz="4" w:space="0" w:color="BFBFBF" w:themeColor="background1" w:themeShade="BF"/>
              <w:bottom w:val="single" w:sz="24" w:space="0" w:color="152A40" w:themeColor="accent1" w:themeShade="80"/>
              <w:right w:val="single" w:sz="4" w:space="0" w:color="BFBFBF" w:themeColor="background1" w:themeShade="BF"/>
            </w:tcBorders>
            <w:shd w:val="clear" w:color="auto" w:fill="00568F" w:themeFill="accent5" w:themeFillShade="BF"/>
          </w:tcPr>
          <w:p w14:paraId="4AAED4D9" w14:textId="6A262CF2" w:rsidR="00375FD2" w:rsidRPr="0018749B" w:rsidRDefault="00375FD2" w:rsidP="00D138CA">
            <w:pPr>
              <w:spacing w:before="80" w:after="80"/>
              <w:jc w:val="center"/>
              <w:rPr>
                <w:rFonts w:ascii="Rockwell" w:hAnsi="Rockwell"/>
                <w:b/>
                <w:bCs/>
                <w:color w:val="FFFFFF" w:themeColor="background1"/>
                <w:spacing w:val="6"/>
                <w:sz w:val="22"/>
              </w:rPr>
            </w:pPr>
            <w:bookmarkStart w:id="6" w:name="_Hlk536522068"/>
            <w:r w:rsidRPr="0018749B">
              <w:rPr>
                <w:rFonts w:ascii="Rockwell" w:hAnsi="Rockwell"/>
                <w:b/>
                <w:bCs/>
                <w:color w:val="FFFFFF" w:themeColor="background1"/>
                <w:spacing w:val="6"/>
                <w:sz w:val="22"/>
              </w:rPr>
              <w:t>Process Redesign</w:t>
            </w:r>
            <w:bookmarkEnd w:id="6"/>
          </w:p>
        </w:tc>
        <w:tc>
          <w:tcPr>
            <w:tcW w:w="6840" w:type="dxa"/>
            <w:tcBorders>
              <w:top w:val="single" w:sz="24" w:space="0" w:color="152A40" w:themeColor="accent1" w:themeShade="80"/>
              <w:left w:val="single" w:sz="4" w:space="0" w:color="BFBFBF" w:themeColor="background1" w:themeShade="BF"/>
              <w:bottom w:val="single" w:sz="24" w:space="0" w:color="152A40" w:themeColor="accent1" w:themeShade="80"/>
              <w:right w:val="single" w:sz="4" w:space="0" w:color="BFBFBF" w:themeColor="background1" w:themeShade="BF"/>
            </w:tcBorders>
            <w:shd w:val="clear" w:color="auto" w:fill="00568F" w:themeFill="accent5" w:themeFillShade="BF"/>
          </w:tcPr>
          <w:p w14:paraId="302874F4" w14:textId="58073ABE" w:rsidR="00375FD2" w:rsidRPr="0018749B" w:rsidRDefault="00375FD2" w:rsidP="00D138CA">
            <w:pPr>
              <w:spacing w:before="80" w:after="80"/>
              <w:jc w:val="center"/>
              <w:rPr>
                <w:rFonts w:ascii="Rockwell" w:hAnsi="Rockwell"/>
                <w:b/>
                <w:bCs/>
                <w:color w:val="FFFFFF" w:themeColor="background1"/>
                <w:spacing w:val="6"/>
                <w:sz w:val="22"/>
              </w:rPr>
            </w:pPr>
            <w:bookmarkStart w:id="7" w:name="_Hlk536522131"/>
            <w:r w:rsidRPr="0018749B">
              <w:rPr>
                <w:rFonts w:ascii="Rockwell" w:hAnsi="Rockwell"/>
                <w:b/>
                <w:bCs/>
                <w:color w:val="FFFFFF" w:themeColor="background1"/>
                <w:spacing w:val="6"/>
                <w:sz w:val="22"/>
              </w:rPr>
              <w:t>Pathways Evolution</w:t>
            </w:r>
            <w:bookmarkEnd w:id="7"/>
          </w:p>
        </w:tc>
      </w:tr>
      <w:tr w:rsidR="00375FD2" w14:paraId="000A639B" w14:textId="77777777" w:rsidTr="00EC3B8F">
        <w:tc>
          <w:tcPr>
            <w:tcW w:w="7290" w:type="dxa"/>
            <w:tcBorders>
              <w:top w:val="single" w:sz="24" w:space="0" w:color="152A40" w:themeColor="accent1" w:themeShade="80"/>
              <w:left w:val="single" w:sz="4" w:space="0" w:color="BFBFBF" w:themeColor="background1" w:themeShade="BF"/>
              <w:bottom w:val="single" w:sz="24" w:space="0" w:color="152A40" w:themeColor="accent1" w:themeShade="80"/>
              <w:right w:val="single" w:sz="4" w:space="0" w:color="BFBFBF" w:themeColor="background1" w:themeShade="BF"/>
            </w:tcBorders>
          </w:tcPr>
          <w:p w14:paraId="2A0C11DE" w14:textId="77777777" w:rsidR="00375FD2" w:rsidRPr="00BA1DD0" w:rsidRDefault="00375FD2" w:rsidP="00621913">
            <w:pPr>
              <w:pStyle w:val="Bul-1"/>
              <w:numPr>
                <w:ilvl w:val="0"/>
                <w:numId w:val="36"/>
              </w:numPr>
              <w:ind w:left="345" w:hanging="277"/>
            </w:pPr>
            <w:bookmarkStart w:id="8" w:name="_Hlk536522109"/>
            <w:r w:rsidRPr="00BA1DD0">
              <w:t>Enhance the client assessment, referral and case management processes</w:t>
            </w:r>
          </w:p>
          <w:p w14:paraId="2C162A85" w14:textId="77777777" w:rsidR="00375FD2" w:rsidRPr="00375FD2" w:rsidRDefault="00375FD2" w:rsidP="00375FD2">
            <w:pPr>
              <w:pStyle w:val="ListParagraph"/>
            </w:pPr>
            <w:r w:rsidRPr="00375FD2">
              <w:t>Use process maps to identify common activities that could be integrated or consolidated</w:t>
            </w:r>
          </w:p>
          <w:p w14:paraId="696A04FC" w14:textId="77777777" w:rsidR="00375FD2" w:rsidRPr="00375FD2" w:rsidRDefault="00375FD2" w:rsidP="00375FD2">
            <w:pPr>
              <w:pStyle w:val="ListParagraph"/>
            </w:pPr>
            <w:r w:rsidRPr="00375FD2">
              <w:t>Recommend structure for common intake and assessment – job seekers</w:t>
            </w:r>
          </w:p>
          <w:p w14:paraId="234E1B21" w14:textId="77777777" w:rsidR="00375FD2" w:rsidRPr="00375FD2" w:rsidRDefault="00375FD2" w:rsidP="00375FD2">
            <w:pPr>
              <w:pStyle w:val="ListParagraph"/>
            </w:pPr>
            <w:r w:rsidRPr="00375FD2">
              <w:t>Define structure for partner referral process (including referral reporting)</w:t>
            </w:r>
          </w:p>
          <w:p w14:paraId="067383D4" w14:textId="77777777" w:rsidR="00375FD2" w:rsidRPr="00375FD2" w:rsidRDefault="00375FD2" w:rsidP="00375FD2">
            <w:pPr>
              <w:pStyle w:val="ListParagraph"/>
            </w:pPr>
            <w:r w:rsidRPr="00375FD2">
              <w:t>Develop One-Stop system customer feedback processes – job seekers and employers</w:t>
            </w:r>
          </w:p>
          <w:p w14:paraId="18951065" w14:textId="77777777" w:rsidR="00375FD2" w:rsidRPr="00BA1DD0" w:rsidRDefault="00375FD2" w:rsidP="00621913">
            <w:pPr>
              <w:pStyle w:val="Bul-1"/>
              <w:numPr>
                <w:ilvl w:val="0"/>
                <w:numId w:val="36"/>
              </w:numPr>
              <w:ind w:left="345" w:hanging="277"/>
            </w:pPr>
            <w:r w:rsidRPr="00BA1DD0">
              <w:t>Improve online services for customers, including a suite of valuable new tools</w:t>
            </w:r>
          </w:p>
          <w:p w14:paraId="29A2A4E5" w14:textId="77777777" w:rsidR="00375FD2" w:rsidRPr="00BA1DD0" w:rsidRDefault="00375FD2" w:rsidP="00621913">
            <w:pPr>
              <w:pStyle w:val="Bul-1"/>
              <w:numPr>
                <w:ilvl w:val="0"/>
                <w:numId w:val="36"/>
              </w:numPr>
              <w:ind w:left="345" w:hanging="277"/>
            </w:pPr>
            <w:r w:rsidRPr="00BA1DD0">
              <w:t>Develop a unified business services model across agencies</w:t>
            </w:r>
          </w:p>
          <w:p w14:paraId="5F9CB37D" w14:textId="77777777" w:rsidR="00375FD2" w:rsidRPr="00BA1DD0" w:rsidRDefault="00375FD2" w:rsidP="00621913">
            <w:pPr>
              <w:pStyle w:val="Bul-1"/>
              <w:numPr>
                <w:ilvl w:val="0"/>
                <w:numId w:val="36"/>
              </w:numPr>
              <w:ind w:left="345" w:hanging="277"/>
            </w:pPr>
            <w:r w:rsidRPr="00BA1DD0">
              <w:t>Build a cohesive and unified workforce system brand</w:t>
            </w:r>
          </w:p>
          <w:p w14:paraId="199EBB7F" w14:textId="77777777" w:rsidR="00375FD2" w:rsidRPr="00BA1DD0" w:rsidRDefault="00375FD2" w:rsidP="00621913">
            <w:pPr>
              <w:pStyle w:val="Bul-1"/>
              <w:numPr>
                <w:ilvl w:val="0"/>
                <w:numId w:val="36"/>
              </w:numPr>
              <w:ind w:left="345" w:hanging="277"/>
            </w:pPr>
            <w:r w:rsidRPr="00BA1DD0">
              <w:t>Create a social media campaign</w:t>
            </w:r>
            <w:bookmarkEnd w:id="8"/>
          </w:p>
        </w:tc>
        <w:tc>
          <w:tcPr>
            <w:tcW w:w="6840" w:type="dxa"/>
            <w:tcBorders>
              <w:top w:val="single" w:sz="24" w:space="0" w:color="152A40" w:themeColor="accent1" w:themeShade="80"/>
              <w:left w:val="single" w:sz="4" w:space="0" w:color="BFBFBF" w:themeColor="background1" w:themeShade="BF"/>
              <w:bottom w:val="single" w:sz="24" w:space="0" w:color="152A40" w:themeColor="accent1" w:themeShade="80"/>
              <w:right w:val="single" w:sz="4" w:space="0" w:color="BFBFBF" w:themeColor="background1" w:themeShade="BF"/>
            </w:tcBorders>
          </w:tcPr>
          <w:p w14:paraId="012AF789" w14:textId="77777777" w:rsidR="00375FD2" w:rsidRPr="00BA1DD0" w:rsidRDefault="00375FD2" w:rsidP="00621913">
            <w:pPr>
              <w:pStyle w:val="Bul-1"/>
              <w:numPr>
                <w:ilvl w:val="0"/>
                <w:numId w:val="37"/>
              </w:numPr>
              <w:ind w:left="345" w:hanging="277"/>
            </w:pPr>
            <w:bookmarkStart w:id="9" w:name="_Hlk536522141"/>
            <w:r w:rsidRPr="00BA1DD0">
              <w:t xml:space="preserve">Align secondary, post-secondary and adult education and training programs across Delaware’s career pathways systems </w:t>
            </w:r>
          </w:p>
          <w:p w14:paraId="6866ED8D" w14:textId="77777777" w:rsidR="00375FD2" w:rsidRPr="00BA1DD0" w:rsidRDefault="00375FD2" w:rsidP="00621913">
            <w:pPr>
              <w:pStyle w:val="Bul-1"/>
              <w:numPr>
                <w:ilvl w:val="0"/>
                <w:numId w:val="37"/>
              </w:numPr>
              <w:ind w:left="345" w:hanging="277"/>
            </w:pPr>
            <w:r w:rsidRPr="00BA1DD0">
              <w:t xml:space="preserve">Focus education and workforce funding on middle- and high-skill occupations in key industry sectors, including apprenticeship </w:t>
            </w:r>
          </w:p>
          <w:p w14:paraId="4FB42F90" w14:textId="77777777" w:rsidR="00375FD2" w:rsidRPr="00BA1DD0" w:rsidRDefault="00375FD2" w:rsidP="00621913">
            <w:pPr>
              <w:pStyle w:val="Bul-1"/>
              <w:numPr>
                <w:ilvl w:val="0"/>
                <w:numId w:val="37"/>
              </w:numPr>
              <w:ind w:left="345" w:hanging="277"/>
            </w:pPr>
            <w:r w:rsidRPr="00BA1DD0">
              <w:t>Strengthen employer engagement and outreach across pathways’ programs and partners</w:t>
            </w:r>
          </w:p>
          <w:p w14:paraId="4E91777C" w14:textId="77777777" w:rsidR="00375FD2" w:rsidRPr="00BA1DD0" w:rsidRDefault="00375FD2" w:rsidP="00621913">
            <w:pPr>
              <w:pStyle w:val="Bul-1"/>
              <w:numPr>
                <w:ilvl w:val="0"/>
                <w:numId w:val="37"/>
              </w:numPr>
              <w:ind w:left="345" w:hanging="277"/>
            </w:pPr>
            <w:r w:rsidRPr="00BA1DD0">
              <w:t xml:space="preserve">Coordinate activities that support in-school and out-of-school youth across the career pathways system </w:t>
            </w:r>
          </w:p>
          <w:p w14:paraId="3DA1B786" w14:textId="77777777" w:rsidR="00375FD2" w:rsidRPr="00665CD5" w:rsidRDefault="00375FD2" w:rsidP="00621913">
            <w:pPr>
              <w:pStyle w:val="Bul-1"/>
              <w:numPr>
                <w:ilvl w:val="0"/>
                <w:numId w:val="37"/>
              </w:numPr>
              <w:ind w:left="345" w:hanging="277"/>
            </w:pPr>
            <w:r w:rsidRPr="00BA1DD0">
              <w:t>Develop a shared accountability model across Delaware’s career pathways system</w:t>
            </w:r>
            <w:bookmarkEnd w:id="9"/>
          </w:p>
        </w:tc>
      </w:tr>
    </w:tbl>
    <w:p w14:paraId="5BC5A688" w14:textId="23C1B990" w:rsidR="007B7351" w:rsidRPr="00D138CA" w:rsidRDefault="007B7351" w:rsidP="00F330D2">
      <w:pPr>
        <w:rPr>
          <w:sz w:val="8"/>
        </w:rPr>
      </w:pPr>
    </w:p>
    <w:sectPr w:rsidR="007B7351" w:rsidRPr="00D138CA" w:rsidSect="00F330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1152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E0B92" w14:textId="77777777" w:rsidR="00EA5320" w:rsidRDefault="00EA5320" w:rsidP="00C70AF2">
      <w:pPr>
        <w:spacing w:before="0" w:after="0" w:line="240" w:lineRule="auto"/>
      </w:pPr>
      <w:r>
        <w:separator/>
      </w:r>
    </w:p>
  </w:endnote>
  <w:endnote w:type="continuationSeparator" w:id="0">
    <w:p w14:paraId="40643071" w14:textId="77777777" w:rsidR="00EA5320" w:rsidRDefault="00EA5320" w:rsidP="00C70AF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F6305" w14:textId="77777777" w:rsidR="00270EBC" w:rsidRDefault="00270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D1DC6" w14:textId="7BB02E74" w:rsidR="008F3688" w:rsidRPr="00375FD2" w:rsidRDefault="00375FD2" w:rsidP="00375FD2">
    <w:pPr>
      <w:pStyle w:val="Footer"/>
      <w:tabs>
        <w:tab w:val="clear" w:pos="4680"/>
        <w:tab w:val="left" w:pos="4050"/>
        <w:tab w:val="center" w:pos="4230"/>
      </w:tabs>
      <w:spacing w:before="480" w:after="240"/>
      <w:ind w:right="1440" w:firstLine="360"/>
      <w:jc w:val="center"/>
      <w:rPr>
        <w:color w:val="454745" w:themeColor="text1" w:themeTint="E6"/>
      </w:rPr>
    </w:pPr>
    <w:r w:rsidRPr="00F22D17">
      <w:rPr>
        <w:noProof/>
        <w:color w:val="0074BF" w:themeColor="accent5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1EA00169" wp14:editId="6D68E025">
              <wp:simplePos x="0" y="0"/>
              <wp:positionH relativeFrom="column">
                <wp:posOffset>-3976</wp:posOffset>
              </wp:positionH>
              <wp:positionV relativeFrom="page">
                <wp:posOffset>7028953</wp:posOffset>
              </wp:positionV>
              <wp:extent cx="9072439" cy="306125"/>
              <wp:effectExtent l="0" t="0" r="33655" b="0"/>
              <wp:wrapNone/>
              <wp:docPr id="5" name="Group 5" descr="Decorativ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072439" cy="306125"/>
                        <a:chOff x="452124" y="0"/>
                        <a:chExt cx="6858963" cy="306125"/>
                      </a:xfrm>
                    </wpg:grpSpPr>
                    <wps:wsp>
                      <wps:cNvPr id="6" name="Text Box 6"/>
                      <wps:cNvSpPr txBox="1"/>
                      <wps:spPr>
                        <a:xfrm>
                          <a:off x="6960903" y="64334"/>
                          <a:ext cx="350184" cy="241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FAA58E" w14:textId="77777777" w:rsidR="00375FD2" w:rsidRPr="0049131E" w:rsidRDefault="00375FD2" w:rsidP="00375FD2">
                            <w:pPr>
                              <w:spacing w:before="0" w:after="0"/>
                              <w:jc w:val="center"/>
                              <w:rPr>
                                <w:color w:val="454745" w:themeColor="text1" w:themeTint="E6"/>
                                <w:sz w:val="24"/>
                              </w:rPr>
                            </w:pPr>
                            <w:r w:rsidRPr="0049131E">
                              <w:rPr>
                                <w:color w:val="454745" w:themeColor="text1" w:themeTint="E6"/>
                                <w:sz w:val="24"/>
                              </w:rPr>
                              <w:fldChar w:fldCharType="begin"/>
                            </w:r>
                            <w:r w:rsidRPr="0049131E">
                              <w:rPr>
                                <w:color w:val="454745" w:themeColor="text1" w:themeTint="E6"/>
                                <w:sz w:val="24"/>
                              </w:rPr>
                              <w:instrText xml:space="preserve"> PAGE   \* MERGEFORMAT </w:instrText>
                            </w:r>
                            <w:r w:rsidRPr="0049131E">
                              <w:rPr>
                                <w:color w:val="454745" w:themeColor="text1" w:themeTint="E6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454745" w:themeColor="text1" w:themeTint="E6"/>
                                <w:sz w:val="24"/>
                              </w:rPr>
                              <w:t>4</w:t>
                            </w:r>
                            <w:r w:rsidRPr="0049131E">
                              <w:rPr>
                                <w:noProof/>
                                <w:color w:val="454745" w:themeColor="text1" w:themeTint="E6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Straight Connector 11"/>
                      <wps:cNvCnPr/>
                      <wps:spPr>
                        <a:xfrm>
                          <a:off x="452124" y="0"/>
                          <a:ext cx="6858073" cy="0"/>
                        </a:xfrm>
                        <a:prstGeom prst="line">
                          <a:avLst/>
                        </a:prstGeom>
                        <a:ln w="25400">
                          <a:gradFill flip="none" rotWithShape="1">
                            <a:gsLst>
                              <a:gs pos="0">
                                <a:schemeClr val="accent3">
                                  <a:lumMod val="67000"/>
                                </a:schemeClr>
                              </a:gs>
                              <a:gs pos="48000">
                                <a:schemeClr val="accent3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A00169" id="Group 5" o:spid="_x0000_s1030" alt="Decorative" style="position:absolute;left:0;text-align:left;margin-left:-.3pt;margin-top:553.45pt;width:714.35pt;height:24.1pt;z-index:251676672;mso-position-vertical-relative:page;mso-width-relative:margin;mso-height-relative:margin" coordorigin="4521" coordsize="68589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left:69609;top:643;width:3501;height:2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" filled="f" stroked="f" strokeweight=".5pt">
                <v:textbox inset="0,0,0,0">
                  <w:txbxContent>
                    <w:p w14:paraId="65FAA58E" w14:textId="77777777" w:rsidR="00375FD2" w:rsidRPr="0049131E" w:rsidRDefault="00375FD2" w:rsidP="00375FD2">
                      <w:pPr>
                        <w:spacing w:before="0" w:after="0"/>
                        <w:jc w:val="center"/>
                        <w:rPr>
                          <w:color w:val="454745" w:themeColor="text1" w:themeTint="E6"/>
                          <w:sz w:val="24"/>
                        </w:rPr>
                      </w:pPr>
                      <w:r w:rsidRPr="0049131E">
                        <w:rPr>
                          <w:color w:val="454745" w:themeColor="text1" w:themeTint="E6"/>
                          <w:sz w:val="24"/>
                        </w:rPr>
                        <w:fldChar w:fldCharType="begin"/>
                      </w:r>
                      <w:r w:rsidRPr="0049131E">
                        <w:rPr>
                          <w:color w:val="454745" w:themeColor="text1" w:themeTint="E6"/>
                          <w:sz w:val="24"/>
                        </w:rPr>
                        <w:instrText xml:space="preserve"> PAGE   \* MERGEFORMAT </w:instrText>
                      </w:r>
                      <w:r w:rsidRPr="0049131E">
                        <w:rPr>
                          <w:color w:val="454745" w:themeColor="text1" w:themeTint="E6"/>
                          <w:sz w:val="24"/>
                        </w:rPr>
                        <w:fldChar w:fldCharType="separate"/>
                      </w:r>
                      <w:r>
                        <w:rPr>
                          <w:noProof/>
                          <w:color w:val="454745" w:themeColor="text1" w:themeTint="E6"/>
                          <w:sz w:val="24"/>
                        </w:rPr>
                        <w:t>4</w:t>
                      </w:r>
                      <w:r w:rsidRPr="0049131E">
                        <w:rPr>
                          <w:noProof/>
                          <w:color w:val="454745" w:themeColor="text1" w:themeTint="E6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11" o:spid="_x0000_s1032" style="position:absolute;visibility:visible;mso-wrap-style:square" from="4521,0" to="731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" strokeweight="2pt">
                <v:stroke joinstyle="miter"/>
              </v:line>
              <w10:wrap anchory="page"/>
            </v:group>
          </w:pict>
        </mc:Fallback>
      </mc:AlternateContent>
    </w:r>
    <w:r w:rsidRPr="00F22D17">
      <w:rPr>
        <w:noProof/>
        <w:color w:val="0074BF" w:themeColor="accent5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0DF8214C" wp14:editId="032218F6">
              <wp:simplePos x="0" y="0"/>
              <wp:positionH relativeFrom="column">
                <wp:posOffset>236</wp:posOffset>
              </wp:positionH>
              <wp:positionV relativeFrom="page">
                <wp:posOffset>9292856</wp:posOffset>
              </wp:positionV>
              <wp:extent cx="6858889" cy="306125"/>
              <wp:effectExtent l="0" t="0" r="18415" b="0"/>
              <wp:wrapNone/>
              <wp:docPr id="8" name="Group 8" descr="Decorativ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889" cy="306125"/>
                        <a:chOff x="452124" y="0"/>
                        <a:chExt cx="6858963" cy="306125"/>
                      </a:xfrm>
                    </wpg:grpSpPr>
                    <wps:wsp>
                      <wps:cNvPr id="4" name="Text Box 4"/>
                      <wps:cNvSpPr txBox="1"/>
                      <wps:spPr>
                        <a:xfrm>
                          <a:off x="6960903" y="64334"/>
                          <a:ext cx="350184" cy="2417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0F5C30" w14:textId="77777777" w:rsidR="00375FD2" w:rsidRPr="0049131E" w:rsidRDefault="00375FD2" w:rsidP="00375FD2">
                            <w:pPr>
                              <w:spacing w:before="0" w:after="0"/>
                              <w:jc w:val="center"/>
                              <w:rPr>
                                <w:color w:val="454745" w:themeColor="text1" w:themeTint="E6"/>
                                <w:sz w:val="24"/>
                              </w:rPr>
                            </w:pPr>
                            <w:r w:rsidRPr="0049131E">
                              <w:rPr>
                                <w:color w:val="454745" w:themeColor="text1" w:themeTint="E6"/>
                                <w:sz w:val="24"/>
                              </w:rPr>
                              <w:fldChar w:fldCharType="begin"/>
                            </w:r>
                            <w:r w:rsidRPr="0049131E">
                              <w:rPr>
                                <w:color w:val="454745" w:themeColor="text1" w:themeTint="E6"/>
                                <w:sz w:val="24"/>
                              </w:rPr>
                              <w:instrText xml:space="preserve"> PAGE   \* MERGEFORMAT </w:instrText>
                            </w:r>
                            <w:r w:rsidRPr="0049131E">
                              <w:rPr>
                                <w:color w:val="454745" w:themeColor="text1" w:themeTint="E6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454745" w:themeColor="text1" w:themeTint="E6"/>
                                <w:sz w:val="24"/>
                              </w:rPr>
                              <w:t>4</w:t>
                            </w:r>
                            <w:r w:rsidRPr="0049131E">
                              <w:rPr>
                                <w:noProof/>
                                <w:color w:val="454745" w:themeColor="text1" w:themeTint="E6"/>
                                <w:sz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Straight Connector 7"/>
                      <wps:cNvCnPr/>
                      <wps:spPr>
                        <a:xfrm>
                          <a:off x="452124" y="0"/>
                          <a:ext cx="6858073" cy="0"/>
                        </a:xfrm>
                        <a:prstGeom prst="line">
                          <a:avLst/>
                        </a:prstGeom>
                        <a:ln w="25400">
                          <a:gradFill flip="none" rotWithShape="1">
                            <a:gsLst>
                              <a:gs pos="0">
                                <a:schemeClr val="accent3">
                                  <a:lumMod val="67000"/>
                                </a:schemeClr>
                              </a:gs>
                              <a:gs pos="48000">
                                <a:schemeClr val="accent3">
                                  <a:lumMod val="97000"/>
                                  <a:lumOff val="3000"/>
                                </a:schemeClr>
                              </a:gs>
                              <a:gs pos="100000">
                                <a:schemeClr val="accent3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162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F8214C" id="Group 8" o:spid="_x0000_s1033" alt="Decorative" style="position:absolute;left:0;text-align:left;margin-left:0;margin-top:731.7pt;width:540.05pt;height:24.1pt;z-index:251674624;mso-position-vertical-relative:page;mso-width-relative:margin;mso-height-relative:margin" coordorigin="4521" coordsize="68589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">
              <v:shape id="Text Box 4" o:spid="_x0000_s1034" type="#_x0000_t202" style="position:absolute;left:69609;top:643;width:3501;height:24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" filled="f" stroked="f" strokeweight=".5pt">
                <v:textbox inset="0,0,0,0">
                  <w:txbxContent>
                    <w:p w14:paraId="0B0F5C30" w14:textId="77777777" w:rsidR="00375FD2" w:rsidRPr="0049131E" w:rsidRDefault="00375FD2" w:rsidP="00375FD2">
                      <w:pPr>
                        <w:spacing w:before="0" w:after="0"/>
                        <w:jc w:val="center"/>
                        <w:rPr>
                          <w:color w:val="454745" w:themeColor="text1" w:themeTint="E6"/>
                          <w:sz w:val="24"/>
                        </w:rPr>
                      </w:pPr>
                      <w:r w:rsidRPr="0049131E">
                        <w:rPr>
                          <w:color w:val="454745" w:themeColor="text1" w:themeTint="E6"/>
                          <w:sz w:val="24"/>
                        </w:rPr>
                        <w:fldChar w:fldCharType="begin"/>
                      </w:r>
                      <w:r w:rsidRPr="0049131E">
                        <w:rPr>
                          <w:color w:val="454745" w:themeColor="text1" w:themeTint="E6"/>
                          <w:sz w:val="24"/>
                        </w:rPr>
                        <w:instrText xml:space="preserve"> PAGE   \* MERGEFORMAT </w:instrText>
                      </w:r>
                      <w:r w:rsidRPr="0049131E">
                        <w:rPr>
                          <w:color w:val="454745" w:themeColor="text1" w:themeTint="E6"/>
                          <w:sz w:val="24"/>
                        </w:rPr>
                        <w:fldChar w:fldCharType="separate"/>
                      </w:r>
                      <w:r>
                        <w:rPr>
                          <w:noProof/>
                          <w:color w:val="454745" w:themeColor="text1" w:themeTint="E6"/>
                          <w:sz w:val="24"/>
                        </w:rPr>
                        <w:t>4</w:t>
                      </w:r>
                      <w:r w:rsidRPr="0049131E">
                        <w:rPr>
                          <w:noProof/>
                          <w:color w:val="454745" w:themeColor="text1" w:themeTint="E6"/>
                          <w:sz w:val="24"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7" o:spid="_x0000_s1035" style="position:absolute;visibility:visible;mso-wrap-style:square" from="4521,0" to="731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" strokeweight="2pt">
                <v:stroke joinstyle="miter"/>
              </v:line>
              <w10:wrap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6D943" w14:textId="77777777" w:rsidR="00270EBC" w:rsidRDefault="00270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A11BA5" w14:textId="77777777" w:rsidR="00EA5320" w:rsidRDefault="00EA5320" w:rsidP="00C70AF2">
      <w:pPr>
        <w:spacing w:before="0" w:after="0" w:line="240" w:lineRule="auto"/>
      </w:pPr>
      <w:r>
        <w:separator/>
      </w:r>
    </w:p>
  </w:footnote>
  <w:footnote w:type="continuationSeparator" w:id="0">
    <w:p w14:paraId="60F34E9A" w14:textId="77777777" w:rsidR="00EA5320" w:rsidRDefault="00EA5320" w:rsidP="00C70AF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CD2B6" w14:textId="77777777" w:rsidR="00270EBC" w:rsidRDefault="00270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925D5" w14:textId="7EDE09C2" w:rsidR="0007544B" w:rsidRPr="0018749B" w:rsidRDefault="00B43785" w:rsidP="00B43785">
    <w:pPr>
      <w:pStyle w:val="spacer"/>
      <w:rPr>
        <w:rStyle w:val="Header-Secondary"/>
        <w:rFonts w:cstheme="minorBidi"/>
        <w:i w:val="0"/>
        <w:color w:val="auto"/>
        <w:spacing w:val="0"/>
        <w:sz w:val="16"/>
      </w:rPr>
    </w:pPr>
    <w:r w:rsidRPr="0018749B">
      <w:rPr>
        <w:noProof/>
        <w:sz w:val="18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1EBC19A" wp14:editId="245DC877">
              <wp:simplePos x="0" y="0"/>
              <wp:positionH relativeFrom="column">
                <wp:posOffset>-457200</wp:posOffset>
              </wp:positionH>
              <wp:positionV relativeFrom="paragraph">
                <wp:posOffset>-572494</wp:posOffset>
              </wp:positionV>
              <wp:extent cx="10050449" cy="9441444"/>
              <wp:effectExtent l="0" t="0" r="8255" b="7620"/>
              <wp:wrapNone/>
              <wp:docPr id="10" name="Group 10" descr="Decorative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0449" cy="9441444"/>
                        <a:chOff x="0" y="0"/>
                        <a:chExt cx="10050449" cy="9441444"/>
                      </a:xfrm>
                    </wpg:grpSpPr>
                    <wps:wsp>
                      <wps:cNvPr id="3" name="Title 1"/>
                      <wps:cNvSpPr>
                        <a:spLocks noGrp="1"/>
                      </wps:cNvSpPr>
                      <wps:spPr>
                        <a:xfrm>
                          <a:off x="6448209" y="0"/>
                          <a:ext cx="3602240" cy="45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49000">
                              <a:schemeClr val="bg1">
                                <a:lumMod val="75000"/>
                              </a:schemeClr>
                            </a:gs>
                            <a:gs pos="51000">
                              <a:schemeClr val="bg1">
                                <a:lumMod val="8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8ABB1" w14:textId="77777777" w:rsidR="00B3763B" w:rsidRPr="00821762" w:rsidRDefault="00B3763B" w:rsidP="00B3763B">
                            <w:pPr>
                              <w:pStyle w:val="HeaderBlock"/>
                              <w:rPr>
                                <w:rStyle w:val="Header-Secondary"/>
                              </w:rPr>
                            </w:pPr>
                          </w:p>
                        </w:txbxContent>
                      </wps:txbx>
                      <wps:bodyPr vert="horz" wrap="square" lIns="640080" tIns="0" rIns="0" bIns="0" rtlCol="0" anchor="ctr">
                        <a:noAutofit/>
                      </wps:bodyPr>
                    </wps:wsp>
                    <wps:wsp>
                      <wps:cNvPr id="9" name="Title 1"/>
                      <wps:cNvSpPr>
                        <a:spLocks noGrp="1"/>
                      </wps:cNvSpPr>
                      <wps:spPr>
                        <a:xfrm>
                          <a:off x="8139210" y="8984244"/>
                          <a:ext cx="812800" cy="45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38924">
                              <a:srgbClr val="FFFFFF">
                                <a:alpha val="80000"/>
                              </a:srgbClr>
                            </a:gs>
                            <a:gs pos="0">
                              <a:schemeClr val="bg1">
                                <a:alpha val="0"/>
                              </a:schemeClr>
                            </a:gs>
                            <a:gs pos="74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CD738" w14:textId="77777777" w:rsidR="00FD3F31" w:rsidRPr="00821762" w:rsidRDefault="00FD3F31" w:rsidP="00FD3F31">
                            <w:pPr>
                              <w:pStyle w:val="HeaderBlock"/>
                              <w:rPr>
                                <w:rStyle w:val="Header-Secondary"/>
                              </w:rPr>
                            </w:pPr>
                          </w:p>
                        </w:txbxContent>
                      </wps:txbx>
                      <wps:bodyPr vert="horz" wrap="square" lIns="640080" tIns="0" rIns="0" bIns="0" rtlCol="0" anchor="ctr">
                        <a:noAutofit/>
                      </wps:bodyPr>
                    </wps:wsp>
                    <wps:wsp>
                      <wps:cNvPr id="2" name="Title 1" descr="Decorative"/>
                      <wps:cNvSpPr>
                        <a:spLocks noGrp="1"/>
                      </wps:cNvSpPr>
                      <wps:spPr>
                        <a:xfrm>
                          <a:off x="0" y="0"/>
                          <a:ext cx="8595360" cy="457200"/>
                        </a:xfrm>
                        <a:prstGeom prst="homePlate">
                          <a:avLst>
                            <a:gd name="adj" fmla="val 34501"/>
                          </a:avLst>
                        </a:prstGeom>
                        <a:gradFill flip="none" rotWithShape="1">
                          <a:gsLst>
                            <a:gs pos="49000">
                              <a:schemeClr val="accent5">
                                <a:lumMod val="92000"/>
                              </a:schemeClr>
                            </a:gs>
                            <a:gs pos="0">
                              <a:schemeClr val="accent5">
                                <a:lumMod val="100000"/>
                              </a:schemeClr>
                            </a:gs>
                            <a:gs pos="51000">
                              <a:schemeClr val="accent5">
                                <a:lumMod val="85000"/>
                              </a:schemeClr>
                            </a:gs>
                            <a:gs pos="100000">
                              <a:schemeClr val="accent5">
                                <a:lumMod val="65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effectLst/>
                      </wps:spPr>
                      <wps:txbx>
                        <w:txbxContent>
                          <w:p w14:paraId="07A27D72" w14:textId="4FA033D2" w:rsidR="00821762" w:rsidRPr="004B14CC" w:rsidRDefault="00375FD2" w:rsidP="00B3763B">
                            <w:pPr>
                              <w:pStyle w:val="HeaderBlock"/>
                              <w:ind w:left="720"/>
                              <w:rPr>
                                <w:rStyle w:val="Header-Primary"/>
                                <w:b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Style w:val="Header-Primary"/>
                                <w:b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DELAWARE ONE-STOP SYSTEM STRATEGIC PLANNING SUMMARY</w:t>
                            </w:r>
                          </w:p>
                          <w:p w14:paraId="7FB336AF" w14:textId="0DF16125" w:rsidR="00821762" w:rsidRPr="004B14CC" w:rsidRDefault="00375FD2" w:rsidP="00B3763B">
                            <w:pPr>
                              <w:pStyle w:val="HeaderBlock"/>
                              <w:ind w:left="720"/>
                              <w:rPr>
                                <w:rStyle w:val="Header-Secondary"/>
                                <w:b/>
                                <w:color w:val="E1F2FF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Style w:val="Header-Secondary"/>
                                <w:b/>
                                <w:color w:val="E1F2FF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</w:rPr>
                              <w:t>Goals and Key Strategies 2019</w:t>
                            </w:r>
                          </w:p>
                        </w:txbxContent>
                      </wps:txbx>
                      <wps:bodyPr vert="horz" wrap="square" lIns="640080" tIns="0" rIns="0" bIns="0" rtlCol="0" anchor="ctr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1EBC19A" id="Group 10" o:spid="_x0000_s1026" alt="Decorative" style="position:absolute;margin-left:-36pt;margin-top:-45.1pt;width:791.35pt;height:743.4pt;z-index:251672576;mso-width-relative:margin;mso-height-relative:margin" coordsize="100504,94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"/>
          </w:pict>
        </mc:Fallback>
      </mc:AlternateContent>
    </w:r>
    <w:r w:rsidR="0018749B" w:rsidRPr="0018749B">
      <w:rPr>
        <w:rStyle w:val="Header-Secondary"/>
        <w:rFonts w:cstheme="minorBidi"/>
        <w:i w:val="0"/>
        <w:color w:val="auto"/>
        <w:spacing w:val="0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203EE" w14:textId="77777777" w:rsidR="00270EBC" w:rsidRDefault="00270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53C0"/>
    <w:multiLevelType w:val="multilevel"/>
    <w:tmpl w:val="6B6C9910"/>
    <w:lvl w:ilvl="0">
      <w:start w:val="1"/>
      <w:numFmt w:val="decimal"/>
      <w:lvlText w:val="%1."/>
      <w:lvlJc w:val="left"/>
      <w:pPr>
        <w:ind w:left="432" w:hanging="144"/>
      </w:pPr>
      <w:rPr>
        <w:rFonts w:hint="default"/>
        <w:color w:val="00568F" w:themeColor="accent5" w:themeShade="BF"/>
      </w:rPr>
    </w:lvl>
    <w:lvl w:ilvl="1">
      <w:start w:val="1"/>
      <w:numFmt w:val="lowerLetter"/>
      <w:lvlText w:val="%2."/>
      <w:lvlJc w:val="left"/>
      <w:pPr>
        <w:ind w:left="648" w:hanging="144"/>
      </w:pPr>
      <w:rPr>
        <w:rFonts w:hint="default"/>
        <w:color w:val="646664" w:themeColor="text1" w:themeTint="BF"/>
      </w:rPr>
    </w:lvl>
    <w:lvl w:ilvl="2">
      <w:start w:val="1"/>
      <w:numFmt w:val="lowerRoman"/>
      <w:lvlText w:val="%3"/>
      <w:lvlJc w:val="left"/>
      <w:pPr>
        <w:ind w:left="864" w:hanging="144"/>
      </w:pPr>
      <w:rPr>
        <w:rFonts w:hint="default"/>
        <w:color w:val="0074BF" w:themeColor="accent5"/>
      </w:rPr>
    </w:lvl>
    <w:lvl w:ilvl="3">
      <w:start w:val="1"/>
      <w:numFmt w:val="decimal"/>
      <w:lvlText w:val="%4"/>
      <w:lvlJc w:val="left"/>
      <w:pPr>
        <w:ind w:left="1080" w:hanging="144"/>
      </w:pPr>
      <w:rPr>
        <w:rFonts w:hint="default"/>
      </w:rPr>
    </w:lvl>
    <w:lvl w:ilvl="4">
      <w:start w:val="1"/>
      <w:numFmt w:val="bullet"/>
      <w:lvlText w:val=""/>
      <w:lvlJc w:val="left"/>
      <w:pPr>
        <w:ind w:left="1296" w:hanging="144"/>
      </w:pPr>
      <w:rPr>
        <w:rFonts w:ascii="Wingdings 3" w:hAnsi="Wingdings 3" w:cs="Courier New" w:hint="default"/>
        <w:color w:val="BBBBBB" w:themeColor="accent3" w:themeTint="BF"/>
      </w:rPr>
    </w:lvl>
    <w:lvl w:ilvl="5">
      <w:start w:val="1"/>
      <w:numFmt w:val="bullet"/>
      <w:lvlText w:val=""/>
      <w:lvlJc w:val="left"/>
      <w:pPr>
        <w:ind w:left="1512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28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44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60" w:hanging="144"/>
      </w:pPr>
      <w:rPr>
        <w:rFonts w:ascii="Wingdings" w:hAnsi="Wingdings" w:hint="default"/>
      </w:rPr>
    </w:lvl>
  </w:abstractNum>
  <w:abstractNum w:abstractNumId="1" w15:restartNumberingAfterBreak="0">
    <w:nsid w:val="03AB7793"/>
    <w:multiLevelType w:val="hybridMultilevel"/>
    <w:tmpl w:val="94003C4A"/>
    <w:lvl w:ilvl="0" w:tplc="D7DEEBA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35B2D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B36A1"/>
    <w:multiLevelType w:val="multilevel"/>
    <w:tmpl w:val="74D0C234"/>
    <w:lvl w:ilvl="0">
      <w:start w:val="1"/>
      <w:numFmt w:val="decimal"/>
      <w:suff w:val="space"/>
      <w:lvlText w:val="%1."/>
      <w:lvlJc w:val="left"/>
      <w:pPr>
        <w:ind w:left="432" w:hanging="144"/>
      </w:pPr>
      <w:rPr>
        <w:rFonts w:hint="default"/>
        <w:color w:val="F35B2D" w:themeColor="accent2"/>
      </w:rPr>
    </w:lvl>
    <w:lvl w:ilvl="1">
      <w:start w:val="1"/>
      <w:numFmt w:val="lowerLetter"/>
      <w:suff w:val="space"/>
      <w:lvlText w:val="%2."/>
      <w:lvlJc w:val="left"/>
      <w:pPr>
        <w:ind w:left="720" w:hanging="72"/>
      </w:pPr>
      <w:rPr>
        <w:rFonts w:hint="default"/>
        <w:color w:val="808080" w:themeColor="background1" w:themeShade="80"/>
      </w:rPr>
    </w:lvl>
    <w:lvl w:ilvl="2">
      <w:start w:val="1"/>
      <w:numFmt w:val="lowerRoman"/>
      <w:suff w:val="space"/>
      <w:lvlText w:val="%3."/>
      <w:lvlJc w:val="right"/>
      <w:pPr>
        <w:ind w:left="1152" w:firstLine="144"/>
      </w:pPr>
      <w:rPr>
        <w:rFonts w:hint="default"/>
        <w:color w:val="2A5681" w:themeColor="accent1"/>
      </w:rPr>
    </w:lvl>
    <w:lvl w:ilvl="3">
      <w:start w:val="1"/>
      <w:numFmt w:val="decimal"/>
      <w:suff w:val="space"/>
      <w:lvlText w:val="%4."/>
      <w:lvlJc w:val="left"/>
      <w:pPr>
        <w:ind w:left="1512" w:hanging="144"/>
      </w:pPr>
      <w:rPr>
        <w:rFonts w:hint="default"/>
        <w:color w:val="F35B2D" w:themeColor="accent2"/>
      </w:rPr>
    </w:lvl>
    <w:lvl w:ilvl="4">
      <w:start w:val="1"/>
      <w:numFmt w:val="lowerLetter"/>
      <w:suff w:val="space"/>
      <w:lvlText w:val="%5."/>
      <w:lvlJc w:val="left"/>
      <w:pPr>
        <w:ind w:left="1872" w:hanging="144"/>
      </w:pPr>
      <w:rPr>
        <w:rFonts w:hint="default"/>
        <w:color w:val="BBBBBB" w:themeColor="accent3" w:themeTint="BF"/>
      </w:rPr>
    </w:lvl>
    <w:lvl w:ilvl="5">
      <w:start w:val="1"/>
      <w:numFmt w:val="lowerRoman"/>
      <w:lvlText w:val="%6."/>
      <w:lvlJc w:val="right"/>
      <w:pPr>
        <w:ind w:left="2232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14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12" w:hanging="144"/>
      </w:pPr>
      <w:rPr>
        <w:rFonts w:hint="default"/>
      </w:rPr>
    </w:lvl>
  </w:abstractNum>
  <w:abstractNum w:abstractNumId="3" w15:restartNumberingAfterBreak="0">
    <w:nsid w:val="053B4FFA"/>
    <w:multiLevelType w:val="multilevel"/>
    <w:tmpl w:val="EA64A6FE"/>
    <w:lvl w:ilvl="0">
      <w:start w:val="1"/>
      <w:numFmt w:val="decimal"/>
      <w:lvlText w:val="%1."/>
      <w:lvlJc w:val="left"/>
      <w:pPr>
        <w:ind w:left="432" w:hanging="144"/>
      </w:pPr>
      <w:rPr>
        <w:rFonts w:hint="default"/>
        <w:color w:val="00568F" w:themeColor="accent5" w:themeShade="BF"/>
      </w:rPr>
    </w:lvl>
    <w:lvl w:ilvl="1">
      <w:start w:val="1"/>
      <w:numFmt w:val="lowerLetter"/>
      <w:lvlText w:val="%2."/>
      <w:lvlJc w:val="left"/>
      <w:pPr>
        <w:ind w:left="792" w:hanging="144"/>
      </w:pPr>
      <w:rPr>
        <w:rFonts w:hint="default"/>
        <w:color w:val="808080" w:themeColor="background1" w:themeShade="80"/>
      </w:rPr>
    </w:lvl>
    <w:lvl w:ilvl="2">
      <w:start w:val="1"/>
      <w:numFmt w:val="lowerRoman"/>
      <w:lvlText w:val="%3."/>
      <w:lvlJc w:val="right"/>
      <w:pPr>
        <w:ind w:left="1152" w:hanging="144"/>
      </w:pPr>
      <w:rPr>
        <w:rFonts w:hint="default"/>
        <w:color w:val="2A5681" w:themeColor="accent1"/>
        <w:sz w:val="22"/>
      </w:rPr>
    </w:lvl>
    <w:lvl w:ilvl="3">
      <w:start w:val="1"/>
      <w:numFmt w:val="bullet"/>
      <w:lvlText w:val=""/>
      <w:lvlJc w:val="left"/>
      <w:pPr>
        <w:ind w:left="1512" w:hanging="144"/>
      </w:pPr>
      <w:rPr>
        <w:rFonts w:ascii="Wingdings 3" w:hAnsi="Wingdings 3" w:hint="default"/>
        <w:color w:val="F35B2D" w:themeColor="accent2"/>
      </w:rPr>
    </w:lvl>
    <w:lvl w:ilvl="4">
      <w:start w:val="1"/>
      <w:numFmt w:val="bullet"/>
      <w:lvlText w:val=""/>
      <w:lvlJc w:val="left"/>
      <w:pPr>
        <w:ind w:left="1872" w:hanging="144"/>
      </w:pPr>
      <w:rPr>
        <w:rFonts w:ascii="Wingdings 3" w:hAnsi="Wingdings 3" w:cs="Courier New" w:hint="default"/>
        <w:color w:val="BBBBBB" w:themeColor="accent3" w:themeTint="BF"/>
      </w:rPr>
    </w:lvl>
    <w:lvl w:ilvl="5">
      <w:start w:val="1"/>
      <w:numFmt w:val="bullet"/>
      <w:lvlText w:val=""/>
      <w:lvlJc w:val="left"/>
      <w:pPr>
        <w:ind w:left="2232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92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12" w:hanging="144"/>
      </w:pPr>
      <w:rPr>
        <w:rFonts w:ascii="Wingdings" w:hAnsi="Wingdings" w:hint="default"/>
      </w:rPr>
    </w:lvl>
  </w:abstractNum>
  <w:abstractNum w:abstractNumId="4" w15:restartNumberingAfterBreak="0">
    <w:nsid w:val="0779621C"/>
    <w:multiLevelType w:val="multilevel"/>
    <w:tmpl w:val="6B6C9910"/>
    <w:lvl w:ilvl="0">
      <w:start w:val="1"/>
      <w:numFmt w:val="decimal"/>
      <w:lvlText w:val="%1."/>
      <w:lvlJc w:val="left"/>
      <w:pPr>
        <w:ind w:left="432" w:hanging="144"/>
      </w:pPr>
      <w:rPr>
        <w:rFonts w:hint="default"/>
        <w:color w:val="00568F" w:themeColor="accent5" w:themeShade="BF"/>
      </w:rPr>
    </w:lvl>
    <w:lvl w:ilvl="1">
      <w:start w:val="1"/>
      <w:numFmt w:val="lowerLetter"/>
      <w:lvlText w:val="%2."/>
      <w:lvlJc w:val="left"/>
      <w:pPr>
        <w:ind w:left="648" w:hanging="144"/>
      </w:pPr>
      <w:rPr>
        <w:rFonts w:hint="default"/>
        <w:color w:val="646664" w:themeColor="text1" w:themeTint="BF"/>
      </w:rPr>
    </w:lvl>
    <w:lvl w:ilvl="2">
      <w:start w:val="1"/>
      <w:numFmt w:val="lowerRoman"/>
      <w:lvlText w:val="%3"/>
      <w:lvlJc w:val="left"/>
      <w:pPr>
        <w:ind w:left="864" w:hanging="144"/>
      </w:pPr>
      <w:rPr>
        <w:rFonts w:hint="default"/>
        <w:color w:val="0074BF" w:themeColor="accent5"/>
      </w:rPr>
    </w:lvl>
    <w:lvl w:ilvl="3">
      <w:start w:val="1"/>
      <w:numFmt w:val="decimal"/>
      <w:lvlText w:val="%4"/>
      <w:lvlJc w:val="left"/>
      <w:pPr>
        <w:ind w:left="1080" w:hanging="144"/>
      </w:pPr>
      <w:rPr>
        <w:rFonts w:hint="default"/>
      </w:rPr>
    </w:lvl>
    <w:lvl w:ilvl="4">
      <w:start w:val="1"/>
      <w:numFmt w:val="bullet"/>
      <w:lvlText w:val=""/>
      <w:lvlJc w:val="left"/>
      <w:pPr>
        <w:ind w:left="1296" w:hanging="144"/>
      </w:pPr>
      <w:rPr>
        <w:rFonts w:ascii="Wingdings 3" w:hAnsi="Wingdings 3" w:cs="Courier New" w:hint="default"/>
        <w:color w:val="BBBBBB" w:themeColor="accent3" w:themeTint="BF"/>
      </w:rPr>
    </w:lvl>
    <w:lvl w:ilvl="5">
      <w:start w:val="1"/>
      <w:numFmt w:val="bullet"/>
      <w:lvlText w:val=""/>
      <w:lvlJc w:val="left"/>
      <w:pPr>
        <w:ind w:left="1512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28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44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60" w:hanging="144"/>
      </w:pPr>
      <w:rPr>
        <w:rFonts w:ascii="Wingdings" w:hAnsi="Wingdings" w:hint="default"/>
      </w:rPr>
    </w:lvl>
  </w:abstractNum>
  <w:abstractNum w:abstractNumId="5" w15:restartNumberingAfterBreak="0">
    <w:nsid w:val="0CB65180"/>
    <w:multiLevelType w:val="hybridMultilevel"/>
    <w:tmpl w:val="621E6FF2"/>
    <w:lvl w:ilvl="0" w:tplc="F75C1B6A">
      <w:start w:val="1"/>
      <w:numFmt w:val="bullet"/>
      <w:pStyle w:val="ListParagraph"/>
      <w:lvlText w:val=""/>
      <w:lvlJc w:val="left"/>
      <w:pPr>
        <w:ind w:left="1080" w:hanging="360"/>
      </w:pPr>
      <w:rPr>
        <w:rFonts w:ascii="Wingdings 3" w:hAnsi="Wingdings 3" w:hint="default"/>
        <w:color w:val="00568F" w:themeColor="accent5" w:themeShade="BF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3A0F8A"/>
    <w:multiLevelType w:val="hybridMultilevel"/>
    <w:tmpl w:val="2AE01A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D6030F"/>
    <w:multiLevelType w:val="multilevel"/>
    <w:tmpl w:val="A4DE7620"/>
    <w:lvl w:ilvl="0">
      <w:start w:val="1"/>
      <w:numFmt w:val="decimal"/>
      <w:lvlText w:val="%1."/>
      <w:lvlJc w:val="left"/>
      <w:pPr>
        <w:ind w:left="432" w:hanging="144"/>
      </w:pPr>
      <w:rPr>
        <w:rFonts w:hint="default"/>
        <w:color w:val="00568F" w:themeColor="accent5" w:themeShade="BF"/>
      </w:rPr>
    </w:lvl>
    <w:lvl w:ilvl="1">
      <w:start w:val="1"/>
      <w:numFmt w:val="lowerLetter"/>
      <w:lvlText w:val="%2."/>
      <w:lvlJc w:val="left"/>
      <w:pPr>
        <w:ind w:left="648" w:hanging="144"/>
      </w:pPr>
      <w:rPr>
        <w:rFonts w:hint="default"/>
        <w:color w:val="808080" w:themeColor="background1" w:themeShade="80"/>
      </w:rPr>
    </w:lvl>
    <w:lvl w:ilvl="2">
      <w:start w:val="1"/>
      <w:numFmt w:val="lowerRoman"/>
      <w:lvlText w:val="%3"/>
      <w:lvlJc w:val="left"/>
      <w:pPr>
        <w:ind w:left="864" w:hanging="14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080" w:hanging="144"/>
      </w:pPr>
      <w:rPr>
        <w:rFonts w:hint="default"/>
      </w:rPr>
    </w:lvl>
    <w:lvl w:ilvl="4">
      <w:start w:val="1"/>
      <w:numFmt w:val="bullet"/>
      <w:lvlText w:val=""/>
      <w:lvlJc w:val="left"/>
      <w:pPr>
        <w:ind w:left="1296" w:hanging="144"/>
      </w:pPr>
      <w:rPr>
        <w:rFonts w:ascii="Wingdings 3" w:hAnsi="Wingdings 3" w:cs="Courier New" w:hint="default"/>
        <w:color w:val="BBBBBB" w:themeColor="accent3" w:themeTint="BF"/>
      </w:rPr>
    </w:lvl>
    <w:lvl w:ilvl="5">
      <w:start w:val="1"/>
      <w:numFmt w:val="bullet"/>
      <w:lvlText w:val=""/>
      <w:lvlJc w:val="left"/>
      <w:pPr>
        <w:ind w:left="1512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28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44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60" w:hanging="144"/>
      </w:pPr>
      <w:rPr>
        <w:rFonts w:ascii="Wingdings" w:hAnsi="Wingdings" w:hint="default"/>
      </w:rPr>
    </w:lvl>
  </w:abstractNum>
  <w:abstractNum w:abstractNumId="8" w15:restartNumberingAfterBreak="0">
    <w:nsid w:val="11F81598"/>
    <w:multiLevelType w:val="multilevel"/>
    <w:tmpl w:val="9B662D66"/>
    <w:numStyleLink w:val="Style1"/>
  </w:abstractNum>
  <w:abstractNum w:abstractNumId="9" w15:restartNumberingAfterBreak="0">
    <w:nsid w:val="149C4722"/>
    <w:multiLevelType w:val="multilevel"/>
    <w:tmpl w:val="802C85FC"/>
    <w:lvl w:ilvl="0">
      <w:start w:val="1"/>
      <w:numFmt w:val="decimal"/>
      <w:lvlText w:val="%1."/>
      <w:lvlJc w:val="left"/>
      <w:pPr>
        <w:ind w:left="432" w:hanging="144"/>
      </w:pPr>
      <w:rPr>
        <w:rFonts w:hint="default"/>
        <w:color w:val="00568F" w:themeColor="accent5" w:themeShade="BF"/>
      </w:rPr>
    </w:lvl>
    <w:lvl w:ilvl="1">
      <w:start w:val="1"/>
      <w:numFmt w:val="bullet"/>
      <w:pStyle w:val="Bul-2"/>
      <w:lvlText w:val=""/>
      <w:lvlJc w:val="left"/>
      <w:pPr>
        <w:ind w:left="792" w:hanging="144"/>
      </w:pPr>
      <w:rPr>
        <w:rFonts w:ascii="Wingdings 3" w:hAnsi="Wingdings 3" w:cs="Courier New" w:hint="default"/>
        <w:color w:val="808080" w:themeColor="background1" w:themeShade="80"/>
      </w:rPr>
    </w:lvl>
    <w:lvl w:ilvl="2">
      <w:start w:val="1"/>
      <w:numFmt w:val="bullet"/>
      <w:pStyle w:val="Bul-3"/>
      <w:lvlText w:val=""/>
      <w:lvlJc w:val="left"/>
      <w:pPr>
        <w:ind w:left="1152" w:hanging="144"/>
      </w:pPr>
      <w:rPr>
        <w:rFonts w:ascii="Wingdings 3" w:hAnsi="Wingdings 3" w:hint="default"/>
        <w:color w:val="2A5681" w:themeColor="accent1"/>
        <w:sz w:val="22"/>
      </w:rPr>
    </w:lvl>
    <w:lvl w:ilvl="3">
      <w:start w:val="1"/>
      <w:numFmt w:val="bullet"/>
      <w:lvlText w:val=""/>
      <w:lvlJc w:val="left"/>
      <w:pPr>
        <w:ind w:left="1512" w:hanging="144"/>
      </w:pPr>
      <w:rPr>
        <w:rFonts w:ascii="Wingdings 3" w:hAnsi="Wingdings 3" w:hint="default"/>
        <w:color w:val="F35B2D" w:themeColor="accent2"/>
      </w:rPr>
    </w:lvl>
    <w:lvl w:ilvl="4">
      <w:start w:val="1"/>
      <w:numFmt w:val="bullet"/>
      <w:lvlText w:val=""/>
      <w:lvlJc w:val="left"/>
      <w:pPr>
        <w:ind w:left="1872" w:hanging="144"/>
      </w:pPr>
      <w:rPr>
        <w:rFonts w:ascii="Wingdings 3" w:hAnsi="Wingdings 3" w:cs="Courier New" w:hint="default"/>
        <w:color w:val="BBBBBB" w:themeColor="accent3" w:themeTint="BF"/>
      </w:rPr>
    </w:lvl>
    <w:lvl w:ilvl="5">
      <w:start w:val="1"/>
      <w:numFmt w:val="bullet"/>
      <w:lvlText w:val=""/>
      <w:lvlJc w:val="left"/>
      <w:pPr>
        <w:ind w:left="2232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92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12" w:hanging="144"/>
      </w:pPr>
      <w:rPr>
        <w:rFonts w:ascii="Wingdings" w:hAnsi="Wingdings" w:hint="default"/>
      </w:rPr>
    </w:lvl>
  </w:abstractNum>
  <w:abstractNum w:abstractNumId="10" w15:restartNumberingAfterBreak="0">
    <w:nsid w:val="16E5795E"/>
    <w:multiLevelType w:val="hybridMultilevel"/>
    <w:tmpl w:val="8ADC8D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534DA4"/>
    <w:multiLevelType w:val="hybridMultilevel"/>
    <w:tmpl w:val="71E28DE2"/>
    <w:lvl w:ilvl="0" w:tplc="F182ADA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35B2D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A695C">
      <w:start w:val="1"/>
      <w:numFmt w:val="bullet"/>
      <w:lvlText w:val=""/>
      <w:lvlJc w:val="left"/>
      <w:pPr>
        <w:ind w:left="2880" w:hanging="360"/>
      </w:pPr>
      <w:rPr>
        <w:rFonts w:ascii="Wingdings 3" w:hAnsi="Wingdings 3" w:hint="default"/>
        <w:color w:val="F35B2D" w:themeColor="accent2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470B4"/>
    <w:multiLevelType w:val="multilevel"/>
    <w:tmpl w:val="0409000F"/>
    <w:styleLink w:val="NumberedList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35B2D" w:themeColor="accent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808080" w:themeColor="background1" w:themeShade="8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2A5681" w:themeColor="accent1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F35B2D" w:themeColor="accent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color w:val="BBBBBB" w:themeColor="accent3" w:themeTint="B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72F01EF"/>
    <w:multiLevelType w:val="multilevel"/>
    <w:tmpl w:val="9B662D66"/>
    <w:numStyleLink w:val="Style1"/>
  </w:abstractNum>
  <w:abstractNum w:abstractNumId="14" w15:restartNumberingAfterBreak="0">
    <w:nsid w:val="28B574A9"/>
    <w:multiLevelType w:val="multilevel"/>
    <w:tmpl w:val="A7D8B34E"/>
    <w:styleLink w:val="NumberList"/>
    <w:lvl w:ilvl="0">
      <w:start w:val="1"/>
      <w:numFmt w:val="decimal"/>
      <w:suff w:val="space"/>
      <w:lvlText w:val="%1."/>
      <w:lvlJc w:val="left"/>
      <w:pPr>
        <w:ind w:left="432" w:hanging="144"/>
      </w:pPr>
      <w:rPr>
        <w:rFonts w:hint="default"/>
        <w:color w:val="F35B2D" w:themeColor="accent2"/>
      </w:rPr>
    </w:lvl>
    <w:lvl w:ilvl="1">
      <w:start w:val="1"/>
      <w:numFmt w:val="lowerLetter"/>
      <w:suff w:val="space"/>
      <w:lvlText w:val="%2."/>
      <w:lvlJc w:val="left"/>
      <w:pPr>
        <w:ind w:left="720" w:hanging="72"/>
      </w:pPr>
      <w:rPr>
        <w:rFonts w:hint="default"/>
        <w:color w:val="808080" w:themeColor="background1" w:themeShade="80"/>
      </w:rPr>
    </w:lvl>
    <w:lvl w:ilvl="2">
      <w:start w:val="1"/>
      <w:numFmt w:val="lowerRoman"/>
      <w:suff w:val="space"/>
      <w:lvlText w:val="%3."/>
      <w:lvlJc w:val="right"/>
      <w:pPr>
        <w:ind w:left="1152" w:firstLine="144"/>
      </w:pPr>
      <w:rPr>
        <w:rFonts w:hint="default"/>
        <w:color w:val="2A5681" w:themeColor="accent1"/>
      </w:rPr>
    </w:lvl>
    <w:lvl w:ilvl="3">
      <w:start w:val="1"/>
      <w:numFmt w:val="decimal"/>
      <w:suff w:val="space"/>
      <w:lvlText w:val="%4."/>
      <w:lvlJc w:val="left"/>
      <w:pPr>
        <w:ind w:left="1512" w:hanging="144"/>
      </w:pPr>
      <w:rPr>
        <w:rFonts w:hint="default"/>
        <w:color w:val="F35B2D" w:themeColor="accent2"/>
      </w:rPr>
    </w:lvl>
    <w:lvl w:ilvl="4">
      <w:start w:val="1"/>
      <w:numFmt w:val="lowerLetter"/>
      <w:suff w:val="space"/>
      <w:lvlText w:val="%5."/>
      <w:lvlJc w:val="left"/>
      <w:pPr>
        <w:ind w:left="1872" w:hanging="144"/>
      </w:pPr>
      <w:rPr>
        <w:rFonts w:hint="default"/>
        <w:color w:val="BBBBBB" w:themeColor="accent3" w:themeTint="BF"/>
      </w:rPr>
    </w:lvl>
    <w:lvl w:ilvl="5">
      <w:start w:val="1"/>
      <w:numFmt w:val="lowerRoman"/>
      <w:lvlText w:val="%6."/>
      <w:lvlJc w:val="right"/>
      <w:pPr>
        <w:ind w:left="2232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92" w:hanging="14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14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12" w:hanging="144"/>
      </w:pPr>
      <w:rPr>
        <w:rFonts w:hint="default"/>
      </w:rPr>
    </w:lvl>
  </w:abstractNum>
  <w:abstractNum w:abstractNumId="15" w15:restartNumberingAfterBreak="0">
    <w:nsid w:val="2A110F83"/>
    <w:multiLevelType w:val="multilevel"/>
    <w:tmpl w:val="DC428B5C"/>
    <w:lvl w:ilvl="0">
      <w:start w:val="1"/>
      <w:numFmt w:val="decimal"/>
      <w:lvlText w:val="%1."/>
      <w:lvlJc w:val="left"/>
      <w:pPr>
        <w:ind w:left="432" w:hanging="144"/>
      </w:pPr>
      <w:rPr>
        <w:rFonts w:hint="default"/>
        <w:color w:val="00568F" w:themeColor="accent5" w:themeShade="BF"/>
      </w:rPr>
    </w:lvl>
    <w:lvl w:ilvl="1">
      <w:start w:val="1"/>
      <w:numFmt w:val="lowerLetter"/>
      <w:lvlText w:val="%2."/>
      <w:lvlJc w:val="left"/>
      <w:pPr>
        <w:ind w:left="792" w:hanging="144"/>
      </w:pPr>
      <w:rPr>
        <w:rFonts w:hint="default"/>
        <w:color w:val="808080" w:themeColor="background1" w:themeShade="80"/>
      </w:rPr>
    </w:lvl>
    <w:lvl w:ilvl="2">
      <w:start w:val="1"/>
      <w:numFmt w:val="bullet"/>
      <w:lvlText w:val=""/>
      <w:lvlJc w:val="left"/>
      <w:pPr>
        <w:ind w:left="1152" w:hanging="144"/>
      </w:pPr>
      <w:rPr>
        <w:rFonts w:ascii="Wingdings 3" w:hAnsi="Wingdings 3" w:hint="default"/>
        <w:color w:val="2A5681" w:themeColor="accent1"/>
      </w:rPr>
    </w:lvl>
    <w:lvl w:ilvl="3">
      <w:start w:val="1"/>
      <w:numFmt w:val="bullet"/>
      <w:lvlText w:val=""/>
      <w:lvlJc w:val="left"/>
      <w:pPr>
        <w:ind w:left="1512" w:hanging="144"/>
      </w:pPr>
      <w:rPr>
        <w:rFonts w:ascii="Wingdings 3" w:hAnsi="Wingdings 3" w:hint="default"/>
        <w:color w:val="F35B2D" w:themeColor="accent2"/>
      </w:rPr>
    </w:lvl>
    <w:lvl w:ilvl="4">
      <w:start w:val="1"/>
      <w:numFmt w:val="bullet"/>
      <w:lvlText w:val=""/>
      <w:lvlJc w:val="left"/>
      <w:pPr>
        <w:ind w:left="1872" w:hanging="144"/>
      </w:pPr>
      <w:rPr>
        <w:rFonts w:ascii="Wingdings 3" w:hAnsi="Wingdings 3" w:cs="Courier New" w:hint="default"/>
        <w:color w:val="BBBBBB" w:themeColor="accent3" w:themeTint="BF"/>
      </w:rPr>
    </w:lvl>
    <w:lvl w:ilvl="5">
      <w:start w:val="1"/>
      <w:numFmt w:val="bullet"/>
      <w:lvlText w:val=""/>
      <w:lvlJc w:val="left"/>
      <w:pPr>
        <w:ind w:left="2232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92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12" w:hanging="144"/>
      </w:pPr>
      <w:rPr>
        <w:rFonts w:ascii="Wingdings" w:hAnsi="Wingdings" w:hint="default"/>
      </w:rPr>
    </w:lvl>
  </w:abstractNum>
  <w:abstractNum w:abstractNumId="16" w15:restartNumberingAfterBreak="0">
    <w:nsid w:val="301963FF"/>
    <w:multiLevelType w:val="multilevel"/>
    <w:tmpl w:val="9B662D66"/>
    <w:numStyleLink w:val="Style1"/>
  </w:abstractNum>
  <w:abstractNum w:abstractNumId="17" w15:restartNumberingAfterBreak="0">
    <w:nsid w:val="30211036"/>
    <w:multiLevelType w:val="hybridMultilevel"/>
    <w:tmpl w:val="37425C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9D2F6D"/>
    <w:multiLevelType w:val="multilevel"/>
    <w:tmpl w:val="6B6C9910"/>
    <w:lvl w:ilvl="0">
      <w:start w:val="1"/>
      <w:numFmt w:val="decimal"/>
      <w:lvlText w:val="%1."/>
      <w:lvlJc w:val="left"/>
      <w:pPr>
        <w:ind w:left="432" w:hanging="144"/>
      </w:pPr>
      <w:rPr>
        <w:rFonts w:hint="default"/>
        <w:color w:val="00568F" w:themeColor="accent5" w:themeShade="BF"/>
      </w:rPr>
    </w:lvl>
    <w:lvl w:ilvl="1">
      <w:start w:val="1"/>
      <w:numFmt w:val="lowerLetter"/>
      <w:lvlText w:val="%2."/>
      <w:lvlJc w:val="left"/>
      <w:pPr>
        <w:ind w:left="648" w:hanging="144"/>
      </w:pPr>
      <w:rPr>
        <w:rFonts w:hint="default"/>
        <w:color w:val="646664" w:themeColor="text1" w:themeTint="BF"/>
      </w:rPr>
    </w:lvl>
    <w:lvl w:ilvl="2">
      <w:start w:val="1"/>
      <w:numFmt w:val="lowerRoman"/>
      <w:lvlText w:val="%3"/>
      <w:lvlJc w:val="left"/>
      <w:pPr>
        <w:ind w:left="864" w:hanging="144"/>
      </w:pPr>
      <w:rPr>
        <w:rFonts w:hint="default"/>
        <w:color w:val="0074BF" w:themeColor="accent5"/>
      </w:rPr>
    </w:lvl>
    <w:lvl w:ilvl="3">
      <w:start w:val="1"/>
      <w:numFmt w:val="decimal"/>
      <w:lvlText w:val="%4"/>
      <w:lvlJc w:val="left"/>
      <w:pPr>
        <w:ind w:left="1080" w:hanging="144"/>
      </w:pPr>
      <w:rPr>
        <w:rFonts w:hint="default"/>
      </w:rPr>
    </w:lvl>
    <w:lvl w:ilvl="4">
      <w:start w:val="1"/>
      <w:numFmt w:val="bullet"/>
      <w:lvlText w:val=""/>
      <w:lvlJc w:val="left"/>
      <w:pPr>
        <w:ind w:left="1296" w:hanging="144"/>
      </w:pPr>
      <w:rPr>
        <w:rFonts w:ascii="Wingdings 3" w:hAnsi="Wingdings 3" w:cs="Courier New" w:hint="default"/>
        <w:color w:val="BBBBBB" w:themeColor="accent3" w:themeTint="BF"/>
      </w:rPr>
    </w:lvl>
    <w:lvl w:ilvl="5">
      <w:start w:val="1"/>
      <w:numFmt w:val="bullet"/>
      <w:lvlText w:val=""/>
      <w:lvlJc w:val="left"/>
      <w:pPr>
        <w:ind w:left="1512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28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44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60" w:hanging="144"/>
      </w:pPr>
      <w:rPr>
        <w:rFonts w:ascii="Wingdings" w:hAnsi="Wingdings" w:hint="default"/>
      </w:rPr>
    </w:lvl>
  </w:abstractNum>
  <w:abstractNum w:abstractNumId="19" w15:restartNumberingAfterBreak="0">
    <w:nsid w:val="36F21D1D"/>
    <w:multiLevelType w:val="multilevel"/>
    <w:tmpl w:val="9B662D66"/>
    <w:numStyleLink w:val="Style1"/>
  </w:abstractNum>
  <w:abstractNum w:abstractNumId="20" w15:restartNumberingAfterBreak="0">
    <w:nsid w:val="38F55F77"/>
    <w:multiLevelType w:val="hybridMultilevel"/>
    <w:tmpl w:val="53626376"/>
    <w:lvl w:ilvl="0" w:tplc="C76AB8D0">
      <w:start w:val="1"/>
      <w:numFmt w:val="bullet"/>
      <w:lvlText w:val=""/>
      <w:lvlJc w:val="left"/>
      <w:pPr>
        <w:ind w:left="1080" w:hanging="360"/>
      </w:pPr>
      <w:rPr>
        <w:rFonts w:ascii="Wingdings 3" w:hAnsi="Wingdings 3" w:hint="default"/>
        <w:color w:val="0074BF" w:themeColor="accent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F9515F"/>
    <w:multiLevelType w:val="hybridMultilevel"/>
    <w:tmpl w:val="BAD28B96"/>
    <w:lvl w:ilvl="0" w:tplc="F182ADA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35B2D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B01DBC">
      <w:start w:val="1"/>
      <w:numFmt w:val="bullet"/>
      <w:lvlText w:val=""/>
      <w:lvlJc w:val="left"/>
      <w:pPr>
        <w:ind w:left="2160" w:hanging="360"/>
      </w:pPr>
      <w:rPr>
        <w:rFonts w:ascii="Wingdings 3" w:hAnsi="Wingdings 3" w:hint="default"/>
        <w:color w:val="2A5681" w:themeColor="accent1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93ED2"/>
    <w:multiLevelType w:val="hybridMultilevel"/>
    <w:tmpl w:val="7C9AC2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CC6391D"/>
    <w:multiLevelType w:val="hybridMultilevel"/>
    <w:tmpl w:val="7FD0ACBC"/>
    <w:lvl w:ilvl="0" w:tplc="FA74B6E2">
      <w:start w:val="1"/>
      <w:numFmt w:val="bullet"/>
      <w:lvlText w:val=""/>
      <w:lvlJc w:val="left"/>
      <w:pPr>
        <w:ind w:left="1080" w:hanging="360"/>
      </w:pPr>
      <w:rPr>
        <w:rFonts w:ascii="Wingdings 3" w:hAnsi="Wingdings 3" w:hint="default"/>
        <w:color w:val="00568F" w:themeColor="accent5" w:themeShade="BF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495F30"/>
    <w:multiLevelType w:val="hybridMultilevel"/>
    <w:tmpl w:val="79BA7A00"/>
    <w:lvl w:ilvl="0" w:tplc="C6AC55C2">
      <w:start w:val="1"/>
      <w:numFmt w:val="bullet"/>
      <w:pStyle w:val="Attribution"/>
      <w:lvlText w:val=""/>
      <w:lvlJc w:val="left"/>
      <w:pPr>
        <w:ind w:left="2520" w:hanging="360"/>
      </w:pPr>
      <w:rPr>
        <w:rFonts w:ascii="Wingdings 3" w:hAnsi="Wingdings 3" w:hint="default"/>
        <w:color w:val="3FB3FF" w:themeColor="accent5" w:themeTint="99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2334F6D"/>
    <w:multiLevelType w:val="multilevel"/>
    <w:tmpl w:val="9B662D66"/>
    <w:numStyleLink w:val="Style1"/>
  </w:abstractNum>
  <w:abstractNum w:abstractNumId="26" w15:restartNumberingAfterBreak="0">
    <w:nsid w:val="455B7AE9"/>
    <w:multiLevelType w:val="multilevel"/>
    <w:tmpl w:val="6B6C9910"/>
    <w:lvl w:ilvl="0">
      <w:start w:val="1"/>
      <w:numFmt w:val="decimal"/>
      <w:lvlText w:val="%1."/>
      <w:lvlJc w:val="left"/>
      <w:pPr>
        <w:ind w:left="432" w:hanging="144"/>
      </w:pPr>
      <w:rPr>
        <w:rFonts w:hint="default"/>
        <w:color w:val="00568F" w:themeColor="accent5" w:themeShade="BF"/>
      </w:rPr>
    </w:lvl>
    <w:lvl w:ilvl="1">
      <w:start w:val="1"/>
      <w:numFmt w:val="lowerLetter"/>
      <w:lvlText w:val="%2."/>
      <w:lvlJc w:val="left"/>
      <w:pPr>
        <w:ind w:left="648" w:hanging="144"/>
      </w:pPr>
      <w:rPr>
        <w:rFonts w:hint="default"/>
        <w:color w:val="646664" w:themeColor="text1" w:themeTint="BF"/>
      </w:rPr>
    </w:lvl>
    <w:lvl w:ilvl="2">
      <w:start w:val="1"/>
      <w:numFmt w:val="lowerRoman"/>
      <w:lvlText w:val="%3"/>
      <w:lvlJc w:val="left"/>
      <w:pPr>
        <w:ind w:left="864" w:hanging="144"/>
      </w:pPr>
      <w:rPr>
        <w:rFonts w:hint="default"/>
        <w:color w:val="0074BF" w:themeColor="accent5"/>
      </w:rPr>
    </w:lvl>
    <w:lvl w:ilvl="3">
      <w:start w:val="1"/>
      <w:numFmt w:val="decimal"/>
      <w:lvlText w:val="%4"/>
      <w:lvlJc w:val="left"/>
      <w:pPr>
        <w:ind w:left="1080" w:hanging="144"/>
      </w:pPr>
      <w:rPr>
        <w:rFonts w:hint="default"/>
      </w:rPr>
    </w:lvl>
    <w:lvl w:ilvl="4">
      <w:start w:val="1"/>
      <w:numFmt w:val="bullet"/>
      <w:lvlText w:val=""/>
      <w:lvlJc w:val="left"/>
      <w:pPr>
        <w:ind w:left="1296" w:hanging="144"/>
      </w:pPr>
      <w:rPr>
        <w:rFonts w:ascii="Wingdings 3" w:hAnsi="Wingdings 3" w:cs="Courier New" w:hint="default"/>
        <w:color w:val="BBBBBB" w:themeColor="accent3" w:themeTint="BF"/>
      </w:rPr>
    </w:lvl>
    <w:lvl w:ilvl="5">
      <w:start w:val="1"/>
      <w:numFmt w:val="bullet"/>
      <w:lvlText w:val=""/>
      <w:lvlJc w:val="left"/>
      <w:pPr>
        <w:ind w:left="1512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728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944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160" w:hanging="144"/>
      </w:pPr>
      <w:rPr>
        <w:rFonts w:ascii="Wingdings" w:hAnsi="Wingdings" w:hint="default"/>
      </w:rPr>
    </w:lvl>
  </w:abstractNum>
  <w:abstractNum w:abstractNumId="27" w15:restartNumberingAfterBreak="0">
    <w:nsid w:val="470D1130"/>
    <w:multiLevelType w:val="multilevel"/>
    <w:tmpl w:val="C5C23CAA"/>
    <w:styleLink w:val="StandardBullets"/>
    <w:lvl w:ilvl="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35B2D" w:themeColor="accent2"/>
      </w:rPr>
    </w:lvl>
    <w:lvl w:ilvl="1">
      <w:start w:val="1"/>
      <w:numFmt w:val="bullet"/>
      <w:lvlText w:val=""/>
      <w:lvlJc w:val="left"/>
      <w:pPr>
        <w:ind w:left="1440" w:hanging="360"/>
      </w:pPr>
      <w:rPr>
        <w:rFonts w:ascii="Wingdings 3" w:hAnsi="Wingdings 3" w:cs="Courier New" w:hint="default"/>
        <w:color w:val="808080" w:themeColor="background1" w:themeShade="80"/>
      </w:rPr>
    </w:lvl>
    <w:lvl w:ilvl="2">
      <w:start w:val="1"/>
      <w:numFmt w:val="bullet"/>
      <w:lvlText w:val=""/>
      <w:lvlJc w:val="left"/>
      <w:pPr>
        <w:ind w:left="2160" w:hanging="360"/>
      </w:pPr>
      <w:rPr>
        <w:rFonts w:ascii="Wingdings 3" w:hAnsi="Wingdings 3" w:hint="default"/>
        <w:color w:val="2A5681" w:themeColor="accent1"/>
      </w:rPr>
    </w:lvl>
    <w:lvl w:ilvl="3">
      <w:start w:val="1"/>
      <w:numFmt w:val="bullet"/>
      <w:lvlText w:val=""/>
      <w:lvlJc w:val="left"/>
      <w:pPr>
        <w:ind w:left="2880" w:hanging="360"/>
      </w:pPr>
      <w:rPr>
        <w:rFonts w:ascii="Wingdings 3" w:hAnsi="Wingdings 3" w:hint="default"/>
        <w:color w:val="F35B2D" w:themeColor="accent2"/>
      </w:rPr>
    </w:lvl>
    <w:lvl w:ilvl="4">
      <w:start w:val="1"/>
      <w:numFmt w:val="bullet"/>
      <w:lvlText w:val=""/>
      <w:lvlJc w:val="left"/>
      <w:pPr>
        <w:ind w:left="3600" w:hanging="360"/>
      </w:pPr>
      <w:rPr>
        <w:rFonts w:ascii="Wingdings 3" w:hAnsi="Wingdings 3" w:cs="Courier New" w:hint="default"/>
        <w:color w:val="BBBBBB" w:themeColor="accent3" w:themeTint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F1F37"/>
    <w:multiLevelType w:val="multilevel"/>
    <w:tmpl w:val="9B662D66"/>
    <w:numStyleLink w:val="Style1"/>
  </w:abstractNum>
  <w:abstractNum w:abstractNumId="29" w15:restartNumberingAfterBreak="0">
    <w:nsid w:val="4B62436D"/>
    <w:multiLevelType w:val="hybridMultilevel"/>
    <w:tmpl w:val="84A6475E"/>
    <w:lvl w:ilvl="0" w:tplc="F182ADA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35B2D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60002">
      <w:start w:val="1"/>
      <w:numFmt w:val="bullet"/>
      <w:lvlText w:val=""/>
      <w:lvlJc w:val="left"/>
      <w:pPr>
        <w:ind w:left="3600" w:hanging="360"/>
      </w:pPr>
      <w:rPr>
        <w:rFonts w:ascii="Wingdings 3" w:hAnsi="Wingdings 3" w:hint="default"/>
        <w:color w:val="808080" w:themeColor="background1" w:themeShade="80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F07F4"/>
    <w:multiLevelType w:val="multilevel"/>
    <w:tmpl w:val="9B662D66"/>
    <w:numStyleLink w:val="Style1"/>
  </w:abstractNum>
  <w:abstractNum w:abstractNumId="31" w15:restartNumberingAfterBreak="0">
    <w:nsid w:val="5BD07D7F"/>
    <w:multiLevelType w:val="hybridMultilevel"/>
    <w:tmpl w:val="197C30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3844A4"/>
    <w:multiLevelType w:val="hybridMultilevel"/>
    <w:tmpl w:val="6CB6E604"/>
    <w:lvl w:ilvl="0" w:tplc="F182ADA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F35B2D" w:themeColor="accent2"/>
      </w:rPr>
    </w:lvl>
    <w:lvl w:ilvl="1" w:tplc="43EC39B8">
      <w:start w:val="12"/>
      <w:numFmt w:val="bullet"/>
      <w:lvlText w:val=""/>
      <w:lvlJc w:val="left"/>
      <w:pPr>
        <w:ind w:left="1440" w:hanging="360"/>
      </w:pPr>
      <w:rPr>
        <w:rFonts w:ascii="Wingdings 3" w:hAnsi="Wingdings 3" w:hint="default"/>
        <w:color w:val="808080" w:themeColor="background1" w:themeShade="80"/>
        <w:sz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34FB8"/>
    <w:multiLevelType w:val="multilevel"/>
    <w:tmpl w:val="9B662D66"/>
    <w:styleLink w:val="Style1"/>
    <w:lvl w:ilvl="0">
      <w:start w:val="1"/>
      <w:numFmt w:val="bullet"/>
      <w:lvlText w:val=""/>
      <w:lvlJc w:val="left"/>
      <w:pPr>
        <w:tabs>
          <w:tab w:val="num" w:pos="576"/>
        </w:tabs>
        <w:ind w:left="360" w:hanging="144"/>
      </w:pPr>
      <w:rPr>
        <w:rFonts w:ascii="Wingdings 3" w:hAnsi="Wingdings 3" w:hint="default"/>
        <w:color w:val="00568F" w:themeColor="accent5" w:themeShade="BF"/>
      </w:rPr>
    </w:lvl>
    <w:lvl w:ilvl="1">
      <w:start w:val="1"/>
      <w:numFmt w:val="bullet"/>
      <w:lvlText w:val=""/>
      <w:lvlJc w:val="left"/>
      <w:pPr>
        <w:ind w:left="792" w:hanging="144"/>
      </w:pPr>
      <w:rPr>
        <w:rFonts w:ascii="Wingdings 3" w:hAnsi="Wingdings 3" w:hint="default"/>
        <w:color w:val="808080" w:themeColor="background1" w:themeShade="80"/>
      </w:rPr>
    </w:lvl>
    <w:lvl w:ilvl="2">
      <w:start w:val="1"/>
      <w:numFmt w:val="bullet"/>
      <w:lvlText w:val=""/>
      <w:lvlJc w:val="left"/>
      <w:pPr>
        <w:ind w:left="1152" w:hanging="144"/>
      </w:pPr>
      <w:rPr>
        <w:rFonts w:ascii="Wingdings 3" w:hAnsi="Wingdings 3" w:hint="default"/>
        <w:color w:val="2A5681" w:themeColor="accent1"/>
      </w:rPr>
    </w:lvl>
    <w:lvl w:ilvl="3">
      <w:start w:val="1"/>
      <w:numFmt w:val="bullet"/>
      <w:lvlText w:val=""/>
      <w:lvlJc w:val="left"/>
      <w:pPr>
        <w:ind w:left="1512" w:hanging="144"/>
      </w:pPr>
      <w:rPr>
        <w:rFonts w:ascii="Wingdings 3" w:hAnsi="Wingdings 3" w:hint="default"/>
        <w:color w:val="F35B2D" w:themeColor="accent2"/>
      </w:rPr>
    </w:lvl>
    <w:lvl w:ilvl="4">
      <w:start w:val="1"/>
      <w:numFmt w:val="bullet"/>
      <w:lvlText w:val=""/>
      <w:lvlJc w:val="left"/>
      <w:pPr>
        <w:ind w:left="1872" w:hanging="144"/>
      </w:pPr>
      <w:rPr>
        <w:rFonts w:ascii="Wingdings 3" w:hAnsi="Wingdings 3" w:cs="Courier New" w:hint="default"/>
        <w:color w:val="BBBBBB" w:themeColor="accent3" w:themeTint="BF"/>
      </w:rPr>
    </w:lvl>
    <w:lvl w:ilvl="5">
      <w:start w:val="1"/>
      <w:numFmt w:val="bullet"/>
      <w:lvlText w:val=""/>
      <w:lvlJc w:val="left"/>
      <w:pPr>
        <w:ind w:left="2232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92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12" w:hanging="144"/>
      </w:pPr>
      <w:rPr>
        <w:rFonts w:ascii="Wingdings" w:hAnsi="Wingdings" w:hint="default"/>
      </w:rPr>
    </w:lvl>
  </w:abstractNum>
  <w:abstractNum w:abstractNumId="34" w15:restartNumberingAfterBreak="0">
    <w:nsid w:val="6A267B4D"/>
    <w:multiLevelType w:val="hybridMultilevel"/>
    <w:tmpl w:val="19A08CC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857911"/>
    <w:multiLevelType w:val="multilevel"/>
    <w:tmpl w:val="8206B9D2"/>
    <w:lvl w:ilvl="0">
      <w:start w:val="1"/>
      <w:numFmt w:val="bullet"/>
      <w:lvlText w:val=""/>
      <w:lvlJc w:val="left"/>
      <w:pPr>
        <w:ind w:left="432" w:hanging="144"/>
      </w:pPr>
      <w:rPr>
        <w:rFonts w:ascii="Wingdings 3" w:hAnsi="Wingdings 3" w:hint="default"/>
        <w:color w:val="00568F" w:themeColor="accent5" w:themeShade="BF"/>
      </w:rPr>
    </w:lvl>
    <w:lvl w:ilvl="1">
      <w:start w:val="1"/>
      <w:numFmt w:val="bullet"/>
      <w:lvlText w:val=""/>
      <w:lvlJc w:val="left"/>
      <w:pPr>
        <w:ind w:left="792" w:hanging="144"/>
      </w:pPr>
      <w:rPr>
        <w:rFonts w:ascii="Wingdings 3" w:hAnsi="Wingdings 3" w:cs="Courier New" w:hint="default"/>
        <w:color w:val="808080" w:themeColor="background1" w:themeShade="80"/>
      </w:rPr>
    </w:lvl>
    <w:lvl w:ilvl="2">
      <w:start w:val="1"/>
      <w:numFmt w:val="bullet"/>
      <w:lvlText w:val=""/>
      <w:lvlJc w:val="left"/>
      <w:pPr>
        <w:ind w:left="1152" w:hanging="144"/>
      </w:pPr>
      <w:rPr>
        <w:rFonts w:ascii="Wingdings 3" w:hAnsi="Wingdings 3" w:hint="default"/>
        <w:color w:val="2A5681" w:themeColor="accent1"/>
      </w:rPr>
    </w:lvl>
    <w:lvl w:ilvl="3">
      <w:start w:val="1"/>
      <w:numFmt w:val="bullet"/>
      <w:lvlText w:val=""/>
      <w:lvlJc w:val="left"/>
      <w:pPr>
        <w:ind w:left="1512" w:hanging="144"/>
      </w:pPr>
      <w:rPr>
        <w:rFonts w:ascii="Wingdings 3" w:hAnsi="Wingdings 3" w:hint="default"/>
        <w:color w:val="F35B2D" w:themeColor="accent2"/>
      </w:rPr>
    </w:lvl>
    <w:lvl w:ilvl="4">
      <w:start w:val="1"/>
      <w:numFmt w:val="bullet"/>
      <w:lvlText w:val=""/>
      <w:lvlJc w:val="left"/>
      <w:pPr>
        <w:ind w:left="1872" w:hanging="144"/>
      </w:pPr>
      <w:rPr>
        <w:rFonts w:ascii="Wingdings 3" w:hAnsi="Wingdings 3" w:cs="Courier New" w:hint="default"/>
        <w:color w:val="BBBBBB" w:themeColor="accent3" w:themeTint="BF"/>
      </w:rPr>
    </w:lvl>
    <w:lvl w:ilvl="5">
      <w:start w:val="1"/>
      <w:numFmt w:val="bullet"/>
      <w:lvlText w:val=""/>
      <w:lvlJc w:val="left"/>
      <w:pPr>
        <w:ind w:left="2232" w:hanging="14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92" w:hanging="14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952" w:hanging="14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312" w:hanging="144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1"/>
  </w:num>
  <w:num w:numId="4">
    <w:abstractNumId w:val="11"/>
  </w:num>
  <w:num w:numId="5">
    <w:abstractNumId w:val="29"/>
  </w:num>
  <w:num w:numId="6">
    <w:abstractNumId w:val="27"/>
  </w:num>
  <w:num w:numId="7">
    <w:abstractNumId w:val="9"/>
  </w:num>
  <w:num w:numId="8">
    <w:abstractNumId w:val="2"/>
  </w:num>
  <w:num w:numId="9">
    <w:abstractNumId w:val="12"/>
  </w:num>
  <w:num w:numId="10">
    <w:abstractNumId w:val="14"/>
  </w:num>
  <w:num w:numId="11">
    <w:abstractNumId w:val="35"/>
  </w:num>
  <w:num w:numId="12">
    <w:abstractNumId w:val="15"/>
  </w:num>
  <w:num w:numId="13">
    <w:abstractNumId w:val="3"/>
  </w:num>
  <w:num w:numId="14">
    <w:abstractNumId w:val="4"/>
  </w:num>
  <w:num w:numId="15">
    <w:abstractNumId w:val="7"/>
  </w:num>
  <w:num w:numId="16">
    <w:abstractNumId w:val="24"/>
  </w:num>
  <w:num w:numId="17">
    <w:abstractNumId w:val="33"/>
  </w:num>
  <w:num w:numId="18">
    <w:abstractNumId w:val="30"/>
  </w:num>
  <w:num w:numId="19">
    <w:abstractNumId w:val="25"/>
  </w:num>
  <w:num w:numId="20">
    <w:abstractNumId w:val="19"/>
  </w:num>
  <w:num w:numId="21">
    <w:abstractNumId w:val="13"/>
  </w:num>
  <w:num w:numId="22">
    <w:abstractNumId w:val="16"/>
  </w:num>
  <w:num w:numId="23">
    <w:abstractNumId w:val="28"/>
  </w:num>
  <w:num w:numId="24">
    <w:abstractNumId w:val="8"/>
  </w:num>
  <w:num w:numId="25">
    <w:abstractNumId w:val="10"/>
  </w:num>
  <w:num w:numId="26">
    <w:abstractNumId w:val="17"/>
  </w:num>
  <w:num w:numId="27">
    <w:abstractNumId w:val="22"/>
  </w:num>
  <w:num w:numId="28">
    <w:abstractNumId w:val="6"/>
  </w:num>
  <w:num w:numId="29">
    <w:abstractNumId w:val="34"/>
  </w:num>
  <w:num w:numId="30">
    <w:abstractNumId w:val="31"/>
  </w:num>
  <w:num w:numId="31">
    <w:abstractNumId w:val="20"/>
  </w:num>
  <w:num w:numId="32">
    <w:abstractNumId w:val="23"/>
  </w:num>
  <w:num w:numId="33">
    <w:abstractNumId w:val="5"/>
  </w:num>
  <w:num w:numId="34">
    <w:abstractNumId w:val="5"/>
  </w:num>
  <w:num w:numId="35">
    <w:abstractNumId w:val="5"/>
  </w:num>
  <w:num w:numId="36">
    <w:abstractNumId w:val="26"/>
  </w:num>
  <w:num w:numId="37">
    <w:abstractNumId w:val="0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defaultTableStyle w:val="GPSTable-Light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F2"/>
    <w:rsid w:val="00001D69"/>
    <w:rsid w:val="000046F1"/>
    <w:rsid w:val="0003207A"/>
    <w:rsid w:val="0004041C"/>
    <w:rsid w:val="000461E3"/>
    <w:rsid w:val="0005219A"/>
    <w:rsid w:val="00072C56"/>
    <w:rsid w:val="00074811"/>
    <w:rsid w:val="00074CDF"/>
    <w:rsid w:val="0007544B"/>
    <w:rsid w:val="00090664"/>
    <w:rsid w:val="000953A3"/>
    <w:rsid w:val="00097722"/>
    <w:rsid w:val="000A3FD7"/>
    <w:rsid w:val="000A448C"/>
    <w:rsid w:val="000A4D2B"/>
    <w:rsid w:val="000E0CEC"/>
    <w:rsid w:val="000F3C34"/>
    <w:rsid w:val="000F6F73"/>
    <w:rsid w:val="000F77B4"/>
    <w:rsid w:val="0010100F"/>
    <w:rsid w:val="00120093"/>
    <w:rsid w:val="00130D32"/>
    <w:rsid w:val="00137BF3"/>
    <w:rsid w:val="001667CC"/>
    <w:rsid w:val="00177F6F"/>
    <w:rsid w:val="00185A1F"/>
    <w:rsid w:val="0018749B"/>
    <w:rsid w:val="00187AB8"/>
    <w:rsid w:val="00190DDB"/>
    <w:rsid w:val="00194950"/>
    <w:rsid w:val="001E782E"/>
    <w:rsid w:val="00204670"/>
    <w:rsid w:val="00226181"/>
    <w:rsid w:val="00235EC8"/>
    <w:rsid w:val="00253691"/>
    <w:rsid w:val="00261812"/>
    <w:rsid w:val="00264425"/>
    <w:rsid w:val="00270EBC"/>
    <w:rsid w:val="00271241"/>
    <w:rsid w:val="00276E02"/>
    <w:rsid w:val="00277476"/>
    <w:rsid w:val="002B0E42"/>
    <w:rsid w:val="002B4520"/>
    <w:rsid w:val="002B493D"/>
    <w:rsid w:val="002C0D1A"/>
    <w:rsid w:val="002C2BE7"/>
    <w:rsid w:val="002C3C2F"/>
    <w:rsid w:val="002C4FAC"/>
    <w:rsid w:val="002D2A3D"/>
    <w:rsid w:val="002D4649"/>
    <w:rsid w:val="00312A73"/>
    <w:rsid w:val="00342C0D"/>
    <w:rsid w:val="003452F2"/>
    <w:rsid w:val="00375FD2"/>
    <w:rsid w:val="003819E0"/>
    <w:rsid w:val="003837CD"/>
    <w:rsid w:val="003C3202"/>
    <w:rsid w:val="003C5716"/>
    <w:rsid w:val="003F0914"/>
    <w:rsid w:val="004209B4"/>
    <w:rsid w:val="00424B00"/>
    <w:rsid w:val="004272C3"/>
    <w:rsid w:val="004332FC"/>
    <w:rsid w:val="0044214E"/>
    <w:rsid w:val="00454E3A"/>
    <w:rsid w:val="00464C03"/>
    <w:rsid w:val="004849F6"/>
    <w:rsid w:val="0049131E"/>
    <w:rsid w:val="004A33ED"/>
    <w:rsid w:val="004B14CC"/>
    <w:rsid w:val="004C6451"/>
    <w:rsid w:val="004C69A7"/>
    <w:rsid w:val="004D3796"/>
    <w:rsid w:val="004D64F7"/>
    <w:rsid w:val="00517D25"/>
    <w:rsid w:val="0052185A"/>
    <w:rsid w:val="00541336"/>
    <w:rsid w:val="00553DFF"/>
    <w:rsid w:val="00573C35"/>
    <w:rsid w:val="0058207B"/>
    <w:rsid w:val="00592637"/>
    <w:rsid w:val="005B7716"/>
    <w:rsid w:val="005C3B38"/>
    <w:rsid w:val="00600E5A"/>
    <w:rsid w:val="00621913"/>
    <w:rsid w:val="006375AA"/>
    <w:rsid w:val="00651AC6"/>
    <w:rsid w:val="006637A8"/>
    <w:rsid w:val="00665772"/>
    <w:rsid w:val="0067565B"/>
    <w:rsid w:val="00680A42"/>
    <w:rsid w:val="00684D38"/>
    <w:rsid w:val="006852E0"/>
    <w:rsid w:val="00697784"/>
    <w:rsid w:val="006A2BBB"/>
    <w:rsid w:val="006A6258"/>
    <w:rsid w:val="006A78D0"/>
    <w:rsid w:val="006B32BB"/>
    <w:rsid w:val="006F14BD"/>
    <w:rsid w:val="00702F95"/>
    <w:rsid w:val="0070302A"/>
    <w:rsid w:val="00712089"/>
    <w:rsid w:val="00712B0F"/>
    <w:rsid w:val="007242E8"/>
    <w:rsid w:val="007306EA"/>
    <w:rsid w:val="007377B7"/>
    <w:rsid w:val="00741573"/>
    <w:rsid w:val="00742125"/>
    <w:rsid w:val="00755271"/>
    <w:rsid w:val="00765CE9"/>
    <w:rsid w:val="007770CC"/>
    <w:rsid w:val="007800D4"/>
    <w:rsid w:val="00786B4F"/>
    <w:rsid w:val="00795AE6"/>
    <w:rsid w:val="007A582E"/>
    <w:rsid w:val="007B37B6"/>
    <w:rsid w:val="007B7351"/>
    <w:rsid w:val="007C726C"/>
    <w:rsid w:val="007D06C9"/>
    <w:rsid w:val="007D59BA"/>
    <w:rsid w:val="007E5B93"/>
    <w:rsid w:val="007F1305"/>
    <w:rsid w:val="00806640"/>
    <w:rsid w:val="00811A0F"/>
    <w:rsid w:val="00820903"/>
    <w:rsid w:val="00821762"/>
    <w:rsid w:val="0083132A"/>
    <w:rsid w:val="008342E1"/>
    <w:rsid w:val="008550DB"/>
    <w:rsid w:val="00856BEB"/>
    <w:rsid w:val="00860BCD"/>
    <w:rsid w:val="00861E34"/>
    <w:rsid w:val="00874D44"/>
    <w:rsid w:val="00895FC1"/>
    <w:rsid w:val="008A3220"/>
    <w:rsid w:val="008A49F4"/>
    <w:rsid w:val="008B2AC5"/>
    <w:rsid w:val="008C0518"/>
    <w:rsid w:val="008C61D4"/>
    <w:rsid w:val="008E2E7F"/>
    <w:rsid w:val="008E4A29"/>
    <w:rsid w:val="008F3688"/>
    <w:rsid w:val="009027BB"/>
    <w:rsid w:val="009029EA"/>
    <w:rsid w:val="0093121D"/>
    <w:rsid w:val="0094732E"/>
    <w:rsid w:val="00967237"/>
    <w:rsid w:val="00982C13"/>
    <w:rsid w:val="00983C41"/>
    <w:rsid w:val="0099527B"/>
    <w:rsid w:val="009A55B8"/>
    <w:rsid w:val="009C79D9"/>
    <w:rsid w:val="009D05D0"/>
    <w:rsid w:val="009E33F6"/>
    <w:rsid w:val="00A16569"/>
    <w:rsid w:val="00A40C11"/>
    <w:rsid w:val="00A56CDC"/>
    <w:rsid w:val="00A755E5"/>
    <w:rsid w:val="00A832E9"/>
    <w:rsid w:val="00A865C4"/>
    <w:rsid w:val="00A956CA"/>
    <w:rsid w:val="00AA272C"/>
    <w:rsid w:val="00AA5F74"/>
    <w:rsid w:val="00AB150E"/>
    <w:rsid w:val="00AB1B27"/>
    <w:rsid w:val="00AB1E7E"/>
    <w:rsid w:val="00AD5D24"/>
    <w:rsid w:val="00AE4C9D"/>
    <w:rsid w:val="00AF0EA2"/>
    <w:rsid w:val="00AF5FAF"/>
    <w:rsid w:val="00B032FC"/>
    <w:rsid w:val="00B12474"/>
    <w:rsid w:val="00B23CE6"/>
    <w:rsid w:val="00B344CA"/>
    <w:rsid w:val="00B35BA2"/>
    <w:rsid w:val="00B3763B"/>
    <w:rsid w:val="00B43785"/>
    <w:rsid w:val="00B47CF2"/>
    <w:rsid w:val="00B67043"/>
    <w:rsid w:val="00B727FC"/>
    <w:rsid w:val="00B7592A"/>
    <w:rsid w:val="00B949F0"/>
    <w:rsid w:val="00BA1FE5"/>
    <w:rsid w:val="00BB48D1"/>
    <w:rsid w:val="00BC41C0"/>
    <w:rsid w:val="00BD1254"/>
    <w:rsid w:val="00BD1AF0"/>
    <w:rsid w:val="00BD51D4"/>
    <w:rsid w:val="00BE0251"/>
    <w:rsid w:val="00C003CA"/>
    <w:rsid w:val="00C0600B"/>
    <w:rsid w:val="00C07D6D"/>
    <w:rsid w:val="00C16103"/>
    <w:rsid w:val="00C23546"/>
    <w:rsid w:val="00C245AA"/>
    <w:rsid w:val="00C416FC"/>
    <w:rsid w:val="00C574EA"/>
    <w:rsid w:val="00C66FE6"/>
    <w:rsid w:val="00C70AF2"/>
    <w:rsid w:val="00C70BC6"/>
    <w:rsid w:val="00C81273"/>
    <w:rsid w:val="00C9302C"/>
    <w:rsid w:val="00CA74B9"/>
    <w:rsid w:val="00CC6113"/>
    <w:rsid w:val="00CE2629"/>
    <w:rsid w:val="00CF0978"/>
    <w:rsid w:val="00CF40CD"/>
    <w:rsid w:val="00D138CA"/>
    <w:rsid w:val="00D2764D"/>
    <w:rsid w:val="00D372D1"/>
    <w:rsid w:val="00D45E59"/>
    <w:rsid w:val="00D67526"/>
    <w:rsid w:val="00D72DEA"/>
    <w:rsid w:val="00D73F8A"/>
    <w:rsid w:val="00D925C6"/>
    <w:rsid w:val="00D9632F"/>
    <w:rsid w:val="00DA3694"/>
    <w:rsid w:val="00DB1CB3"/>
    <w:rsid w:val="00DC2810"/>
    <w:rsid w:val="00DF33A7"/>
    <w:rsid w:val="00E12AF3"/>
    <w:rsid w:val="00E21DF7"/>
    <w:rsid w:val="00E2580A"/>
    <w:rsid w:val="00E36081"/>
    <w:rsid w:val="00E4079D"/>
    <w:rsid w:val="00E45624"/>
    <w:rsid w:val="00E55F68"/>
    <w:rsid w:val="00E61E52"/>
    <w:rsid w:val="00E80844"/>
    <w:rsid w:val="00E901C5"/>
    <w:rsid w:val="00EA09AB"/>
    <w:rsid w:val="00EA5320"/>
    <w:rsid w:val="00EA57D5"/>
    <w:rsid w:val="00EC3B8F"/>
    <w:rsid w:val="00EC3C35"/>
    <w:rsid w:val="00F11807"/>
    <w:rsid w:val="00F22D17"/>
    <w:rsid w:val="00F230A3"/>
    <w:rsid w:val="00F330D2"/>
    <w:rsid w:val="00F44F32"/>
    <w:rsid w:val="00F5137B"/>
    <w:rsid w:val="00F52B8A"/>
    <w:rsid w:val="00F6406B"/>
    <w:rsid w:val="00F91DB9"/>
    <w:rsid w:val="00FA17DA"/>
    <w:rsid w:val="00FA25FA"/>
    <w:rsid w:val="00FA3029"/>
    <w:rsid w:val="00FA6A36"/>
    <w:rsid w:val="00FD3F31"/>
    <w:rsid w:val="00FE0114"/>
    <w:rsid w:val="00FE766B"/>
    <w:rsid w:val="00FE77FE"/>
    <w:rsid w:val="00FE7E60"/>
    <w:rsid w:val="00FF0220"/>
    <w:rsid w:val="00FF24F8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2D9F2C"/>
  <w15:chartTrackingRefBased/>
  <w15:docId w15:val="{2C74A06B-6126-4FF2-9F38-A2176C07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2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64D"/>
    <w:pPr>
      <w:spacing w:before="120" w:after="120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FA6A36"/>
    <w:pPr>
      <w:pBdr>
        <w:bottom w:val="thinThickMediumGap" w:sz="24" w:space="4" w:color="BFBFBF" w:themeColor="background1" w:themeShade="BF"/>
      </w:pBdr>
      <w:spacing w:before="24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74BF" w:themeColor="accent5"/>
      <w:spacing w:val="10"/>
      <w:kern w:val="24"/>
      <w:sz w:val="72"/>
      <w:szCs w:val="60"/>
      <w14:shadow w14:blurRad="127000" w14:dist="50800" w14:dir="18900000" w14:sx="0" w14:sy="0" w14:kx="0" w14:ky="0" w14:algn="none">
        <w14:schemeClr w14:val="accent5">
          <w14:alpha w14:val="50000"/>
          <w14:lumMod w14:val="50000"/>
        </w14:schemeClr>
      </w14:shadow>
    </w:rPr>
  </w:style>
  <w:style w:type="paragraph" w:styleId="Heading2">
    <w:name w:val="heading 2"/>
    <w:basedOn w:val="Normal"/>
    <w:next w:val="Normal"/>
    <w:link w:val="Heading2Char"/>
    <w:uiPriority w:val="2"/>
    <w:qFormat/>
    <w:rsid w:val="00FA6A36"/>
    <w:pPr>
      <w:pBdr>
        <w:top w:val="single" w:sz="2" w:space="1" w:color="FFFFFF" w:themeColor="background1"/>
        <w:left w:val="single" w:sz="48" w:space="4" w:color="00568F"/>
        <w:bottom w:val="single" w:sz="18" w:space="3" w:color="BFBFBF"/>
      </w:pBdr>
      <w:spacing w:before="600" w:after="160"/>
      <w:ind w:left="230"/>
      <w:outlineLvl w:val="1"/>
    </w:pPr>
    <w:rPr>
      <w:b/>
      <w:color w:val="0074BF" w:themeColor="accent5"/>
      <w:sz w:val="28"/>
    </w:rPr>
  </w:style>
  <w:style w:type="paragraph" w:styleId="Heading3">
    <w:name w:val="heading 3"/>
    <w:basedOn w:val="Normal"/>
    <w:next w:val="Normal"/>
    <w:link w:val="Heading3Char"/>
    <w:uiPriority w:val="2"/>
    <w:rsid w:val="00FA6A36"/>
    <w:pPr>
      <w:pBdr>
        <w:top w:val="single" w:sz="2" w:space="1" w:color="FFFFFF" w:themeColor="background1"/>
        <w:left w:val="single" w:sz="48" w:space="4" w:color="BFBFBF"/>
        <w:bottom w:val="single" w:sz="2" w:space="1" w:color="FFFFFF" w:themeColor="background1"/>
      </w:pBdr>
      <w:spacing w:before="360" w:line="216" w:lineRule="auto"/>
      <w:ind w:left="432" w:right="1440"/>
      <w:outlineLvl w:val="2"/>
    </w:pPr>
    <w:rPr>
      <w:b/>
      <w:color w:val="00395F" w:themeColor="accent5" w:themeShade="80"/>
      <w:spacing w:val="6"/>
      <w:sz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C70A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2D17"/>
    <w:pPr>
      <w:tabs>
        <w:tab w:val="center" w:pos="4680"/>
        <w:tab w:val="right" w:pos="9360"/>
      </w:tabs>
      <w:spacing w:after="0" w:line="288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D17"/>
    <w:rPr>
      <w:sz w:val="21"/>
    </w:rPr>
  </w:style>
  <w:style w:type="paragraph" w:styleId="Footer">
    <w:name w:val="footer"/>
    <w:basedOn w:val="Normal"/>
    <w:link w:val="FooterChar"/>
    <w:uiPriority w:val="9"/>
    <w:unhideWhenUsed/>
    <w:rsid w:val="00C70A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"/>
    <w:rsid w:val="00194950"/>
    <w:rPr>
      <w:sz w:val="21"/>
    </w:rPr>
  </w:style>
  <w:style w:type="paragraph" w:customStyle="1" w:styleId="IntroParagraph">
    <w:name w:val="Intro Paragraph"/>
    <w:basedOn w:val="Normal"/>
    <w:next w:val="Normal"/>
    <w:link w:val="IntroParagraphChar"/>
    <w:uiPriority w:val="1"/>
    <w:qFormat/>
    <w:rsid w:val="00AA272C"/>
    <w:pPr>
      <w:spacing w:before="480" w:after="600" w:line="288" w:lineRule="auto"/>
      <w:ind w:left="360" w:right="360"/>
    </w:pPr>
    <w:rPr>
      <w:color w:val="323332" w:themeColor="text1"/>
      <w:spacing w:val="8"/>
      <w:sz w:val="24"/>
      <w:szCs w:val="23"/>
    </w:rPr>
  </w:style>
  <w:style w:type="character" w:styleId="Strong">
    <w:name w:val="Strong"/>
    <w:basedOn w:val="DefaultParagraphFont"/>
    <w:uiPriority w:val="22"/>
    <w:qFormat/>
    <w:rsid w:val="00FA17DA"/>
    <w:rPr>
      <w:b/>
      <w:bCs/>
    </w:rPr>
  </w:style>
  <w:style w:type="character" w:customStyle="1" w:styleId="IntroParagraphChar">
    <w:name w:val="Intro Paragraph Char"/>
    <w:basedOn w:val="DefaultParagraphFont"/>
    <w:link w:val="IntroParagraph"/>
    <w:uiPriority w:val="1"/>
    <w:rsid w:val="00983C41"/>
    <w:rPr>
      <w:color w:val="323332" w:themeColor="text1"/>
      <w:spacing w:val="8"/>
      <w:sz w:val="24"/>
      <w:szCs w:val="23"/>
    </w:rPr>
  </w:style>
  <w:style w:type="character" w:styleId="IntenseEmphasis">
    <w:name w:val="Intense Emphasis"/>
    <w:basedOn w:val="DefaultParagraphFont"/>
    <w:uiPriority w:val="21"/>
    <w:rsid w:val="004332FC"/>
    <w:rPr>
      <w:b/>
      <w:color w:val="2A5681" w:themeColor="accent1"/>
    </w:rPr>
  </w:style>
  <w:style w:type="table" w:styleId="TableGrid">
    <w:name w:val="Table Grid"/>
    <w:basedOn w:val="TableNormal"/>
    <w:uiPriority w:val="39"/>
    <w:rsid w:val="00D37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7Colorful-Accent4">
    <w:name w:val="Grid Table 7 Colorful Accent 4"/>
    <w:basedOn w:val="TableNormal"/>
    <w:uiPriority w:val="52"/>
    <w:rsid w:val="00137BF3"/>
    <w:pPr>
      <w:spacing w:after="0" w:line="240" w:lineRule="auto"/>
    </w:pPr>
    <w:rPr>
      <w:color w:val="EF7F18" w:themeColor="accent4" w:themeShade="BF"/>
    </w:rPr>
    <w:tblPr>
      <w:tblStyleRowBandSize w:val="1"/>
      <w:tblStyleColBandSize w:val="1"/>
      <w:tblBorders>
        <w:top w:val="single" w:sz="4" w:space="0" w:color="F9CEA6" w:themeColor="accent4" w:themeTint="99"/>
        <w:left w:val="single" w:sz="4" w:space="0" w:color="F9CEA6" w:themeColor="accent4" w:themeTint="99"/>
        <w:bottom w:val="single" w:sz="4" w:space="0" w:color="F9CEA6" w:themeColor="accent4" w:themeTint="99"/>
        <w:right w:val="single" w:sz="4" w:space="0" w:color="F9CEA6" w:themeColor="accent4" w:themeTint="99"/>
        <w:insideH w:val="single" w:sz="4" w:space="0" w:color="F9CEA6" w:themeColor="accent4" w:themeTint="99"/>
        <w:insideV w:val="single" w:sz="4" w:space="0" w:color="F9CEA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1" w:themeFill="accent4" w:themeFillTint="33"/>
      </w:tcPr>
    </w:tblStylePr>
    <w:tblStylePr w:type="band1Horz">
      <w:tblPr/>
      <w:tcPr>
        <w:shd w:val="clear" w:color="auto" w:fill="FDEEE1" w:themeFill="accent4" w:themeFillTint="33"/>
      </w:tcPr>
    </w:tblStylePr>
    <w:tblStylePr w:type="neCell">
      <w:tblPr/>
      <w:tcPr>
        <w:tcBorders>
          <w:bottom w:val="single" w:sz="4" w:space="0" w:color="F9CEA6" w:themeColor="accent4" w:themeTint="99"/>
        </w:tcBorders>
      </w:tcPr>
    </w:tblStylePr>
    <w:tblStylePr w:type="nwCell">
      <w:tblPr/>
      <w:tcPr>
        <w:tcBorders>
          <w:bottom w:val="single" w:sz="4" w:space="0" w:color="F9CEA6" w:themeColor="accent4" w:themeTint="99"/>
        </w:tcBorders>
      </w:tcPr>
    </w:tblStylePr>
    <w:tblStylePr w:type="seCell">
      <w:tblPr/>
      <w:tcPr>
        <w:tcBorders>
          <w:top w:val="single" w:sz="4" w:space="0" w:color="F9CEA6" w:themeColor="accent4" w:themeTint="99"/>
        </w:tcBorders>
      </w:tcPr>
    </w:tblStylePr>
    <w:tblStylePr w:type="swCell">
      <w:tblPr/>
      <w:tcPr>
        <w:tcBorders>
          <w:top w:val="single" w:sz="4" w:space="0" w:color="F9CEA6" w:themeColor="accent4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137BF3"/>
    <w:pPr>
      <w:spacing w:after="0" w:line="240" w:lineRule="auto"/>
    </w:pPr>
    <w:tblPr>
      <w:tblStyleRowBandSize w:val="1"/>
      <w:tblStyleColBandSize w:val="1"/>
      <w:tblBorders>
        <w:top w:val="single" w:sz="4" w:space="0" w:color="F9CEA6" w:themeColor="accent4" w:themeTint="99"/>
        <w:left w:val="single" w:sz="4" w:space="0" w:color="F9CEA6" w:themeColor="accent4" w:themeTint="99"/>
        <w:bottom w:val="single" w:sz="4" w:space="0" w:color="F9CEA6" w:themeColor="accent4" w:themeTint="99"/>
        <w:right w:val="single" w:sz="4" w:space="0" w:color="F9CEA6" w:themeColor="accent4" w:themeTint="99"/>
        <w:insideH w:val="single" w:sz="4" w:space="0" w:color="F9CEA6" w:themeColor="accent4" w:themeTint="99"/>
        <w:insideV w:val="single" w:sz="4" w:space="0" w:color="F9CEA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EE1" w:themeFill="accent4" w:themeFillTint="33"/>
      </w:tcPr>
    </w:tblStylePr>
    <w:tblStylePr w:type="band1Horz">
      <w:tblPr/>
      <w:tcPr>
        <w:shd w:val="clear" w:color="auto" w:fill="FDEEE1" w:themeFill="accent4" w:themeFillTint="33"/>
      </w:tcPr>
    </w:tblStylePr>
    <w:tblStylePr w:type="neCell">
      <w:tblPr/>
      <w:tcPr>
        <w:tcBorders>
          <w:bottom w:val="single" w:sz="4" w:space="0" w:color="F9CEA6" w:themeColor="accent4" w:themeTint="99"/>
        </w:tcBorders>
      </w:tcPr>
    </w:tblStylePr>
    <w:tblStylePr w:type="nwCell">
      <w:tblPr/>
      <w:tcPr>
        <w:tcBorders>
          <w:bottom w:val="single" w:sz="4" w:space="0" w:color="F9CEA6" w:themeColor="accent4" w:themeTint="99"/>
        </w:tcBorders>
      </w:tcPr>
    </w:tblStylePr>
    <w:tblStylePr w:type="seCell">
      <w:tblPr/>
      <w:tcPr>
        <w:tcBorders>
          <w:top w:val="single" w:sz="4" w:space="0" w:color="F9CEA6" w:themeColor="accent4" w:themeTint="99"/>
        </w:tcBorders>
      </w:tcPr>
    </w:tblStylePr>
    <w:tblStylePr w:type="swCell">
      <w:tblPr/>
      <w:tcPr>
        <w:tcBorders>
          <w:top w:val="single" w:sz="4" w:space="0" w:color="F9CEA6" w:themeColor="accent4" w:themeTint="99"/>
        </w:tcBorders>
      </w:tcPr>
    </w:tblStylePr>
  </w:style>
  <w:style w:type="paragraph" w:customStyle="1" w:styleId="jabodytext">
    <w:name w:val="ja_bodytext"/>
    <w:basedOn w:val="Normal"/>
    <w:link w:val="jabodytextChar"/>
    <w:uiPriority w:val="29"/>
    <w:semiHidden/>
    <w:rsid w:val="00137BF3"/>
    <w:pPr>
      <w:keepLines/>
      <w:spacing w:line="240" w:lineRule="auto"/>
    </w:pPr>
    <w:rPr>
      <w:rFonts w:ascii="Calibri" w:eastAsia="Times New Roman" w:hAnsi="Calibri" w:cs="Times New Roman"/>
    </w:rPr>
  </w:style>
  <w:style w:type="character" w:customStyle="1" w:styleId="jabodytextChar">
    <w:name w:val="ja_bodytext Char"/>
    <w:link w:val="jabodytext"/>
    <w:uiPriority w:val="29"/>
    <w:semiHidden/>
    <w:rsid w:val="00194950"/>
    <w:rPr>
      <w:rFonts w:ascii="Calibri" w:eastAsia="Times New Roman" w:hAnsi="Calibri" w:cs="Times New Roman"/>
      <w:sz w:val="21"/>
    </w:rPr>
  </w:style>
  <w:style w:type="character" w:styleId="Hyperlink">
    <w:name w:val="Hyperlink"/>
    <w:basedOn w:val="DefaultParagraphFont"/>
    <w:uiPriority w:val="99"/>
    <w:unhideWhenUsed/>
    <w:rsid w:val="00137BF3"/>
    <w:rPr>
      <w:color w:val="F35B2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7BF3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2"/>
    <w:rsid w:val="00FA6A36"/>
    <w:rPr>
      <w:b/>
      <w:color w:val="0074BF" w:themeColor="accent5"/>
      <w:sz w:val="28"/>
    </w:rPr>
  </w:style>
  <w:style w:type="character" w:customStyle="1" w:styleId="Heading1Char">
    <w:name w:val="Heading 1 Char"/>
    <w:basedOn w:val="DefaultParagraphFont"/>
    <w:link w:val="Heading1"/>
    <w:uiPriority w:val="2"/>
    <w:rsid w:val="00FA6A36"/>
    <w:rPr>
      <w:rFonts w:asciiTheme="majorHAnsi" w:eastAsiaTheme="majorEastAsia" w:hAnsiTheme="majorHAnsi" w:cstheme="majorBidi"/>
      <w:b/>
      <w:bCs/>
      <w:color w:val="0074BF" w:themeColor="accent5"/>
      <w:spacing w:val="10"/>
      <w:kern w:val="24"/>
      <w:sz w:val="72"/>
      <w:szCs w:val="60"/>
      <w14:shadow w14:blurRad="127000" w14:dist="50800" w14:dir="18900000" w14:sx="0" w14:sy="0" w14:kx="0" w14:ky="0" w14:algn="none">
        <w14:schemeClr w14:val="accent5">
          <w14:alpha w14:val="50000"/>
          <w14:lumMod w14:val="50000"/>
        </w14:schemeClr>
      </w14:shadow>
    </w:rPr>
  </w:style>
  <w:style w:type="paragraph" w:styleId="ListParagraph">
    <w:name w:val="List Paragraph"/>
    <w:basedOn w:val="Normal"/>
    <w:link w:val="ListParagraphChar"/>
    <w:uiPriority w:val="34"/>
    <w:qFormat/>
    <w:rsid w:val="00375FD2"/>
    <w:pPr>
      <w:numPr>
        <w:numId w:val="33"/>
      </w:numPr>
      <w:spacing w:before="40" w:after="40" w:line="240" w:lineRule="auto"/>
    </w:pPr>
  </w:style>
  <w:style w:type="paragraph" w:customStyle="1" w:styleId="Bul-1">
    <w:name w:val="Bul-1"/>
    <w:basedOn w:val="ListParagraph"/>
    <w:link w:val="Bul-1Char"/>
    <w:uiPriority w:val="9"/>
    <w:rsid w:val="00A755E5"/>
    <w:pPr>
      <w:spacing w:before="80" w:after="80"/>
    </w:pPr>
  </w:style>
  <w:style w:type="paragraph" w:customStyle="1" w:styleId="Bul-2">
    <w:name w:val="Bul-2"/>
    <w:basedOn w:val="ListParagraph"/>
    <w:link w:val="Bul-2Char"/>
    <w:uiPriority w:val="9"/>
    <w:rsid w:val="00A755E5"/>
    <w:pPr>
      <w:numPr>
        <w:ilvl w:val="1"/>
        <w:numId w:val="7"/>
      </w:numPr>
      <w:spacing w:before="60" w:after="60"/>
    </w:pPr>
    <w:rPr>
      <w:color w:val="454745" w:themeColor="text1" w:themeTint="E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75FD2"/>
    <w:rPr>
      <w:sz w:val="21"/>
    </w:rPr>
  </w:style>
  <w:style w:type="character" w:customStyle="1" w:styleId="Bul-1Char">
    <w:name w:val="Bul-1 Char"/>
    <w:basedOn w:val="ListParagraphChar"/>
    <w:link w:val="Bul-1"/>
    <w:uiPriority w:val="9"/>
    <w:rsid w:val="00194950"/>
    <w:rPr>
      <w:sz w:val="21"/>
    </w:rPr>
  </w:style>
  <w:style w:type="paragraph" w:customStyle="1" w:styleId="Bul-3">
    <w:name w:val="Bul-3"/>
    <w:basedOn w:val="ListParagraph"/>
    <w:link w:val="Bul-3Char"/>
    <w:uiPriority w:val="9"/>
    <w:rsid w:val="00A755E5"/>
    <w:pPr>
      <w:numPr>
        <w:ilvl w:val="2"/>
        <w:numId w:val="7"/>
      </w:numPr>
    </w:pPr>
    <w:rPr>
      <w:color w:val="646664" w:themeColor="text1" w:themeTint="BF"/>
    </w:rPr>
  </w:style>
  <w:style w:type="character" w:customStyle="1" w:styleId="Bul-2Char">
    <w:name w:val="Bul-2 Char"/>
    <w:basedOn w:val="ListParagraphChar"/>
    <w:link w:val="Bul-2"/>
    <w:uiPriority w:val="9"/>
    <w:rsid w:val="00194950"/>
    <w:rPr>
      <w:color w:val="454745" w:themeColor="text1" w:themeTint="E6"/>
      <w:sz w:val="21"/>
    </w:rPr>
  </w:style>
  <w:style w:type="paragraph" w:customStyle="1" w:styleId="Bul-4">
    <w:name w:val="Bul-4"/>
    <w:basedOn w:val="ListParagraph"/>
    <w:link w:val="Bul-4Char"/>
    <w:uiPriority w:val="9"/>
    <w:rsid w:val="00B7592A"/>
    <w:pPr>
      <w:ind w:left="0"/>
    </w:pPr>
    <w:rPr>
      <w:color w:val="BBBBBB" w:themeColor="accent3" w:themeTint="BF"/>
    </w:rPr>
  </w:style>
  <w:style w:type="character" w:customStyle="1" w:styleId="Bul-3Char">
    <w:name w:val="Bul-3 Char"/>
    <w:basedOn w:val="ListParagraphChar"/>
    <w:link w:val="Bul-3"/>
    <w:uiPriority w:val="9"/>
    <w:rsid w:val="00194950"/>
    <w:rPr>
      <w:color w:val="646664" w:themeColor="text1" w:themeTint="BF"/>
      <w:sz w:val="21"/>
    </w:rPr>
  </w:style>
  <w:style w:type="paragraph" w:customStyle="1" w:styleId="Bul-5">
    <w:name w:val="Bul-5"/>
    <w:basedOn w:val="ListParagraph"/>
    <w:link w:val="Bul-5Char"/>
    <w:uiPriority w:val="9"/>
    <w:rsid w:val="00B7592A"/>
    <w:pPr>
      <w:ind w:left="0"/>
    </w:pPr>
    <w:rPr>
      <w:color w:val="BBBBBB" w:themeColor="accent3" w:themeTint="BF"/>
    </w:rPr>
  </w:style>
  <w:style w:type="character" w:customStyle="1" w:styleId="Bul-4Char">
    <w:name w:val="Bul-4 Char"/>
    <w:basedOn w:val="ListParagraphChar"/>
    <w:link w:val="Bul-4"/>
    <w:uiPriority w:val="9"/>
    <w:rsid w:val="00194950"/>
    <w:rPr>
      <w:color w:val="BBBBBB" w:themeColor="accent3" w:themeTint="BF"/>
      <w:sz w:val="21"/>
    </w:rPr>
  </w:style>
  <w:style w:type="numbering" w:customStyle="1" w:styleId="StandardBullets">
    <w:name w:val="Standard Bullets"/>
    <w:uiPriority w:val="99"/>
    <w:rsid w:val="007770CC"/>
    <w:pPr>
      <w:numPr>
        <w:numId w:val="6"/>
      </w:numPr>
    </w:pPr>
  </w:style>
  <w:style w:type="character" w:customStyle="1" w:styleId="Bul-5Char">
    <w:name w:val="Bul-5 Char"/>
    <w:basedOn w:val="ListParagraphChar"/>
    <w:link w:val="Bul-5"/>
    <w:uiPriority w:val="9"/>
    <w:rsid w:val="00194950"/>
    <w:rPr>
      <w:color w:val="BBBBBB" w:themeColor="accent3" w:themeTint="BF"/>
      <w:sz w:val="21"/>
    </w:rPr>
  </w:style>
  <w:style w:type="numbering" w:customStyle="1" w:styleId="NumberedList">
    <w:name w:val="Numbered List"/>
    <w:uiPriority w:val="99"/>
    <w:rsid w:val="00261812"/>
    <w:pPr>
      <w:numPr>
        <w:numId w:val="9"/>
      </w:numPr>
    </w:pPr>
  </w:style>
  <w:style w:type="numbering" w:customStyle="1" w:styleId="NumberList">
    <w:name w:val="Number List"/>
    <w:uiPriority w:val="99"/>
    <w:rsid w:val="00261812"/>
    <w:pPr>
      <w:numPr>
        <w:numId w:val="10"/>
      </w:numPr>
    </w:pPr>
  </w:style>
  <w:style w:type="table" w:styleId="PlainTable5">
    <w:name w:val="Plain Table 5"/>
    <w:basedOn w:val="TableNormal"/>
    <w:uiPriority w:val="45"/>
    <w:rsid w:val="002536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9997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9997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9997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9997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PSTable-Light">
    <w:name w:val="GPS Table - Light"/>
    <w:basedOn w:val="PlainTable5"/>
    <w:uiPriority w:val="99"/>
    <w:rsid w:val="00AA272C"/>
    <w:pPr>
      <w:jc w:val="center"/>
    </w:pPr>
    <w:tblPr>
      <w:tblCellMar>
        <w:top w:w="101" w:type="dxa"/>
        <w:left w:w="115" w:type="dxa"/>
        <w:bottom w:w="101" w:type="dxa"/>
        <w:right w:w="115" w:type="dxa"/>
      </w:tblCellMar>
    </w:tblPr>
    <w:tcPr>
      <w:vAlign w:val="center"/>
    </w:tcPr>
    <w:tblStylePr w:type="firstRow">
      <w:rPr>
        <w:rFonts w:asciiTheme="majorHAnsi" w:eastAsiaTheme="majorEastAsia" w:hAnsiTheme="majorHAnsi" w:cstheme="majorBidi"/>
        <w:b/>
        <w:i w:val="0"/>
        <w:iCs/>
        <w:color w:val="2A5681" w:themeColor="accent1"/>
        <w:sz w:val="28"/>
      </w:rPr>
      <w:tblPr>
        <w:tblCellMar>
          <w:top w:w="101" w:type="dxa"/>
          <w:left w:w="144" w:type="dxa"/>
          <w:bottom w:w="101" w:type="dxa"/>
          <w:right w:w="144" w:type="dxa"/>
        </w:tblCellMar>
      </w:tblPr>
      <w:tcPr>
        <w:tcBorders>
          <w:bottom w:val="single" w:sz="4" w:space="0" w:color="979997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b/>
        <w:i w:val="0"/>
        <w:iCs/>
        <w:color w:val="F35B2D" w:themeColor="accent2"/>
        <w:sz w:val="26"/>
      </w:rPr>
      <w:tblPr/>
      <w:tcPr>
        <w:tcBorders>
          <w:top w:val="single" w:sz="4" w:space="0" w:color="979997" w:themeColor="text1" w:themeTint="80"/>
        </w:tcBorders>
        <w:shd w:val="clear" w:color="auto" w:fill="FFFFFF" w:themeFill="background1"/>
      </w:tcPr>
    </w:tblStylePr>
    <w:tblStylePr w:type="firstCol">
      <w:pPr>
        <w:wordWrap/>
        <w:spacing w:beforeLines="0" w:before="0" w:beforeAutospacing="0" w:afterLines="0" w:after="0" w:afterAutospacing="0"/>
        <w:jc w:val="center"/>
      </w:pPr>
      <w:rPr>
        <w:rFonts w:asciiTheme="minorHAnsi" w:eastAsiaTheme="majorEastAsia" w:hAnsiTheme="minorHAnsi" w:cstheme="majorBidi"/>
        <w:b/>
        <w:i w:val="0"/>
        <w:iCs/>
        <w:sz w:val="26"/>
      </w:rPr>
      <w:tblPr>
        <w:jc w:val="center"/>
        <w:tblCellMar>
          <w:top w:w="43" w:type="dxa"/>
          <w:left w:w="115" w:type="dxa"/>
          <w:bottom w:w="43" w:type="dxa"/>
          <w:right w:w="115" w:type="dxa"/>
        </w:tblCellMar>
      </w:tblPr>
      <w:trPr>
        <w:jc w:val="center"/>
      </w:trPr>
      <w:tcPr>
        <w:tcBorders>
          <w:right w:val="single" w:sz="4" w:space="0" w:color="979997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b/>
        <w:i w:val="0"/>
        <w:iCs/>
        <w:sz w:val="26"/>
      </w:rPr>
      <w:tblPr/>
      <w:tcPr>
        <w:tcBorders>
          <w:left w:val="single" w:sz="4" w:space="0" w:color="979997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E9EAE9" w:themeFill="text1" w:themeFillTint="1A"/>
      </w:tcPr>
    </w:tblStylePr>
    <w:tblStylePr w:type="band2Horz">
      <w:tblPr/>
      <w:tcPr>
        <w:shd w:val="clear" w:color="auto" w:fill="FFFFFF" w:themeFill="background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oSpacing">
    <w:name w:val="No Spacing"/>
    <w:uiPriority w:val="31"/>
    <w:qFormat/>
    <w:rsid w:val="00BE0251"/>
    <w:pPr>
      <w:spacing w:after="0" w:line="240" w:lineRule="auto"/>
    </w:pPr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4C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4CA"/>
    <w:rPr>
      <w:rFonts w:ascii="Segoe UI" w:hAnsi="Segoe UI" w:cs="Segoe UI"/>
      <w:sz w:val="18"/>
      <w:szCs w:val="18"/>
    </w:rPr>
  </w:style>
  <w:style w:type="table" w:customStyle="1" w:styleId="GPSTable-Dark">
    <w:name w:val="GPS Table - Dark"/>
    <w:basedOn w:val="GridTable5Dark-Accent4"/>
    <w:uiPriority w:val="99"/>
    <w:rsid w:val="00CE2629"/>
    <w:pPr>
      <w:jc w:val="center"/>
    </w:pPr>
    <w:tblPr>
      <w:tblBorders>
        <w:top w:val="none" w:sz="0" w:space="0" w:color="auto"/>
        <w:left w:val="single" w:sz="4" w:space="0" w:color="1F4060" w:themeColor="accent1" w:themeShade="BF"/>
        <w:bottom w:val="single" w:sz="18" w:space="0" w:color="1F4060" w:themeColor="accent1" w:themeShade="BF"/>
        <w:right w:val="single" w:sz="4" w:space="0" w:color="1F4060" w:themeColor="accent1" w:themeShade="BF"/>
        <w:insideH w:val="none" w:sz="0" w:space="0" w:color="auto"/>
        <w:insideV w:val="none" w:sz="0" w:space="0" w:color="auto"/>
      </w:tblBorders>
    </w:tblPr>
    <w:tcPr>
      <w:shd w:val="clear" w:color="auto" w:fill="FFFFFF" w:themeFill="background1"/>
      <w:vAlign w:val="center"/>
    </w:tcPr>
    <w:tblStylePr w:type="firstRow">
      <w:pPr>
        <w:wordWrap/>
        <w:spacing w:beforeLines="0" w:before="0" w:beforeAutospacing="0" w:afterLines="0" w:after="0" w:afterAutospacing="0"/>
        <w:jc w:val="center"/>
      </w:pPr>
      <w:rPr>
        <w:rFonts w:ascii="Rockwell" w:hAnsi="Rockwell"/>
        <w:b/>
        <w:bCs/>
        <w:i w:val="0"/>
        <w:color w:val="FFFFFF" w:themeColor="background1"/>
        <w:spacing w:val="6"/>
      </w:rPr>
      <w:tblPr/>
      <w:tcPr>
        <w:tcBorders>
          <w:top w:val="single" w:sz="24" w:space="0" w:color="00395F" w:themeColor="accent5" w:themeShade="80"/>
          <w:left w:val="single" w:sz="8" w:space="0" w:color="00395F" w:themeColor="accent5" w:themeShade="80"/>
          <w:bottom w:val="single" w:sz="24" w:space="0" w:color="00395F" w:themeColor="accent5" w:themeShade="80"/>
          <w:right w:val="single" w:sz="8" w:space="0" w:color="00395F" w:themeColor="accent5" w:themeShade="80"/>
          <w:insideH w:val="nil"/>
          <w:insideV w:val="nil"/>
          <w:tl2br w:val="nil"/>
          <w:tr2bl w:val="nil"/>
        </w:tcBorders>
        <w:shd w:val="clear" w:color="auto" w:fill="00568F" w:themeFill="accent5" w:themeFillShade="BF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395F" w:themeFill="accent5" w:themeFillShade="80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8" w:space="0" w:color="2A5681" w:themeColor="accent1"/>
          <w:bottom w:val="single" w:sz="18" w:space="0" w:color="1F4060" w:themeColor="accent1" w:themeShade="BF"/>
          <w:insideV w:val="nil"/>
        </w:tcBorders>
        <w:shd w:val="clear" w:color="auto" w:fill="0074B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4BF" w:themeFill="accent5"/>
      </w:tcPr>
    </w:tblStylePr>
    <w:tblStylePr w:type="band1Vert">
      <w:tblPr/>
      <w:tcPr>
        <w:shd w:val="clear" w:color="auto" w:fill="BFE5FF" w:themeFill="accent5" w:themeFillTint="33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styleId="GridTable5Dark-Accent4">
    <w:name w:val="Grid Table 5 Dark Accent 4"/>
    <w:basedOn w:val="TableNormal"/>
    <w:uiPriority w:val="50"/>
    <w:rsid w:val="00DF33A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EE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E6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AE6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AE6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AE6C" w:themeFill="accent4"/>
      </w:tcPr>
    </w:tblStylePr>
    <w:tblStylePr w:type="band1Vert">
      <w:tblPr/>
      <w:tcPr>
        <w:shd w:val="clear" w:color="auto" w:fill="FBDEC4" w:themeFill="accent4" w:themeFillTint="66"/>
      </w:tcPr>
    </w:tblStylePr>
    <w:tblStylePr w:type="band1Horz">
      <w:tblPr/>
      <w:tcPr>
        <w:shd w:val="clear" w:color="auto" w:fill="FBDEC4" w:themeFill="accent4" w:themeFillTint="66"/>
      </w:tcPr>
    </w:tblStylePr>
  </w:style>
  <w:style w:type="paragraph" w:styleId="Subtitle">
    <w:name w:val="Subtitle"/>
    <w:basedOn w:val="Normal"/>
    <w:next w:val="Normal"/>
    <w:link w:val="SubtitleChar"/>
    <w:uiPriority w:val="4"/>
    <w:qFormat/>
    <w:rsid w:val="00FA6A36"/>
    <w:pPr>
      <w:numPr>
        <w:ilvl w:val="1"/>
      </w:numPr>
      <w:pBdr>
        <w:bottom w:val="single" w:sz="18" w:space="15" w:color="BFBFBF" w:themeColor="background1" w:themeShade="BF"/>
      </w:pBdr>
      <w:spacing w:before="240" w:after="600"/>
      <w:ind w:left="720" w:right="720"/>
      <w:jc w:val="both"/>
    </w:pPr>
    <w:rPr>
      <w:rFonts w:eastAsiaTheme="minorEastAsia"/>
      <w:color w:val="646664" w:themeColor="text1" w:themeTint="BF"/>
      <w:spacing w:val="15"/>
      <w:sz w:val="22"/>
    </w:rPr>
  </w:style>
  <w:style w:type="character" w:customStyle="1" w:styleId="NormalWebChar">
    <w:name w:val="Normal (Web) Char"/>
    <w:basedOn w:val="DefaultParagraphFont"/>
    <w:link w:val="NormalWeb"/>
    <w:uiPriority w:val="99"/>
    <w:rsid w:val="00B12474"/>
    <w:rPr>
      <w:rFonts w:ascii="Times New Roman" w:eastAsiaTheme="minorEastAsia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sid w:val="00FA6A36"/>
    <w:rPr>
      <w:rFonts w:eastAsiaTheme="minorEastAsia"/>
      <w:color w:val="646664" w:themeColor="text1" w:themeTint="BF"/>
      <w:spacing w:val="15"/>
    </w:rPr>
  </w:style>
  <w:style w:type="paragraph" w:customStyle="1" w:styleId="HeaderBlock">
    <w:name w:val="Header Block"/>
    <w:basedOn w:val="NormalWeb"/>
    <w:link w:val="HeaderBlockChar"/>
    <w:uiPriority w:val="9"/>
    <w:rsid w:val="00F22D17"/>
    <w:pPr>
      <w:spacing w:before="0" w:beforeAutospacing="0" w:after="0" w:afterAutospacing="0"/>
      <w:ind w:right="432"/>
      <w:jc w:val="right"/>
    </w:pPr>
    <w:rPr>
      <w:rFonts w:ascii="Rockwell" w:eastAsiaTheme="majorEastAsia" w:hAnsi="Rockwell" w:cstheme="majorBidi"/>
      <w:color w:val="FFFFFF" w:themeColor="background1"/>
      <w:kern w:val="24"/>
      <w:szCs w:val="60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customStyle="1" w:styleId="Header-Primary">
    <w:name w:val="Header - Primary"/>
    <w:uiPriority w:val="24"/>
    <w:rsid w:val="00821762"/>
  </w:style>
  <w:style w:type="character" w:customStyle="1" w:styleId="HeaderBlockChar">
    <w:name w:val="Header Block Char"/>
    <w:basedOn w:val="DefaultParagraphFont"/>
    <w:link w:val="HeaderBlock"/>
    <w:uiPriority w:val="9"/>
    <w:rsid w:val="00194950"/>
    <w:rPr>
      <w:rFonts w:ascii="Rockwell" w:eastAsiaTheme="majorEastAsia" w:hAnsi="Rockwell" w:cstheme="majorBidi"/>
      <w:color w:val="FFFFFF" w:themeColor="background1"/>
      <w:kern w:val="24"/>
      <w:sz w:val="24"/>
      <w:szCs w:val="60"/>
      <w14:shadow w14:blurRad="50800" w14:dist="38100" w14:dir="8100000" w14:sx="100000" w14:sy="100000" w14:kx="0" w14:ky="0" w14:algn="tr">
        <w14:srgbClr w14:val="000000">
          <w14:alpha w14:val="60000"/>
        </w14:srgbClr>
      </w14:shadow>
    </w:rPr>
  </w:style>
  <w:style w:type="character" w:customStyle="1" w:styleId="Header-Secondary">
    <w:name w:val="Header - Secondary"/>
    <w:uiPriority w:val="24"/>
    <w:rsid w:val="00821762"/>
    <w:rPr>
      <w:rFonts w:asciiTheme="minorHAnsi" w:hAnsiTheme="minorHAnsi" w:cstheme="minorHAnsi"/>
      <w:i/>
      <w:color w:val="BFE5FF" w:themeColor="accent5" w:themeTint="33"/>
      <w:spacing w:val="4"/>
      <w:sz w:val="22"/>
    </w:rPr>
  </w:style>
  <w:style w:type="paragraph" w:customStyle="1" w:styleId="spacer">
    <w:name w:val="spacer"/>
    <w:basedOn w:val="NoSpacing"/>
    <w:link w:val="spacerChar"/>
    <w:uiPriority w:val="19"/>
    <w:rsid w:val="00B43785"/>
  </w:style>
  <w:style w:type="character" w:customStyle="1" w:styleId="spacerChar">
    <w:name w:val="spacer Char"/>
    <w:basedOn w:val="HeaderChar"/>
    <w:link w:val="spacer"/>
    <w:uiPriority w:val="19"/>
    <w:rsid w:val="004272C3"/>
    <w:rPr>
      <w:sz w:val="21"/>
    </w:rPr>
  </w:style>
  <w:style w:type="paragraph" w:styleId="TOCHeading">
    <w:name w:val="TOC Heading"/>
    <w:basedOn w:val="Normal"/>
    <w:next w:val="Normal"/>
    <w:uiPriority w:val="39"/>
    <w:unhideWhenUsed/>
    <w:rsid w:val="00FA6A36"/>
    <w:pPr>
      <w:pBdr>
        <w:bottom w:val="thinThickMediumGap" w:sz="24" w:space="4" w:color="BFBFBF" w:themeColor="background1" w:themeShade="BF"/>
      </w:pBdr>
      <w:spacing w:before="240" w:after="480" w:line="240" w:lineRule="auto"/>
      <w:ind w:right="7056"/>
      <w:jc w:val="center"/>
    </w:pPr>
    <w:rPr>
      <w:rFonts w:asciiTheme="majorHAnsi" w:eastAsiaTheme="majorEastAsia" w:hAnsi="Arial" w:cstheme="majorBidi"/>
      <w:b/>
      <w:bCs/>
      <w:color w:val="0074BF" w:themeColor="accent5"/>
      <w:kern w:val="24"/>
      <w:sz w:val="44"/>
      <w:szCs w:val="60"/>
      <w14:shadow w14:blurRad="127000" w14:dist="50800" w14:dir="18900000" w14:sx="0" w14:sy="0" w14:kx="0" w14:ky="0" w14:algn="none">
        <w14:schemeClr w14:val="accent5">
          <w14:alpha w14:val="50000"/>
          <w14:lumMod w14:val="50000"/>
        </w14:schemeClr>
      </w14:shadow>
    </w:rPr>
  </w:style>
  <w:style w:type="paragraph" w:styleId="TOC1">
    <w:name w:val="toc 1"/>
    <w:basedOn w:val="Normal"/>
    <w:next w:val="Normal"/>
    <w:autoRedefine/>
    <w:uiPriority w:val="39"/>
    <w:unhideWhenUsed/>
    <w:rsid w:val="00712B0F"/>
    <w:pPr>
      <w:tabs>
        <w:tab w:val="right" w:leader="dot" w:pos="10790"/>
      </w:tabs>
      <w:spacing w:before="240" w:after="0"/>
    </w:pPr>
    <w:rPr>
      <w:b/>
      <w:noProof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712B0F"/>
    <w:pPr>
      <w:tabs>
        <w:tab w:val="right" w:leader="dot" w:pos="10790"/>
      </w:tabs>
      <w:spacing w:before="60" w:after="60"/>
      <w:ind w:left="216"/>
    </w:pPr>
    <w:rPr>
      <w:noProof/>
      <w:color w:val="ADADAD" w:themeColor="accent3" w:themeTint="E6"/>
    </w:rPr>
  </w:style>
  <w:style w:type="paragraph" w:styleId="Quote">
    <w:name w:val="Quote"/>
    <w:basedOn w:val="Normal"/>
    <w:next w:val="Normal"/>
    <w:link w:val="QuoteChar"/>
    <w:uiPriority w:val="6"/>
    <w:qFormat/>
    <w:rsid w:val="008E4A29"/>
    <w:pPr>
      <w:pBdr>
        <w:top w:val="thickThinMediumGap" w:sz="24" w:space="8" w:color="E7E6E6" w:themeColor="background2"/>
        <w:left w:val="single" w:sz="2" w:space="10" w:color="FFFFFF" w:themeColor="background1"/>
        <w:bottom w:val="thickThinMediumGap" w:sz="24" w:space="8" w:color="E7E6E6" w:themeColor="background2"/>
        <w:right w:val="single" w:sz="2" w:space="10" w:color="FFFFFF" w:themeColor="background1"/>
      </w:pBdr>
      <w:spacing w:before="480" w:after="480"/>
      <w:ind w:left="1800" w:right="1800"/>
    </w:pPr>
    <w:rPr>
      <w:i/>
      <w:iCs/>
      <w:color w:val="00568F" w:themeColor="accent5" w:themeShade="BF"/>
      <w:spacing w:val="2"/>
      <w:sz w:val="24"/>
    </w:rPr>
  </w:style>
  <w:style w:type="character" w:customStyle="1" w:styleId="QuoteChar">
    <w:name w:val="Quote Char"/>
    <w:basedOn w:val="DefaultParagraphFont"/>
    <w:link w:val="Quote"/>
    <w:uiPriority w:val="6"/>
    <w:rsid w:val="00983C41"/>
    <w:rPr>
      <w:i/>
      <w:iCs/>
      <w:color w:val="00568F" w:themeColor="accent5" w:themeShade="BF"/>
      <w:spacing w:val="2"/>
      <w:sz w:val="24"/>
    </w:rPr>
  </w:style>
  <w:style w:type="paragraph" w:customStyle="1" w:styleId="QuoteBody">
    <w:name w:val="Quote Body"/>
    <w:basedOn w:val="Quote"/>
    <w:next w:val="Attribution"/>
    <w:link w:val="QuoteBodyChar"/>
    <w:uiPriority w:val="7"/>
    <w:qFormat/>
    <w:rsid w:val="00786B4F"/>
    <w:pPr>
      <w:pBdr>
        <w:bottom w:val="none" w:sz="0" w:space="0" w:color="auto"/>
      </w:pBdr>
      <w:spacing w:after="120"/>
      <w:contextualSpacing/>
    </w:pPr>
  </w:style>
  <w:style w:type="paragraph" w:customStyle="1" w:styleId="Attribution">
    <w:name w:val="Attribution"/>
    <w:basedOn w:val="QuoteBody"/>
    <w:next w:val="Normal"/>
    <w:link w:val="AttributionChar"/>
    <w:uiPriority w:val="8"/>
    <w:qFormat/>
    <w:rsid w:val="00185A1F"/>
    <w:pPr>
      <w:numPr>
        <w:numId w:val="16"/>
      </w:numPr>
      <w:pBdr>
        <w:top w:val="none" w:sz="0" w:space="0" w:color="auto"/>
        <w:bottom w:val="thickThinMediumGap" w:sz="24" w:space="8" w:color="E7E6E6" w:themeColor="background2"/>
      </w:pBdr>
      <w:spacing w:before="0" w:after="480"/>
      <w:ind w:left="2160"/>
      <w:jc w:val="right"/>
    </w:pPr>
    <w:rPr>
      <w:b/>
      <w:i w:val="0"/>
      <w:sz w:val="22"/>
    </w:rPr>
  </w:style>
  <w:style w:type="character" w:customStyle="1" w:styleId="QuoteBodyChar">
    <w:name w:val="Quote Body Char"/>
    <w:basedOn w:val="QuoteChar"/>
    <w:link w:val="QuoteBody"/>
    <w:uiPriority w:val="7"/>
    <w:rsid w:val="00983C41"/>
    <w:rPr>
      <w:i/>
      <w:iCs/>
      <w:color w:val="00568F" w:themeColor="accent5" w:themeShade="BF"/>
      <w:spacing w:val="2"/>
      <w:sz w:val="24"/>
    </w:rPr>
  </w:style>
  <w:style w:type="character" w:customStyle="1" w:styleId="AttributionChar">
    <w:name w:val="Attribution Char"/>
    <w:basedOn w:val="QuoteBodyChar"/>
    <w:link w:val="Attribution"/>
    <w:uiPriority w:val="8"/>
    <w:rsid w:val="00983C41"/>
    <w:rPr>
      <w:b/>
      <w:i w:val="0"/>
      <w:iCs/>
      <w:color w:val="00568F" w:themeColor="accent5" w:themeShade="BF"/>
      <w:spacing w:val="2"/>
      <w:sz w:val="24"/>
    </w:rPr>
  </w:style>
  <w:style w:type="numbering" w:customStyle="1" w:styleId="Style1">
    <w:name w:val="Style1"/>
    <w:uiPriority w:val="99"/>
    <w:rsid w:val="00074811"/>
    <w:pPr>
      <w:numPr>
        <w:numId w:val="1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2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19A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2"/>
    <w:rsid w:val="00FA6A36"/>
    <w:rPr>
      <w:b/>
      <w:color w:val="00395F" w:themeColor="accent5" w:themeShade="80"/>
      <w:spacing w:val="6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31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298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189">
          <w:marLeft w:val="172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34">
          <w:marLeft w:val="244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4736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39889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1107">
          <w:marLeft w:val="172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8970">
          <w:marLeft w:val="2448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6212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3047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6419">
          <w:marLeft w:val="172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8139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619">
          <w:marLeft w:val="108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202">
          <w:marLeft w:val="172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ApprenticeshipUSA">
      <a:dk1>
        <a:srgbClr val="323332"/>
      </a:dk1>
      <a:lt1>
        <a:sysClr val="window" lastClr="FFFFFF"/>
      </a:lt1>
      <a:dk2>
        <a:srgbClr val="44546A"/>
      </a:dk2>
      <a:lt2>
        <a:srgbClr val="E7E6E6"/>
      </a:lt2>
      <a:accent1>
        <a:srgbClr val="2A5681"/>
      </a:accent1>
      <a:accent2>
        <a:srgbClr val="F35B2D"/>
      </a:accent2>
      <a:accent3>
        <a:srgbClr val="A5A5A5"/>
      </a:accent3>
      <a:accent4>
        <a:srgbClr val="F5AE6C"/>
      </a:accent4>
      <a:accent5>
        <a:srgbClr val="0074BF"/>
      </a:accent5>
      <a:accent6>
        <a:srgbClr val="44546A"/>
      </a:accent6>
      <a:hlink>
        <a:srgbClr val="F35B2D"/>
      </a:hlink>
      <a:folHlink>
        <a:srgbClr val="2A5681"/>
      </a:folHlink>
    </a:clrScheme>
    <a:fontScheme name="ORM 2017">
      <a:majorFont>
        <a:latin typeface="Rockwel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A4C17F8893B419ED8287CDE59D507" ma:contentTypeVersion="8" ma:contentTypeDescription="Create a new document." ma:contentTypeScope="" ma:versionID="c03bf6bb2ce9ea3308aaa16afb9f198b">
  <xsd:schema xmlns:xsd="http://www.w3.org/2001/XMLSchema" xmlns:xs="http://www.w3.org/2001/XMLSchema" xmlns:p="http://schemas.microsoft.com/office/2006/metadata/properties" xmlns:ns2="a165619d-62ea-4494-9933-e5d4636ba862" targetNamespace="http://schemas.microsoft.com/office/2006/metadata/properties" ma:root="true" ma:fieldsID="7982c8027f496dbc70f8afe4fad4f42e" ns2:_="">
    <xsd:import namespace="a165619d-62ea-4494-9933-e5d4636ba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619d-62ea-4494-9933-e5d4636ba8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8B4EA-4398-4654-AAA3-F04D371CD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619d-62ea-4494-9933-e5d4636ba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BF7BA8-5FEC-4EDE-93FB-DF8C5E4B7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88E81C-6765-4E30-9E0D-FEADD04E7B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E34782-8F8A-4117-BF1D-97EB5DA39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ORM Basic Template (Accessible)</vt:lpstr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ORM Basic Template (Accessible)</dc:title>
  <dc:subject>ORM Basic Template (Accessible)</dc:subject>
  <dc:creator>Cheryl Robbins</dc:creator>
  <cp:keywords>ORM, Template, Maher &amp; Maher</cp:keywords>
  <dc:description/>
  <cp:lastModifiedBy>Hope Ellsworth</cp:lastModifiedBy>
  <cp:revision>2</cp:revision>
  <cp:lastPrinted>2017-08-24T18:40:00Z</cp:lastPrinted>
  <dcterms:created xsi:type="dcterms:W3CDTF">2019-02-05T20:10:00Z</dcterms:created>
  <dcterms:modified xsi:type="dcterms:W3CDTF">2019-02-05T20:10:00Z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0x010100D20A4C17F8893B419ED8287CDE59D507</vt:lpwstr>
  </property>
</Properties>
</file>