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C" w:rsidRPr="00940DFD" w:rsidRDefault="00994CAC" w:rsidP="00994CAC">
      <w:pPr>
        <w:rPr>
          <w:rFonts w:ascii="Times New Roman" w:hAnsi="Times New Roman" w:cs="Times New Roman"/>
          <w:szCs w:val="24"/>
        </w:rPr>
      </w:pPr>
      <w:r w:rsidRPr="00940DFD">
        <w:rPr>
          <w:rFonts w:ascii="Times New Roman" w:hAnsi="Times New Roman" w:cs="Times New Roman"/>
        </w:rPr>
        <w:t>Intensive/Training - Policy 7 – Online Training</w:t>
      </w:r>
    </w:p>
    <w:p w:rsidR="00994CAC" w:rsidRPr="00940DFD" w:rsidRDefault="00994CAC" w:rsidP="00994CAC">
      <w:pPr>
        <w:pStyle w:val="Footer"/>
        <w:rPr>
          <w:szCs w:val="24"/>
        </w:rPr>
      </w:pPr>
    </w:p>
    <w:p w:rsidR="00994CAC" w:rsidRPr="00940DFD" w:rsidRDefault="00994CAC" w:rsidP="00994CAC">
      <w:pPr>
        <w:pStyle w:val="Footer"/>
        <w:rPr>
          <w:szCs w:val="24"/>
        </w:rPr>
      </w:pPr>
    </w:p>
    <w:p w:rsidR="0098366C" w:rsidRPr="00940DFD" w:rsidRDefault="00994CAC" w:rsidP="00994CAC">
      <w:pPr>
        <w:pStyle w:val="Footer"/>
        <w:rPr>
          <w:szCs w:val="24"/>
        </w:rPr>
      </w:pPr>
      <w:r w:rsidRPr="00940DFD">
        <w:rPr>
          <w:szCs w:val="24"/>
        </w:rPr>
        <w:t xml:space="preserve">The Delaware Workforce Investment Board has approved online training </w:t>
      </w:r>
      <w:r w:rsidR="00F8043F" w:rsidRPr="00940DFD">
        <w:rPr>
          <w:szCs w:val="24"/>
        </w:rPr>
        <w:t xml:space="preserve">for all </w:t>
      </w:r>
      <w:r w:rsidRPr="00940DFD">
        <w:rPr>
          <w:szCs w:val="24"/>
        </w:rPr>
        <w:t>Institutions of Higher Education</w:t>
      </w:r>
      <w:r w:rsidR="00F8043F" w:rsidRPr="00940DFD">
        <w:rPr>
          <w:szCs w:val="24"/>
        </w:rPr>
        <w:t>.</w:t>
      </w:r>
    </w:p>
    <w:p w:rsidR="0098366C" w:rsidRPr="00940DFD" w:rsidRDefault="0098366C" w:rsidP="00994CAC">
      <w:pPr>
        <w:pStyle w:val="Footer"/>
        <w:rPr>
          <w:szCs w:val="24"/>
        </w:rPr>
      </w:pPr>
      <w:bookmarkStart w:id="0" w:name="_GoBack"/>
      <w:bookmarkEnd w:id="0"/>
    </w:p>
    <w:p w:rsidR="0098366C" w:rsidRPr="00940DFD" w:rsidRDefault="00F8043F" w:rsidP="00994CAC">
      <w:pPr>
        <w:pStyle w:val="Footer"/>
        <w:rPr>
          <w:szCs w:val="24"/>
        </w:rPr>
      </w:pPr>
      <w:r w:rsidRPr="00940DFD">
        <w:rPr>
          <w:szCs w:val="24"/>
        </w:rPr>
        <w:t>S</w:t>
      </w:r>
      <w:r w:rsidR="00994CAC" w:rsidRPr="00940DFD">
        <w:rPr>
          <w:szCs w:val="24"/>
        </w:rPr>
        <w:t xml:space="preserve">chools </w:t>
      </w:r>
      <w:r w:rsidR="0098366C" w:rsidRPr="00940DFD">
        <w:rPr>
          <w:szCs w:val="24"/>
        </w:rPr>
        <w:t xml:space="preserve">should </w:t>
      </w:r>
      <w:r w:rsidR="005D7D6E" w:rsidRPr="00940DFD">
        <w:rPr>
          <w:szCs w:val="24"/>
        </w:rPr>
        <w:t xml:space="preserve">have </w:t>
      </w:r>
      <w:r w:rsidR="00994CAC" w:rsidRPr="00940DFD">
        <w:rPr>
          <w:szCs w:val="24"/>
        </w:rPr>
        <w:t xml:space="preserve">systems of accountability in place and will work closely with case managers to ensure students are following their course of study.   </w:t>
      </w:r>
    </w:p>
    <w:p w:rsidR="005D7D6E" w:rsidRPr="00940DFD" w:rsidRDefault="005D7D6E" w:rsidP="00994CAC">
      <w:pPr>
        <w:pStyle w:val="Footer"/>
        <w:rPr>
          <w:szCs w:val="24"/>
        </w:rPr>
      </w:pPr>
    </w:p>
    <w:p w:rsidR="005D7D6E" w:rsidRPr="00940DFD" w:rsidRDefault="005D7D6E" w:rsidP="005D7D6E">
      <w:pPr>
        <w:rPr>
          <w:rFonts w:ascii="Times New Roman" w:hAnsi="Times New Roman" w:cs="Times New Roman"/>
        </w:rPr>
      </w:pPr>
      <w:r w:rsidRPr="00940DFD">
        <w:rPr>
          <w:rFonts w:ascii="Times New Roman" w:hAnsi="Times New Roman" w:cs="Times New Roman"/>
        </w:rPr>
        <w:t xml:space="preserve">When a Case Manager and a Client determine that the desired training program is not available on the Delaware Workforce Investment Board Approved Provider List, a request for the expedited approval of a training program may be initiated.  The procedure described in Intensive/Training - Policy 2 must be adhered to. </w:t>
      </w:r>
    </w:p>
    <w:p w:rsidR="005D7D6E" w:rsidRPr="00940DFD" w:rsidRDefault="005D7D6E" w:rsidP="00994CAC">
      <w:pPr>
        <w:pStyle w:val="Footer"/>
        <w:rPr>
          <w:szCs w:val="24"/>
        </w:rPr>
      </w:pPr>
    </w:p>
    <w:p w:rsidR="0098366C" w:rsidRPr="00940DFD" w:rsidRDefault="0098366C" w:rsidP="00994CAC">
      <w:pPr>
        <w:pStyle w:val="Footer"/>
        <w:rPr>
          <w:szCs w:val="24"/>
        </w:rPr>
      </w:pPr>
    </w:p>
    <w:p w:rsidR="00994CAC" w:rsidRPr="00940DFD" w:rsidRDefault="00994CAC" w:rsidP="00994CAC">
      <w:pPr>
        <w:pStyle w:val="Footer"/>
        <w:rPr>
          <w:szCs w:val="24"/>
        </w:rPr>
      </w:pPr>
      <w:r w:rsidRPr="00940DFD">
        <w:rPr>
          <w:szCs w:val="24"/>
        </w:rPr>
        <w:t xml:space="preserve"> </w:t>
      </w:r>
    </w:p>
    <w:p w:rsidR="00994CAC" w:rsidRPr="00940DFD" w:rsidRDefault="00994CAC" w:rsidP="00994CAC">
      <w:pPr>
        <w:pStyle w:val="Footer"/>
        <w:rPr>
          <w:szCs w:val="24"/>
        </w:rPr>
      </w:pPr>
    </w:p>
    <w:p w:rsidR="00994CAC" w:rsidRPr="00940DFD" w:rsidRDefault="00994CAC" w:rsidP="00994CAC">
      <w:pPr>
        <w:pStyle w:val="Footer"/>
        <w:rPr>
          <w:szCs w:val="24"/>
        </w:rPr>
      </w:pPr>
    </w:p>
    <w:p w:rsidR="00C04578" w:rsidRPr="00940DFD" w:rsidRDefault="00994CAC">
      <w:pPr>
        <w:rPr>
          <w:rFonts w:ascii="Times New Roman" w:hAnsi="Times New Roman" w:cs="Times New Roman"/>
        </w:rPr>
      </w:pPr>
      <w:r w:rsidRPr="00940DFD">
        <w:rPr>
          <w:rFonts w:ascii="Times New Roman" w:hAnsi="Times New Roman" w:cs="Times New Roman"/>
        </w:rPr>
        <w:t>Effective July 1, 2009</w:t>
      </w:r>
    </w:p>
    <w:p w:rsidR="00F8043F" w:rsidRPr="00940DFD" w:rsidRDefault="00F8043F">
      <w:pPr>
        <w:rPr>
          <w:rFonts w:ascii="Times New Roman" w:hAnsi="Times New Roman" w:cs="Times New Roman"/>
        </w:rPr>
      </w:pPr>
      <w:r w:rsidRPr="00940DFD">
        <w:rPr>
          <w:rFonts w:ascii="Times New Roman" w:hAnsi="Times New Roman" w:cs="Times New Roman"/>
        </w:rPr>
        <w:t>Revised: September 14, 2009</w:t>
      </w:r>
    </w:p>
    <w:p w:rsidR="00994CAC" w:rsidRPr="00940DFD" w:rsidRDefault="00994CAC">
      <w:pPr>
        <w:rPr>
          <w:rFonts w:ascii="Times New Roman" w:hAnsi="Times New Roman" w:cs="Times New Roman"/>
        </w:rPr>
      </w:pPr>
    </w:p>
    <w:sectPr w:rsidR="00994CAC" w:rsidRPr="00940DFD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CAC"/>
    <w:rsid w:val="00044F15"/>
    <w:rsid w:val="005D7D6E"/>
    <w:rsid w:val="008A1EAA"/>
    <w:rsid w:val="00940DFD"/>
    <w:rsid w:val="0098366C"/>
    <w:rsid w:val="00994CAC"/>
    <w:rsid w:val="00C04578"/>
    <w:rsid w:val="00D36A65"/>
    <w:rsid w:val="00F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94CA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4CA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DOL/DET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Gold, Rachel (DOL)</cp:lastModifiedBy>
  <cp:revision>3</cp:revision>
  <dcterms:created xsi:type="dcterms:W3CDTF">2009-09-11T20:36:00Z</dcterms:created>
  <dcterms:modified xsi:type="dcterms:W3CDTF">2013-11-15T16:57:00Z</dcterms:modified>
</cp:coreProperties>
</file>