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78" w:rsidRDefault="000D0AE7" w:rsidP="000D0A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Intensive Training Policy 12 – Obtaining the Client’s Signature on the </w:t>
      </w:r>
      <w:r w:rsidR="001C3A22">
        <w:rPr>
          <w:rFonts w:ascii="Times New Roman" w:hAnsi="Times New Roman" w:cs="Times New Roman"/>
          <w:sz w:val="24"/>
          <w:szCs w:val="24"/>
        </w:rPr>
        <w:t>ISS</w:t>
      </w:r>
    </w:p>
    <w:p w:rsidR="000D0AE7" w:rsidRDefault="000D0AE7" w:rsidP="000D0A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0076" w:rsidRDefault="00BE0076" w:rsidP="000D0A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0076" w:rsidRDefault="00BE0076" w:rsidP="000D0A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0AE7" w:rsidRDefault="000D0AE7" w:rsidP="000D0A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Effective immediately </w:t>
      </w:r>
      <w:r w:rsidR="0095215A">
        <w:rPr>
          <w:rFonts w:ascii="Times New Roman" w:hAnsi="Times New Roman" w:cs="Times New Roman"/>
          <w:sz w:val="24"/>
          <w:szCs w:val="24"/>
        </w:rPr>
        <w:t xml:space="preserve">obtaining </w:t>
      </w:r>
      <w:r>
        <w:rPr>
          <w:rFonts w:ascii="Times New Roman" w:hAnsi="Times New Roman" w:cs="Times New Roman"/>
          <w:sz w:val="24"/>
          <w:szCs w:val="24"/>
        </w:rPr>
        <w:t>a client</w:t>
      </w:r>
      <w:r w:rsidR="0095215A">
        <w:rPr>
          <w:rFonts w:ascii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hAnsi="Times New Roman" w:cs="Times New Roman"/>
          <w:sz w:val="24"/>
          <w:szCs w:val="24"/>
        </w:rPr>
        <w:t>sign</w:t>
      </w:r>
      <w:r w:rsidR="0095215A">
        <w:rPr>
          <w:rFonts w:ascii="Times New Roman" w:hAnsi="Times New Roman" w:cs="Times New Roman"/>
          <w:sz w:val="24"/>
          <w:szCs w:val="24"/>
        </w:rPr>
        <w:t xml:space="preserve">ature on the </w:t>
      </w:r>
      <w:r w:rsidR="001C3A22">
        <w:rPr>
          <w:rFonts w:ascii="Times New Roman" w:hAnsi="Times New Roman" w:cs="Times New Roman"/>
          <w:sz w:val="24"/>
          <w:szCs w:val="24"/>
        </w:rPr>
        <w:t>ISS</w:t>
      </w:r>
      <w:r w:rsidR="00952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 to the Supervisor approving</w:t>
      </w:r>
      <w:r w:rsidR="001C5562">
        <w:rPr>
          <w:rFonts w:ascii="Times New Roman" w:hAnsi="Times New Roman" w:cs="Times New Roman"/>
          <w:sz w:val="24"/>
          <w:szCs w:val="24"/>
        </w:rPr>
        <w:t xml:space="preserve">/denying a </w:t>
      </w:r>
      <w:r>
        <w:rPr>
          <w:rFonts w:ascii="Times New Roman" w:hAnsi="Times New Roman" w:cs="Times New Roman"/>
          <w:sz w:val="24"/>
          <w:szCs w:val="24"/>
        </w:rPr>
        <w:t xml:space="preserve">case is forbidden. </w:t>
      </w:r>
      <w:r w:rsidR="001C3A22">
        <w:rPr>
          <w:rFonts w:ascii="Times New Roman" w:hAnsi="Times New Roman" w:cs="Times New Roman"/>
          <w:sz w:val="24"/>
          <w:szCs w:val="24"/>
        </w:rPr>
        <w:t>The case manager should initial the ISS then forward to the Supervisor for approval</w:t>
      </w:r>
      <w:r w:rsidR="00D140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C3A22">
        <w:rPr>
          <w:rFonts w:ascii="Times New Roman" w:hAnsi="Times New Roman" w:cs="Times New Roman"/>
          <w:sz w:val="24"/>
          <w:szCs w:val="24"/>
        </w:rPr>
        <w:t>ISS</w:t>
      </w:r>
      <w:r>
        <w:rPr>
          <w:rFonts w:ascii="Times New Roman" w:hAnsi="Times New Roman" w:cs="Times New Roman"/>
          <w:sz w:val="24"/>
          <w:szCs w:val="24"/>
        </w:rPr>
        <w:t xml:space="preserve"> must be approved</w:t>
      </w:r>
      <w:r w:rsidR="007C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the Supervisor</w:t>
      </w:r>
      <w:r w:rsidR="001C5562">
        <w:rPr>
          <w:rFonts w:ascii="Times New Roman" w:hAnsi="Times New Roman" w:cs="Times New Roman"/>
          <w:sz w:val="24"/>
          <w:szCs w:val="24"/>
        </w:rPr>
        <w:t xml:space="preserve"> before obtaining a client’s signature. After the Supervisor has approved/denied the case, </w:t>
      </w:r>
      <w:r>
        <w:rPr>
          <w:rFonts w:ascii="Times New Roman" w:hAnsi="Times New Roman" w:cs="Times New Roman"/>
          <w:sz w:val="24"/>
          <w:szCs w:val="24"/>
        </w:rPr>
        <w:t xml:space="preserve">then the case manager can </w:t>
      </w:r>
      <w:r w:rsidR="001C5562">
        <w:rPr>
          <w:rFonts w:ascii="Times New Roman" w:hAnsi="Times New Roman" w:cs="Times New Roman"/>
          <w:sz w:val="24"/>
          <w:szCs w:val="24"/>
        </w:rPr>
        <w:t xml:space="preserve">notify the client of the decision, and make the necessary arrangements to </w:t>
      </w:r>
      <w:r>
        <w:rPr>
          <w:rFonts w:ascii="Times New Roman" w:hAnsi="Times New Roman" w:cs="Times New Roman"/>
          <w:sz w:val="24"/>
          <w:szCs w:val="24"/>
        </w:rPr>
        <w:t>obtain the clients signature</w:t>
      </w:r>
      <w:r w:rsidR="001C5562">
        <w:rPr>
          <w:rFonts w:ascii="Times New Roman" w:hAnsi="Times New Roman" w:cs="Times New Roman"/>
          <w:sz w:val="24"/>
          <w:szCs w:val="24"/>
        </w:rPr>
        <w:t xml:space="preserve"> if the case has been approved.</w:t>
      </w:r>
    </w:p>
    <w:p w:rsidR="000D0AE7" w:rsidRDefault="000D0AE7" w:rsidP="000D0A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0AE7" w:rsidRDefault="000D0AE7" w:rsidP="000D0A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78E">
        <w:rPr>
          <w:rFonts w:ascii="Times New Roman" w:hAnsi="Times New Roman" w:cs="Times New Roman"/>
          <w:sz w:val="24"/>
          <w:szCs w:val="24"/>
        </w:rPr>
        <w:t>Intensive Training Policy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178E">
        <w:rPr>
          <w:rFonts w:ascii="Times New Roman" w:hAnsi="Times New Roman" w:cs="Times New Roman"/>
          <w:sz w:val="24"/>
          <w:szCs w:val="24"/>
        </w:rPr>
        <w:t xml:space="preserve"> – O</w:t>
      </w:r>
      <w:r>
        <w:rPr>
          <w:rFonts w:ascii="Times New Roman" w:hAnsi="Times New Roman" w:cs="Times New Roman"/>
          <w:sz w:val="24"/>
          <w:szCs w:val="24"/>
        </w:rPr>
        <w:t xml:space="preserve">btaining the Client’s Signature on the </w:t>
      </w:r>
      <w:r w:rsidR="001C3A22">
        <w:rPr>
          <w:rFonts w:ascii="Times New Roman" w:hAnsi="Times New Roman" w:cs="Times New Roman"/>
          <w:sz w:val="24"/>
          <w:szCs w:val="24"/>
        </w:rPr>
        <w:t>ISS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78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effective date </w:t>
      </w:r>
      <w:r w:rsidR="00BE0076">
        <w:rPr>
          <w:rFonts w:ascii="Times New Roman" w:hAnsi="Times New Roman" w:cs="Times New Roman"/>
          <w:sz w:val="24"/>
          <w:szCs w:val="24"/>
        </w:rPr>
        <w:t>December 14</w:t>
      </w:r>
      <w:r w:rsidRPr="0059178E">
        <w:rPr>
          <w:rFonts w:ascii="Times New Roman" w:hAnsi="Times New Roman" w:cs="Times New Roman"/>
          <w:sz w:val="24"/>
          <w:szCs w:val="24"/>
        </w:rPr>
        <w:t>, 2009</w:t>
      </w:r>
    </w:p>
    <w:p w:rsidR="001C3A22" w:rsidRDefault="001C3A22" w:rsidP="000D0A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Date: July 19, 2012</w:t>
      </w:r>
    </w:p>
    <w:p w:rsidR="00A62478" w:rsidRDefault="00A62478" w:rsidP="000D0A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Date: November 14, 2013</w:t>
      </w:r>
      <w:bookmarkStart w:id="0" w:name="_GoBack"/>
      <w:bookmarkEnd w:id="0"/>
    </w:p>
    <w:p w:rsidR="000D0AE7" w:rsidRDefault="000D0AE7" w:rsidP="000D0AE7">
      <w:pPr>
        <w:pStyle w:val="NoSpacing"/>
      </w:pPr>
    </w:p>
    <w:sectPr w:rsidR="000D0AE7" w:rsidSect="00C0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0AE7"/>
    <w:rsid w:val="00062C9F"/>
    <w:rsid w:val="000D0AE7"/>
    <w:rsid w:val="00193D58"/>
    <w:rsid w:val="001C3A22"/>
    <w:rsid w:val="001C5562"/>
    <w:rsid w:val="002C71BD"/>
    <w:rsid w:val="00342D54"/>
    <w:rsid w:val="00434D75"/>
    <w:rsid w:val="005755CD"/>
    <w:rsid w:val="007A37EA"/>
    <w:rsid w:val="007C5453"/>
    <w:rsid w:val="008758CE"/>
    <w:rsid w:val="0095215A"/>
    <w:rsid w:val="00A62478"/>
    <w:rsid w:val="00BE0076"/>
    <w:rsid w:val="00C04578"/>
    <w:rsid w:val="00D14002"/>
    <w:rsid w:val="00DC19F5"/>
    <w:rsid w:val="00F5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A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DOL/DET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eileen.schneese</dc:creator>
  <cp:keywords/>
  <dc:description/>
  <cp:lastModifiedBy>Michelinie, Eileen (DOL)</cp:lastModifiedBy>
  <cp:revision>9</cp:revision>
  <dcterms:created xsi:type="dcterms:W3CDTF">2009-12-14T14:31:00Z</dcterms:created>
  <dcterms:modified xsi:type="dcterms:W3CDTF">2013-10-25T19:47:00Z</dcterms:modified>
</cp:coreProperties>
</file>