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78" w:rsidRDefault="00D95193" w:rsidP="00F92D3F">
      <w:pPr>
        <w:pStyle w:val="NoSpacing"/>
        <w:rPr>
          <w:rFonts w:ascii="Times New Roman" w:hAnsi="Times New Roman" w:cs="Times New Roman"/>
          <w:sz w:val="24"/>
          <w:szCs w:val="24"/>
        </w:rPr>
      </w:pPr>
      <w:r>
        <w:rPr>
          <w:rFonts w:ascii="Times New Roman" w:hAnsi="Times New Roman" w:cs="Times New Roman"/>
          <w:sz w:val="24"/>
          <w:szCs w:val="24"/>
        </w:rPr>
        <w:t xml:space="preserve">Intensive Training Policy 19 - </w:t>
      </w:r>
      <w:r w:rsidR="00045A09">
        <w:rPr>
          <w:rFonts w:ascii="Times New Roman" w:hAnsi="Times New Roman" w:cs="Times New Roman"/>
          <w:sz w:val="24"/>
          <w:szCs w:val="24"/>
        </w:rPr>
        <w:t>P</w:t>
      </w:r>
      <w:r w:rsidR="00F92D3F">
        <w:rPr>
          <w:rFonts w:ascii="Times New Roman" w:hAnsi="Times New Roman" w:cs="Times New Roman"/>
          <w:sz w:val="24"/>
          <w:szCs w:val="24"/>
        </w:rPr>
        <w:t>rocedure for Processing Bills</w:t>
      </w:r>
    </w:p>
    <w:p w:rsidR="00FF1F8D" w:rsidRDefault="00FF1F8D" w:rsidP="00F92D3F">
      <w:pPr>
        <w:pStyle w:val="NoSpacing"/>
        <w:rPr>
          <w:rFonts w:ascii="Times New Roman" w:hAnsi="Times New Roman" w:cs="Times New Roman"/>
          <w:sz w:val="24"/>
          <w:szCs w:val="24"/>
        </w:rPr>
      </w:pPr>
    </w:p>
    <w:p w:rsidR="006333D3" w:rsidRPr="00E96A9F" w:rsidRDefault="002D36D5" w:rsidP="006333D3">
      <w:pPr>
        <w:pStyle w:val="NoSpacing"/>
        <w:numPr>
          <w:ilvl w:val="0"/>
          <w:numId w:val="3"/>
        </w:numPr>
        <w:rPr>
          <w:rFonts w:ascii="Times New Roman" w:hAnsi="Times New Roman" w:cs="Times New Roman"/>
          <w:sz w:val="24"/>
          <w:szCs w:val="24"/>
        </w:rPr>
      </w:pPr>
      <w:r w:rsidRPr="00E96A9F">
        <w:rPr>
          <w:rFonts w:ascii="Times New Roman" w:hAnsi="Times New Roman" w:cs="Times New Roman"/>
          <w:sz w:val="24"/>
          <w:szCs w:val="24"/>
        </w:rPr>
        <w:t xml:space="preserve">The </w:t>
      </w:r>
      <w:r w:rsidR="00FF1F8D" w:rsidRPr="00E96A9F">
        <w:rPr>
          <w:rFonts w:ascii="Times New Roman" w:hAnsi="Times New Roman" w:cs="Times New Roman"/>
          <w:sz w:val="24"/>
          <w:szCs w:val="24"/>
        </w:rPr>
        <w:t>Supervisor will scan Funding Authorization</w:t>
      </w:r>
      <w:r w:rsidRPr="00E96A9F">
        <w:rPr>
          <w:rFonts w:ascii="Times New Roman" w:hAnsi="Times New Roman" w:cs="Times New Roman"/>
          <w:sz w:val="24"/>
          <w:szCs w:val="24"/>
        </w:rPr>
        <w:t xml:space="preserve"> (FAV)</w:t>
      </w:r>
      <w:r w:rsidR="00FF1F8D" w:rsidRPr="00E96A9F">
        <w:rPr>
          <w:rFonts w:ascii="Times New Roman" w:hAnsi="Times New Roman" w:cs="Times New Roman"/>
          <w:sz w:val="24"/>
          <w:szCs w:val="24"/>
        </w:rPr>
        <w:t xml:space="preserve"> to </w:t>
      </w:r>
      <w:r w:rsidR="0034277C" w:rsidRPr="00E96A9F">
        <w:rPr>
          <w:rFonts w:ascii="Times New Roman" w:hAnsi="Times New Roman" w:cs="Times New Roman"/>
          <w:sz w:val="24"/>
          <w:szCs w:val="24"/>
        </w:rPr>
        <w:t>Administrative Assistant</w:t>
      </w:r>
      <w:r w:rsidR="00394A31" w:rsidRPr="00E96A9F">
        <w:rPr>
          <w:rFonts w:ascii="Times New Roman" w:hAnsi="Times New Roman" w:cs="Times New Roman"/>
          <w:sz w:val="24"/>
          <w:szCs w:val="24"/>
        </w:rPr>
        <w:t xml:space="preserve">, </w:t>
      </w:r>
      <w:r w:rsidR="00066013" w:rsidRPr="00E96A9F">
        <w:rPr>
          <w:rFonts w:ascii="Times New Roman" w:hAnsi="Times New Roman" w:cs="Times New Roman"/>
          <w:sz w:val="24"/>
          <w:szCs w:val="24"/>
        </w:rPr>
        <w:t>a</w:t>
      </w:r>
      <w:r w:rsidR="0034277C" w:rsidRPr="00E96A9F">
        <w:rPr>
          <w:rFonts w:ascii="Times New Roman" w:hAnsi="Times New Roman" w:cs="Times New Roman"/>
          <w:sz w:val="24"/>
          <w:szCs w:val="24"/>
        </w:rPr>
        <w:t xml:space="preserve">nd </w:t>
      </w:r>
      <w:r w:rsidRPr="00E96A9F">
        <w:rPr>
          <w:rFonts w:ascii="Times New Roman" w:hAnsi="Times New Roman" w:cs="Times New Roman"/>
          <w:sz w:val="24"/>
          <w:szCs w:val="24"/>
        </w:rPr>
        <w:t xml:space="preserve">the </w:t>
      </w:r>
      <w:r w:rsidR="00FF1F8D" w:rsidRPr="00E96A9F">
        <w:rPr>
          <w:rFonts w:ascii="Times New Roman" w:hAnsi="Times New Roman" w:cs="Times New Roman"/>
          <w:sz w:val="24"/>
          <w:szCs w:val="24"/>
        </w:rPr>
        <w:t>Provider</w:t>
      </w:r>
      <w:r w:rsidR="0034277C" w:rsidRPr="00E96A9F">
        <w:rPr>
          <w:rFonts w:ascii="Times New Roman" w:hAnsi="Times New Roman" w:cs="Times New Roman"/>
          <w:sz w:val="24"/>
          <w:szCs w:val="24"/>
        </w:rPr>
        <w:t xml:space="preserve">. </w:t>
      </w:r>
      <w:r w:rsidR="008818B6" w:rsidRPr="00E96A9F">
        <w:rPr>
          <w:rFonts w:ascii="Times New Roman" w:hAnsi="Times New Roman" w:cs="Times New Roman"/>
          <w:sz w:val="24"/>
          <w:szCs w:val="24"/>
        </w:rPr>
        <w:t xml:space="preserve">Administrative Assistant will create participant file. </w:t>
      </w:r>
      <w:r w:rsidR="0034277C" w:rsidRPr="00E96A9F">
        <w:rPr>
          <w:rFonts w:ascii="Times New Roman" w:hAnsi="Times New Roman" w:cs="Times New Roman"/>
          <w:sz w:val="24"/>
          <w:szCs w:val="24"/>
        </w:rPr>
        <w:t xml:space="preserve">Supervisors the </w:t>
      </w:r>
      <w:r w:rsidR="00CC401B" w:rsidRPr="00E96A9F">
        <w:rPr>
          <w:rFonts w:ascii="Times New Roman" w:hAnsi="Times New Roman" w:cs="Times New Roman"/>
          <w:sz w:val="24"/>
          <w:szCs w:val="24"/>
        </w:rPr>
        <w:t xml:space="preserve">Subject Line should include the Funding Source followed by the participant name. </w:t>
      </w:r>
    </w:p>
    <w:p w:rsidR="0034277C" w:rsidRPr="00C34739" w:rsidRDefault="0034277C" w:rsidP="0034277C">
      <w:pPr>
        <w:pStyle w:val="NoSpacing"/>
        <w:ind w:left="720"/>
        <w:rPr>
          <w:rFonts w:ascii="Times New Roman" w:hAnsi="Times New Roman" w:cs="Times New Roman"/>
          <w:b/>
          <w:sz w:val="24"/>
          <w:szCs w:val="24"/>
        </w:rPr>
      </w:pPr>
    </w:p>
    <w:p w:rsidR="00FF1F8D" w:rsidRDefault="002D36D5" w:rsidP="00FF1F8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FF1F8D">
        <w:rPr>
          <w:rFonts w:ascii="Times New Roman" w:hAnsi="Times New Roman" w:cs="Times New Roman"/>
          <w:sz w:val="24"/>
          <w:szCs w:val="24"/>
        </w:rPr>
        <w:t>Provider will mail the invoice to Administrative Assistant’s attention.</w:t>
      </w:r>
    </w:p>
    <w:p w:rsidR="00FF1F8D" w:rsidRPr="000E1CD8" w:rsidRDefault="00FF1F8D" w:rsidP="00FF1F8D">
      <w:pPr>
        <w:pStyle w:val="NoSpacing"/>
        <w:ind w:left="720"/>
        <w:rPr>
          <w:rFonts w:ascii="Times New Roman" w:hAnsi="Times New Roman" w:cs="Times New Roman"/>
          <w:sz w:val="24"/>
          <w:szCs w:val="24"/>
        </w:rPr>
      </w:pPr>
      <w:r w:rsidRPr="000E1CD8">
        <w:rPr>
          <w:rFonts w:ascii="Times New Roman" w:hAnsi="Times New Roman" w:cs="Times New Roman"/>
          <w:sz w:val="24"/>
          <w:szCs w:val="24"/>
        </w:rPr>
        <w:t xml:space="preserve">(In situations where the original invoice, contrary to policy, is sent to the office, the training unit supervisor will immediately mail the original bill to Administrative Assistant. The Administrative Assistant will log the bill in when he/she receives it from the supervisor and start the process.)    </w:t>
      </w:r>
    </w:p>
    <w:p w:rsidR="00FF1F8D" w:rsidRDefault="00FF1F8D" w:rsidP="00FF1F8D">
      <w:pPr>
        <w:pStyle w:val="NoSpacing"/>
        <w:ind w:left="720"/>
        <w:rPr>
          <w:rFonts w:ascii="Times New Roman" w:hAnsi="Times New Roman" w:cs="Times New Roman"/>
          <w:sz w:val="24"/>
          <w:szCs w:val="24"/>
        </w:rPr>
      </w:pPr>
    </w:p>
    <w:p w:rsidR="00FF1F8D" w:rsidRDefault="00FF1F8D" w:rsidP="00FF1F8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Administrative Assistant will log the invoice received date on the Excel spreadsheet with other pertinent information.</w:t>
      </w:r>
    </w:p>
    <w:p w:rsidR="00FF1F8D" w:rsidRDefault="00FF1F8D" w:rsidP="00FF1F8D">
      <w:pPr>
        <w:pStyle w:val="NoSpacing"/>
        <w:ind w:left="720"/>
        <w:rPr>
          <w:rFonts w:ascii="Times New Roman" w:hAnsi="Times New Roman" w:cs="Times New Roman"/>
          <w:sz w:val="24"/>
          <w:szCs w:val="24"/>
        </w:rPr>
      </w:pPr>
    </w:p>
    <w:p w:rsidR="00727826" w:rsidRPr="00E96A9F" w:rsidRDefault="00FF1F8D" w:rsidP="00727826">
      <w:pPr>
        <w:pStyle w:val="NoSpacing"/>
        <w:numPr>
          <w:ilvl w:val="0"/>
          <w:numId w:val="14"/>
        </w:numPr>
        <w:rPr>
          <w:rFonts w:ascii="Times New Roman" w:hAnsi="Times New Roman" w:cs="Times New Roman"/>
          <w:b/>
          <w:sz w:val="24"/>
          <w:szCs w:val="24"/>
        </w:rPr>
      </w:pPr>
      <w:r w:rsidRPr="00E96A9F">
        <w:rPr>
          <w:rFonts w:ascii="Times New Roman" w:hAnsi="Times New Roman" w:cs="Times New Roman"/>
          <w:sz w:val="24"/>
          <w:szCs w:val="24"/>
        </w:rPr>
        <w:t xml:space="preserve">The Administrative Assistant will scan the invoice </w:t>
      </w:r>
      <w:r w:rsidR="002A68AB" w:rsidRPr="00E96A9F">
        <w:rPr>
          <w:rFonts w:ascii="Times New Roman" w:hAnsi="Times New Roman" w:cs="Times New Roman"/>
          <w:sz w:val="24"/>
          <w:szCs w:val="24"/>
        </w:rPr>
        <w:t xml:space="preserve">(and other supporting documentation received with the invoice </w:t>
      </w:r>
      <w:r w:rsidR="006333D3" w:rsidRPr="00E96A9F">
        <w:rPr>
          <w:rFonts w:ascii="Times New Roman" w:hAnsi="Times New Roman" w:cs="Times New Roman"/>
          <w:sz w:val="24"/>
          <w:szCs w:val="24"/>
        </w:rPr>
        <w:t xml:space="preserve">- </w:t>
      </w:r>
      <w:r w:rsidR="002A68AB" w:rsidRPr="00E96A9F">
        <w:rPr>
          <w:rFonts w:ascii="Times New Roman" w:hAnsi="Times New Roman" w:cs="Times New Roman"/>
          <w:sz w:val="24"/>
          <w:szCs w:val="24"/>
        </w:rPr>
        <w:t xml:space="preserve">the one exception being the FAV if included) </w:t>
      </w:r>
      <w:r w:rsidRPr="00E96A9F">
        <w:rPr>
          <w:rFonts w:ascii="Times New Roman" w:hAnsi="Times New Roman" w:cs="Times New Roman"/>
          <w:sz w:val="24"/>
          <w:szCs w:val="24"/>
        </w:rPr>
        <w:t>to the appropriate Supervisor and mark the log accordingly</w:t>
      </w:r>
      <w:r w:rsidR="002A68AB" w:rsidRPr="00E96A9F">
        <w:rPr>
          <w:rFonts w:ascii="Times New Roman" w:hAnsi="Times New Roman" w:cs="Times New Roman"/>
          <w:sz w:val="24"/>
          <w:szCs w:val="24"/>
        </w:rPr>
        <w:t xml:space="preserve">. This is </w:t>
      </w:r>
      <w:r w:rsidRPr="00E96A9F">
        <w:rPr>
          <w:rFonts w:ascii="Times New Roman" w:hAnsi="Times New Roman" w:cs="Times New Roman"/>
          <w:sz w:val="24"/>
          <w:szCs w:val="24"/>
        </w:rPr>
        <w:t>to be complete</w:t>
      </w:r>
      <w:r w:rsidR="002A68AB" w:rsidRPr="00E96A9F">
        <w:rPr>
          <w:rFonts w:ascii="Times New Roman" w:hAnsi="Times New Roman" w:cs="Times New Roman"/>
          <w:sz w:val="24"/>
          <w:szCs w:val="24"/>
        </w:rPr>
        <w:t>d within 5 work days of receipt</w:t>
      </w:r>
      <w:r w:rsidRPr="00E96A9F">
        <w:rPr>
          <w:rFonts w:ascii="Times New Roman" w:hAnsi="Times New Roman" w:cs="Times New Roman"/>
          <w:sz w:val="24"/>
          <w:szCs w:val="24"/>
        </w:rPr>
        <w:t>.</w:t>
      </w:r>
      <w:r w:rsidR="00971635" w:rsidRPr="00E96A9F">
        <w:rPr>
          <w:rFonts w:ascii="Times New Roman" w:hAnsi="Times New Roman" w:cs="Times New Roman"/>
          <w:sz w:val="24"/>
          <w:szCs w:val="24"/>
        </w:rPr>
        <w:t xml:space="preserve"> </w:t>
      </w:r>
    </w:p>
    <w:p w:rsidR="00727826" w:rsidRDefault="00727826" w:rsidP="00727826">
      <w:pPr>
        <w:pStyle w:val="NoSpacing"/>
        <w:ind w:left="720"/>
        <w:rPr>
          <w:rFonts w:ascii="Times New Roman" w:hAnsi="Times New Roman" w:cs="Times New Roman"/>
          <w:sz w:val="24"/>
          <w:szCs w:val="24"/>
        </w:rPr>
      </w:pPr>
    </w:p>
    <w:p w:rsidR="0098608E" w:rsidRDefault="0098608E" w:rsidP="0072782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Supervisor will determine if the invoice should be paid or not.  </w:t>
      </w:r>
    </w:p>
    <w:p w:rsidR="0098608E" w:rsidRDefault="0098608E" w:rsidP="009860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it is determined that the bill will not be paid, the supervisor will e-mail the Administrative Assistant notifying him/her and provid</w:t>
      </w:r>
      <w:r w:rsidR="00851FFA">
        <w:rPr>
          <w:rFonts w:ascii="Times New Roman" w:hAnsi="Times New Roman" w:cs="Times New Roman"/>
          <w:sz w:val="24"/>
          <w:szCs w:val="24"/>
        </w:rPr>
        <w:t xml:space="preserve">e </w:t>
      </w:r>
      <w:r>
        <w:rPr>
          <w:rFonts w:ascii="Times New Roman" w:hAnsi="Times New Roman" w:cs="Times New Roman"/>
          <w:sz w:val="24"/>
          <w:szCs w:val="24"/>
        </w:rPr>
        <w:t>him/her with a detailed explanation as to the reason for the non-payment</w:t>
      </w:r>
      <w:r w:rsidR="00E10DCB">
        <w:rPr>
          <w:rFonts w:ascii="Times New Roman" w:hAnsi="Times New Roman" w:cs="Times New Roman"/>
          <w:sz w:val="24"/>
          <w:szCs w:val="24"/>
        </w:rPr>
        <w:t xml:space="preserve"> within five work days</w:t>
      </w:r>
      <w:r>
        <w:rPr>
          <w:rFonts w:ascii="Times New Roman" w:hAnsi="Times New Roman" w:cs="Times New Roman"/>
          <w:sz w:val="24"/>
          <w:szCs w:val="24"/>
        </w:rPr>
        <w:t xml:space="preserve">.  The Administrative Assistant will attach the explanation to the original invoice </w:t>
      </w:r>
      <w:r w:rsidR="00FF68A8">
        <w:rPr>
          <w:rFonts w:ascii="Times New Roman" w:hAnsi="Times New Roman" w:cs="Times New Roman"/>
          <w:sz w:val="24"/>
          <w:szCs w:val="24"/>
        </w:rPr>
        <w:t xml:space="preserve">and forward to Fiscal. </w:t>
      </w:r>
      <w:r>
        <w:rPr>
          <w:rFonts w:ascii="Times New Roman" w:hAnsi="Times New Roman" w:cs="Times New Roman"/>
          <w:sz w:val="24"/>
          <w:szCs w:val="24"/>
        </w:rPr>
        <w:t xml:space="preserve">  </w:t>
      </w:r>
    </w:p>
    <w:p w:rsidR="0098608E" w:rsidRDefault="0098608E" w:rsidP="0098608E">
      <w:pPr>
        <w:pStyle w:val="NoSpacing"/>
        <w:ind w:left="720"/>
        <w:rPr>
          <w:rFonts w:ascii="Times New Roman" w:hAnsi="Times New Roman" w:cs="Times New Roman"/>
          <w:sz w:val="24"/>
          <w:szCs w:val="24"/>
        </w:rPr>
      </w:pPr>
    </w:p>
    <w:p w:rsidR="00FF1F8D" w:rsidRDefault="0098608E" w:rsidP="009860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it is determined that the bill will be paid, the s</w:t>
      </w:r>
      <w:r w:rsidR="00FF1F8D" w:rsidRPr="00FF1F8D">
        <w:rPr>
          <w:rFonts w:ascii="Times New Roman" w:hAnsi="Times New Roman" w:cs="Times New Roman"/>
          <w:sz w:val="24"/>
          <w:szCs w:val="24"/>
        </w:rPr>
        <w:t>upervisor will scan the inv</w:t>
      </w:r>
      <w:r w:rsidR="003C4343">
        <w:rPr>
          <w:rFonts w:ascii="Times New Roman" w:hAnsi="Times New Roman" w:cs="Times New Roman"/>
          <w:sz w:val="24"/>
          <w:szCs w:val="24"/>
        </w:rPr>
        <w:t>oice and the payment voucher to the Administrative Assistant</w:t>
      </w:r>
      <w:r w:rsidR="003C4343" w:rsidRPr="00971635">
        <w:rPr>
          <w:rFonts w:ascii="Times New Roman" w:hAnsi="Times New Roman" w:cs="Times New Roman"/>
          <w:sz w:val="24"/>
          <w:szCs w:val="24"/>
        </w:rPr>
        <w:t xml:space="preserve"> within five work days. Both the invoice and the</w:t>
      </w:r>
      <w:r w:rsidR="003C4343">
        <w:rPr>
          <w:rFonts w:ascii="Times New Roman" w:hAnsi="Times New Roman" w:cs="Times New Roman"/>
          <w:sz w:val="24"/>
          <w:szCs w:val="24"/>
        </w:rPr>
        <w:t xml:space="preserve"> payment voucher must be signed and dated by the supervisor/lead. </w:t>
      </w:r>
      <w:r w:rsidR="003753D4">
        <w:rPr>
          <w:rFonts w:ascii="Times New Roman" w:hAnsi="Times New Roman" w:cs="Times New Roman"/>
          <w:sz w:val="24"/>
          <w:szCs w:val="24"/>
        </w:rPr>
        <w:t xml:space="preserve">Administrative Assistant will mark the log of receipt accordingly. </w:t>
      </w:r>
      <w:r w:rsidR="00FF1F8D" w:rsidRPr="00FF1F8D">
        <w:rPr>
          <w:rFonts w:ascii="Times New Roman" w:hAnsi="Times New Roman" w:cs="Times New Roman"/>
          <w:sz w:val="24"/>
          <w:szCs w:val="24"/>
        </w:rPr>
        <w:t xml:space="preserve">Please Note: When sending the invoice and payment voucher you must identify the Funding Source and that it’s a payment in the Subject Line. </w:t>
      </w:r>
    </w:p>
    <w:p w:rsidR="006333D3" w:rsidRDefault="006333D3" w:rsidP="006333D3">
      <w:pPr>
        <w:pStyle w:val="ListParagraph"/>
        <w:rPr>
          <w:rFonts w:ascii="Times New Roman" w:hAnsi="Times New Roman" w:cs="Times New Roman"/>
          <w:sz w:val="24"/>
          <w:szCs w:val="24"/>
        </w:rPr>
      </w:pPr>
    </w:p>
    <w:p w:rsidR="006333D3" w:rsidRPr="00094297" w:rsidRDefault="006333D3" w:rsidP="00727826">
      <w:pPr>
        <w:pStyle w:val="NoSpacing"/>
        <w:numPr>
          <w:ilvl w:val="0"/>
          <w:numId w:val="15"/>
        </w:numPr>
        <w:rPr>
          <w:rFonts w:ascii="Times New Roman" w:hAnsi="Times New Roman" w:cs="Times New Roman"/>
          <w:sz w:val="24"/>
          <w:szCs w:val="24"/>
        </w:rPr>
      </w:pPr>
      <w:r w:rsidRPr="00094297">
        <w:rPr>
          <w:rFonts w:ascii="Times New Roman" w:hAnsi="Times New Roman" w:cs="Times New Roman"/>
          <w:sz w:val="24"/>
          <w:szCs w:val="24"/>
        </w:rPr>
        <w:t xml:space="preserve">Every </w:t>
      </w:r>
      <w:r w:rsidR="00622FE5" w:rsidRPr="00094297">
        <w:rPr>
          <w:rFonts w:ascii="Times New Roman" w:hAnsi="Times New Roman" w:cs="Times New Roman"/>
          <w:sz w:val="24"/>
          <w:szCs w:val="24"/>
        </w:rPr>
        <w:t xml:space="preserve">day </w:t>
      </w:r>
      <w:r w:rsidRPr="00094297">
        <w:rPr>
          <w:rFonts w:ascii="Times New Roman" w:hAnsi="Times New Roman" w:cs="Times New Roman"/>
          <w:sz w:val="24"/>
          <w:szCs w:val="24"/>
        </w:rPr>
        <w:t>the Administrative Assistant will print out the received Invoices and Payment Voucher</w:t>
      </w:r>
      <w:r w:rsidR="00622FE5" w:rsidRPr="00094297">
        <w:rPr>
          <w:rFonts w:ascii="Times New Roman" w:hAnsi="Times New Roman" w:cs="Times New Roman"/>
          <w:sz w:val="24"/>
          <w:szCs w:val="24"/>
        </w:rPr>
        <w:t>s</w:t>
      </w:r>
      <w:r w:rsidRPr="00094297">
        <w:rPr>
          <w:rFonts w:ascii="Times New Roman" w:hAnsi="Times New Roman" w:cs="Times New Roman"/>
          <w:sz w:val="24"/>
          <w:szCs w:val="24"/>
        </w:rPr>
        <w:t xml:space="preserve"> and hand deliver them to </w:t>
      </w:r>
      <w:r w:rsidR="00971635" w:rsidRPr="00094297">
        <w:rPr>
          <w:rFonts w:ascii="Times New Roman" w:hAnsi="Times New Roman" w:cs="Times New Roman"/>
          <w:sz w:val="24"/>
          <w:szCs w:val="24"/>
        </w:rPr>
        <w:t xml:space="preserve">the </w:t>
      </w:r>
      <w:r w:rsidRPr="00094297">
        <w:rPr>
          <w:rFonts w:ascii="Times New Roman" w:hAnsi="Times New Roman" w:cs="Times New Roman"/>
          <w:sz w:val="24"/>
          <w:szCs w:val="24"/>
        </w:rPr>
        <w:t>Fiscal Admin</w:t>
      </w:r>
      <w:r w:rsidR="000E1CD8" w:rsidRPr="00094297">
        <w:rPr>
          <w:rFonts w:ascii="Times New Roman" w:hAnsi="Times New Roman" w:cs="Times New Roman"/>
          <w:sz w:val="24"/>
          <w:szCs w:val="24"/>
        </w:rPr>
        <w:t>i</w:t>
      </w:r>
      <w:r w:rsidRPr="00094297">
        <w:rPr>
          <w:rFonts w:ascii="Times New Roman" w:hAnsi="Times New Roman" w:cs="Times New Roman"/>
          <w:sz w:val="24"/>
          <w:szCs w:val="24"/>
        </w:rPr>
        <w:t>strator</w:t>
      </w:r>
      <w:r w:rsidR="000E1CD8" w:rsidRPr="00094297">
        <w:rPr>
          <w:rFonts w:ascii="Times New Roman" w:hAnsi="Times New Roman" w:cs="Times New Roman"/>
          <w:sz w:val="24"/>
          <w:szCs w:val="24"/>
        </w:rPr>
        <w:t xml:space="preserve">. </w:t>
      </w:r>
    </w:p>
    <w:p w:rsidR="00FF1F8D" w:rsidRPr="00094297" w:rsidRDefault="00FF1F8D" w:rsidP="00FF1F8D">
      <w:pPr>
        <w:pStyle w:val="NoSpacing"/>
        <w:rPr>
          <w:rFonts w:ascii="Times New Roman" w:hAnsi="Times New Roman" w:cs="Times New Roman"/>
          <w:sz w:val="24"/>
          <w:szCs w:val="24"/>
        </w:rPr>
      </w:pPr>
    </w:p>
    <w:p w:rsidR="00FF1F8D" w:rsidRPr="006333D3" w:rsidRDefault="00FF1F8D" w:rsidP="00727826">
      <w:pPr>
        <w:pStyle w:val="NoSpacing"/>
        <w:numPr>
          <w:ilvl w:val="0"/>
          <w:numId w:val="15"/>
        </w:numPr>
        <w:rPr>
          <w:rFonts w:ascii="Times New Roman" w:hAnsi="Times New Roman" w:cs="Times New Roman"/>
          <w:sz w:val="24"/>
          <w:szCs w:val="24"/>
        </w:rPr>
      </w:pPr>
      <w:r w:rsidRPr="006333D3">
        <w:rPr>
          <w:rFonts w:ascii="Times New Roman" w:hAnsi="Times New Roman" w:cs="Times New Roman"/>
          <w:sz w:val="24"/>
          <w:szCs w:val="24"/>
        </w:rPr>
        <w:t>A cop</w:t>
      </w:r>
      <w:r w:rsidR="009029A2">
        <w:rPr>
          <w:rFonts w:ascii="Times New Roman" w:hAnsi="Times New Roman" w:cs="Times New Roman"/>
          <w:sz w:val="24"/>
          <w:szCs w:val="24"/>
        </w:rPr>
        <w:t xml:space="preserve">y </w:t>
      </w:r>
      <w:r w:rsidRPr="006333D3">
        <w:rPr>
          <w:rFonts w:ascii="Times New Roman" w:hAnsi="Times New Roman" w:cs="Times New Roman"/>
          <w:sz w:val="24"/>
          <w:szCs w:val="24"/>
        </w:rPr>
        <w:t>of the scanned invoice</w:t>
      </w:r>
      <w:r w:rsidR="000E1CD8">
        <w:rPr>
          <w:rFonts w:ascii="Times New Roman" w:hAnsi="Times New Roman" w:cs="Times New Roman"/>
          <w:sz w:val="24"/>
          <w:szCs w:val="24"/>
        </w:rPr>
        <w:t xml:space="preserve">s/payment vouchers </w:t>
      </w:r>
      <w:r w:rsidRPr="006333D3">
        <w:rPr>
          <w:rFonts w:ascii="Times New Roman" w:hAnsi="Times New Roman" w:cs="Times New Roman"/>
          <w:sz w:val="24"/>
          <w:szCs w:val="24"/>
        </w:rPr>
        <w:t xml:space="preserve">will be maintained in </w:t>
      </w:r>
      <w:r w:rsidR="00FF68A8">
        <w:rPr>
          <w:rFonts w:ascii="Times New Roman" w:hAnsi="Times New Roman" w:cs="Times New Roman"/>
          <w:sz w:val="24"/>
          <w:szCs w:val="24"/>
        </w:rPr>
        <w:t xml:space="preserve">Fiscal </w:t>
      </w:r>
      <w:r w:rsidRPr="006333D3">
        <w:rPr>
          <w:rFonts w:ascii="Times New Roman" w:hAnsi="Times New Roman" w:cs="Times New Roman"/>
          <w:sz w:val="24"/>
          <w:szCs w:val="24"/>
        </w:rPr>
        <w:t>file</w:t>
      </w:r>
      <w:r w:rsidR="00FF68A8">
        <w:rPr>
          <w:rFonts w:ascii="Times New Roman" w:hAnsi="Times New Roman" w:cs="Times New Roman"/>
          <w:sz w:val="24"/>
          <w:szCs w:val="24"/>
        </w:rPr>
        <w:t>s</w:t>
      </w:r>
      <w:r w:rsidR="00052785" w:rsidRPr="006333D3">
        <w:rPr>
          <w:rFonts w:ascii="Times New Roman" w:hAnsi="Times New Roman" w:cs="Times New Roman"/>
          <w:sz w:val="24"/>
          <w:szCs w:val="24"/>
        </w:rPr>
        <w:t>.</w:t>
      </w:r>
    </w:p>
    <w:p w:rsidR="00FF1F8D" w:rsidRDefault="00FF1F8D" w:rsidP="00FF1F8D">
      <w:pPr>
        <w:pStyle w:val="NoSpacing"/>
        <w:ind w:left="720"/>
        <w:rPr>
          <w:rFonts w:ascii="Times New Roman" w:hAnsi="Times New Roman" w:cs="Times New Roman"/>
          <w:sz w:val="24"/>
          <w:szCs w:val="24"/>
        </w:rPr>
      </w:pPr>
    </w:p>
    <w:p w:rsidR="00237FD5" w:rsidRPr="00237FD5" w:rsidRDefault="00FF1F8D" w:rsidP="00727826">
      <w:pPr>
        <w:pStyle w:val="NoSpacing"/>
        <w:numPr>
          <w:ilvl w:val="0"/>
          <w:numId w:val="15"/>
        </w:numPr>
        <w:rPr>
          <w:rFonts w:ascii="Times New Roman" w:hAnsi="Times New Roman" w:cs="Times New Roman"/>
          <w:sz w:val="24"/>
          <w:szCs w:val="24"/>
        </w:rPr>
      </w:pPr>
      <w:r w:rsidRPr="00237FD5">
        <w:rPr>
          <w:rFonts w:ascii="Times New Roman" w:hAnsi="Times New Roman" w:cs="Times New Roman"/>
          <w:sz w:val="24"/>
          <w:szCs w:val="24"/>
        </w:rPr>
        <w:t xml:space="preserve">Fiscal staff will pay (Fiscal staff has up to 14 work days to finalize payment from the date that the invoice is </w:t>
      </w:r>
      <w:r w:rsidR="000E1CD8" w:rsidRPr="00237FD5">
        <w:rPr>
          <w:rFonts w:ascii="Times New Roman" w:hAnsi="Times New Roman" w:cs="Times New Roman"/>
          <w:sz w:val="24"/>
          <w:szCs w:val="24"/>
        </w:rPr>
        <w:t xml:space="preserve">received </w:t>
      </w:r>
      <w:r w:rsidR="00DF4FF6" w:rsidRPr="00237FD5">
        <w:rPr>
          <w:rFonts w:ascii="Times New Roman" w:hAnsi="Times New Roman" w:cs="Times New Roman"/>
          <w:sz w:val="24"/>
          <w:szCs w:val="24"/>
        </w:rPr>
        <w:t xml:space="preserve">by the </w:t>
      </w:r>
      <w:r w:rsidR="000E1CD8" w:rsidRPr="00237FD5">
        <w:rPr>
          <w:rFonts w:ascii="Times New Roman" w:hAnsi="Times New Roman" w:cs="Times New Roman"/>
          <w:sz w:val="24"/>
          <w:szCs w:val="24"/>
        </w:rPr>
        <w:t>Fiscal Administrator</w:t>
      </w:r>
      <w:r w:rsidRPr="00237FD5">
        <w:rPr>
          <w:rFonts w:ascii="Times New Roman" w:hAnsi="Times New Roman" w:cs="Times New Roman"/>
          <w:sz w:val="24"/>
          <w:szCs w:val="24"/>
        </w:rPr>
        <w:t>)</w:t>
      </w:r>
      <w:r w:rsidR="007B1C0D" w:rsidRPr="00237FD5">
        <w:rPr>
          <w:rFonts w:ascii="Times New Roman" w:hAnsi="Times New Roman" w:cs="Times New Roman"/>
          <w:sz w:val="24"/>
          <w:szCs w:val="24"/>
        </w:rPr>
        <w:t xml:space="preserve">. </w:t>
      </w:r>
    </w:p>
    <w:p w:rsidR="00237FD5" w:rsidRDefault="00237FD5" w:rsidP="00237FD5">
      <w:pPr>
        <w:pStyle w:val="ListParagraph"/>
        <w:rPr>
          <w:rFonts w:ascii="Times New Roman" w:hAnsi="Times New Roman" w:cs="Times New Roman"/>
          <w:b/>
          <w:sz w:val="24"/>
          <w:szCs w:val="24"/>
        </w:rPr>
      </w:pPr>
    </w:p>
    <w:p w:rsidR="00FF1F8D" w:rsidRPr="00727826" w:rsidRDefault="0048459C" w:rsidP="00727826">
      <w:pPr>
        <w:pStyle w:val="NoSpacing"/>
        <w:numPr>
          <w:ilvl w:val="0"/>
          <w:numId w:val="15"/>
        </w:numPr>
        <w:rPr>
          <w:rFonts w:ascii="Times New Roman" w:hAnsi="Times New Roman" w:cs="Times New Roman"/>
          <w:sz w:val="24"/>
          <w:szCs w:val="24"/>
        </w:rPr>
      </w:pPr>
      <w:r w:rsidRPr="00727826">
        <w:rPr>
          <w:rFonts w:ascii="Times New Roman" w:hAnsi="Times New Roman" w:cs="Times New Roman"/>
          <w:sz w:val="24"/>
          <w:szCs w:val="24"/>
        </w:rPr>
        <w:t>Assigned Accounting Specialist w</w:t>
      </w:r>
      <w:r w:rsidR="00771783" w:rsidRPr="00727826">
        <w:rPr>
          <w:rFonts w:ascii="Times New Roman" w:hAnsi="Times New Roman" w:cs="Times New Roman"/>
          <w:sz w:val="24"/>
          <w:szCs w:val="24"/>
        </w:rPr>
        <w:t xml:space="preserve">ill verify </w:t>
      </w:r>
      <w:r w:rsidR="003373EA" w:rsidRPr="00727826">
        <w:rPr>
          <w:rFonts w:ascii="Times New Roman" w:hAnsi="Times New Roman" w:cs="Times New Roman"/>
          <w:sz w:val="24"/>
          <w:szCs w:val="24"/>
        </w:rPr>
        <w:t xml:space="preserve">check has been cut in First State Financial, and the reconciliation process </w:t>
      </w:r>
      <w:r w:rsidR="00710F61" w:rsidRPr="00727826">
        <w:rPr>
          <w:rFonts w:ascii="Times New Roman" w:hAnsi="Times New Roman" w:cs="Times New Roman"/>
          <w:sz w:val="24"/>
          <w:szCs w:val="24"/>
        </w:rPr>
        <w:t xml:space="preserve">has been </w:t>
      </w:r>
      <w:r w:rsidR="003373EA" w:rsidRPr="00727826">
        <w:rPr>
          <w:rFonts w:ascii="Times New Roman" w:hAnsi="Times New Roman" w:cs="Times New Roman"/>
          <w:sz w:val="24"/>
          <w:szCs w:val="24"/>
        </w:rPr>
        <w:t>completed in Fiscal Link</w:t>
      </w:r>
      <w:r w:rsidR="00771783" w:rsidRPr="00727826">
        <w:rPr>
          <w:rFonts w:ascii="Times New Roman" w:hAnsi="Times New Roman" w:cs="Times New Roman"/>
          <w:sz w:val="24"/>
          <w:szCs w:val="24"/>
        </w:rPr>
        <w:t xml:space="preserve">. Once </w:t>
      </w:r>
      <w:r w:rsidR="00724101" w:rsidRPr="00727826">
        <w:rPr>
          <w:rFonts w:ascii="Times New Roman" w:hAnsi="Times New Roman" w:cs="Times New Roman"/>
          <w:sz w:val="24"/>
          <w:szCs w:val="24"/>
        </w:rPr>
        <w:t xml:space="preserve">the Fiscal Link </w:t>
      </w:r>
      <w:r w:rsidR="00911D82" w:rsidRPr="00727826">
        <w:rPr>
          <w:rFonts w:ascii="Times New Roman" w:hAnsi="Times New Roman" w:cs="Times New Roman"/>
          <w:sz w:val="24"/>
          <w:szCs w:val="24"/>
        </w:rPr>
        <w:t>v</w:t>
      </w:r>
      <w:r w:rsidR="00771783" w:rsidRPr="00727826">
        <w:rPr>
          <w:rFonts w:ascii="Times New Roman" w:hAnsi="Times New Roman" w:cs="Times New Roman"/>
          <w:sz w:val="24"/>
          <w:szCs w:val="24"/>
        </w:rPr>
        <w:t>erification</w:t>
      </w:r>
      <w:r w:rsidR="00BB2E17" w:rsidRPr="00727826">
        <w:rPr>
          <w:rFonts w:ascii="Times New Roman" w:hAnsi="Times New Roman" w:cs="Times New Roman"/>
          <w:sz w:val="24"/>
          <w:szCs w:val="24"/>
        </w:rPr>
        <w:t xml:space="preserve">/reconciliation has been confirmed, </w:t>
      </w:r>
      <w:r w:rsidR="00771783" w:rsidRPr="00727826">
        <w:rPr>
          <w:rFonts w:ascii="Times New Roman" w:hAnsi="Times New Roman" w:cs="Times New Roman"/>
          <w:sz w:val="24"/>
          <w:szCs w:val="24"/>
        </w:rPr>
        <w:t>t</w:t>
      </w:r>
      <w:r w:rsidR="003373EA" w:rsidRPr="00727826">
        <w:rPr>
          <w:rFonts w:ascii="Times New Roman" w:hAnsi="Times New Roman" w:cs="Times New Roman"/>
          <w:sz w:val="24"/>
          <w:szCs w:val="24"/>
        </w:rPr>
        <w:t xml:space="preserve">he </w:t>
      </w:r>
      <w:r w:rsidR="00894B8D" w:rsidRPr="00727826">
        <w:rPr>
          <w:rFonts w:ascii="Times New Roman" w:hAnsi="Times New Roman" w:cs="Times New Roman"/>
          <w:sz w:val="24"/>
          <w:szCs w:val="24"/>
        </w:rPr>
        <w:t>Accounting Specialist</w:t>
      </w:r>
      <w:r w:rsidR="00771783" w:rsidRPr="00727826">
        <w:rPr>
          <w:rFonts w:ascii="Times New Roman" w:hAnsi="Times New Roman" w:cs="Times New Roman"/>
          <w:sz w:val="24"/>
          <w:szCs w:val="24"/>
        </w:rPr>
        <w:t xml:space="preserve"> will </w:t>
      </w:r>
      <w:r w:rsidR="003373EA" w:rsidRPr="00727826">
        <w:rPr>
          <w:rFonts w:ascii="Times New Roman" w:hAnsi="Times New Roman" w:cs="Times New Roman"/>
          <w:sz w:val="24"/>
          <w:szCs w:val="24"/>
        </w:rPr>
        <w:t xml:space="preserve">be </w:t>
      </w:r>
      <w:r w:rsidR="00094297" w:rsidRPr="00727826">
        <w:rPr>
          <w:rFonts w:ascii="Times New Roman" w:hAnsi="Times New Roman" w:cs="Times New Roman"/>
          <w:sz w:val="24"/>
          <w:szCs w:val="24"/>
        </w:rPr>
        <w:t xml:space="preserve">responsible for </w:t>
      </w:r>
      <w:r w:rsidR="007B1C0D" w:rsidRPr="00727826">
        <w:rPr>
          <w:rFonts w:ascii="Times New Roman" w:hAnsi="Times New Roman" w:cs="Times New Roman"/>
          <w:sz w:val="24"/>
          <w:szCs w:val="24"/>
        </w:rPr>
        <w:t>access</w:t>
      </w:r>
      <w:r w:rsidR="00094297" w:rsidRPr="00727826">
        <w:rPr>
          <w:rFonts w:ascii="Times New Roman" w:hAnsi="Times New Roman" w:cs="Times New Roman"/>
          <w:sz w:val="24"/>
          <w:szCs w:val="24"/>
        </w:rPr>
        <w:t>ing</w:t>
      </w:r>
      <w:r w:rsidR="007B1C0D" w:rsidRPr="00727826">
        <w:rPr>
          <w:rFonts w:ascii="Times New Roman" w:hAnsi="Times New Roman" w:cs="Times New Roman"/>
          <w:sz w:val="24"/>
          <w:szCs w:val="24"/>
        </w:rPr>
        <w:t xml:space="preserve"> the Centralized Billing </w:t>
      </w:r>
      <w:r w:rsidR="008713AC" w:rsidRPr="00727826">
        <w:rPr>
          <w:rFonts w:ascii="Times New Roman" w:hAnsi="Times New Roman" w:cs="Times New Roman"/>
          <w:sz w:val="24"/>
          <w:szCs w:val="24"/>
        </w:rPr>
        <w:t>L</w:t>
      </w:r>
      <w:r w:rsidR="007B1C0D" w:rsidRPr="00727826">
        <w:rPr>
          <w:rFonts w:ascii="Times New Roman" w:hAnsi="Times New Roman" w:cs="Times New Roman"/>
          <w:sz w:val="24"/>
          <w:szCs w:val="24"/>
        </w:rPr>
        <w:t xml:space="preserve">og </w:t>
      </w:r>
      <w:r w:rsidR="00517D38" w:rsidRPr="00727826">
        <w:rPr>
          <w:rFonts w:ascii="Times New Roman" w:hAnsi="Times New Roman" w:cs="Times New Roman"/>
          <w:sz w:val="24"/>
          <w:szCs w:val="24"/>
        </w:rPr>
        <w:t xml:space="preserve">found on the WIA Drive </w:t>
      </w:r>
      <w:r w:rsidR="007B1C0D" w:rsidRPr="00727826">
        <w:rPr>
          <w:rFonts w:ascii="Times New Roman" w:hAnsi="Times New Roman" w:cs="Times New Roman"/>
          <w:sz w:val="24"/>
          <w:szCs w:val="24"/>
        </w:rPr>
        <w:t xml:space="preserve">and </w:t>
      </w:r>
      <w:r w:rsidR="007B1C0D" w:rsidRPr="00727826">
        <w:rPr>
          <w:rFonts w:ascii="Times New Roman" w:hAnsi="Times New Roman" w:cs="Times New Roman"/>
          <w:sz w:val="24"/>
          <w:szCs w:val="24"/>
        </w:rPr>
        <w:lastRenderedPageBreak/>
        <w:t>enter</w:t>
      </w:r>
      <w:r w:rsidR="00DF1743" w:rsidRPr="00727826">
        <w:rPr>
          <w:rFonts w:ascii="Times New Roman" w:hAnsi="Times New Roman" w:cs="Times New Roman"/>
          <w:sz w:val="24"/>
          <w:szCs w:val="24"/>
        </w:rPr>
        <w:t>ing</w:t>
      </w:r>
      <w:r w:rsidR="007B1C0D" w:rsidRPr="00727826">
        <w:rPr>
          <w:rFonts w:ascii="Times New Roman" w:hAnsi="Times New Roman" w:cs="Times New Roman"/>
          <w:sz w:val="24"/>
          <w:szCs w:val="24"/>
        </w:rPr>
        <w:t xml:space="preserve"> the </w:t>
      </w:r>
      <w:r w:rsidR="00724101" w:rsidRPr="00727826">
        <w:rPr>
          <w:rFonts w:ascii="Times New Roman" w:hAnsi="Times New Roman" w:cs="Times New Roman"/>
          <w:sz w:val="24"/>
          <w:szCs w:val="24"/>
        </w:rPr>
        <w:t>reference/</w:t>
      </w:r>
      <w:r w:rsidR="008713AC" w:rsidRPr="00727826">
        <w:rPr>
          <w:rFonts w:ascii="Times New Roman" w:hAnsi="Times New Roman" w:cs="Times New Roman"/>
          <w:sz w:val="24"/>
          <w:szCs w:val="24"/>
        </w:rPr>
        <w:t>c</w:t>
      </w:r>
      <w:r w:rsidR="003373EA" w:rsidRPr="00727826">
        <w:rPr>
          <w:rFonts w:ascii="Times New Roman" w:hAnsi="Times New Roman" w:cs="Times New Roman"/>
          <w:sz w:val="24"/>
          <w:szCs w:val="24"/>
        </w:rPr>
        <w:t xml:space="preserve">heck </w:t>
      </w:r>
      <w:r w:rsidR="008713AC" w:rsidRPr="00727826">
        <w:rPr>
          <w:rFonts w:ascii="Times New Roman" w:hAnsi="Times New Roman" w:cs="Times New Roman"/>
          <w:sz w:val="24"/>
          <w:szCs w:val="24"/>
        </w:rPr>
        <w:t>n</w:t>
      </w:r>
      <w:r w:rsidR="003373EA" w:rsidRPr="00727826">
        <w:rPr>
          <w:rFonts w:ascii="Times New Roman" w:hAnsi="Times New Roman" w:cs="Times New Roman"/>
          <w:sz w:val="24"/>
          <w:szCs w:val="24"/>
        </w:rPr>
        <w:t>umber</w:t>
      </w:r>
      <w:r w:rsidR="002C2EEC" w:rsidRPr="00727826">
        <w:rPr>
          <w:rFonts w:ascii="Times New Roman" w:hAnsi="Times New Roman" w:cs="Times New Roman"/>
          <w:sz w:val="24"/>
          <w:szCs w:val="24"/>
        </w:rPr>
        <w:t xml:space="preserve">, </w:t>
      </w:r>
      <w:r w:rsidR="00724101" w:rsidRPr="00727826">
        <w:rPr>
          <w:rFonts w:ascii="Times New Roman" w:hAnsi="Times New Roman" w:cs="Times New Roman"/>
          <w:sz w:val="24"/>
          <w:szCs w:val="24"/>
        </w:rPr>
        <w:t xml:space="preserve">date paid in FSF, </w:t>
      </w:r>
      <w:r w:rsidR="007B1C0D" w:rsidRPr="00727826">
        <w:rPr>
          <w:rFonts w:ascii="Times New Roman" w:hAnsi="Times New Roman" w:cs="Times New Roman"/>
          <w:sz w:val="24"/>
          <w:szCs w:val="24"/>
        </w:rPr>
        <w:t>date</w:t>
      </w:r>
      <w:r w:rsidR="000C26F7" w:rsidRPr="00727826">
        <w:rPr>
          <w:rFonts w:ascii="Times New Roman" w:hAnsi="Times New Roman" w:cs="Times New Roman"/>
          <w:sz w:val="24"/>
          <w:szCs w:val="24"/>
        </w:rPr>
        <w:t xml:space="preserve"> </w:t>
      </w:r>
      <w:r w:rsidR="00911D82" w:rsidRPr="00727826">
        <w:rPr>
          <w:rFonts w:ascii="Times New Roman" w:hAnsi="Times New Roman" w:cs="Times New Roman"/>
          <w:sz w:val="24"/>
          <w:szCs w:val="24"/>
        </w:rPr>
        <w:t xml:space="preserve">the </w:t>
      </w:r>
      <w:r w:rsidR="00BB2E17" w:rsidRPr="00727826">
        <w:rPr>
          <w:rFonts w:ascii="Times New Roman" w:hAnsi="Times New Roman" w:cs="Times New Roman"/>
          <w:sz w:val="24"/>
          <w:szCs w:val="24"/>
        </w:rPr>
        <w:t xml:space="preserve">reconciliation </w:t>
      </w:r>
      <w:r w:rsidR="00517D38" w:rsidRPr="00727826">
        <w:rPr>
          <w:rFonts w:ascii="Times New Roman" w:hAnsi="Times New Roman" w:cs="Times New Roman"/>
          <w:sz w:val="24"/>
          <w:szCs w:val="24"/>
        </w:rPr>
        <w:t>was completed</w:t>
      </w:r>
      <w:r w:rsidR="00724101" w:rsidRPr="00727826">
        <w:rPr>
          <w:rFonts w:ascii="Times New Roman" w:hAnsi="Times New Roman" w:cs="Times New Roman"/>
          <w:sz w:val="24"/>
          <w:szCs w:val="24"/>
        </w:rPr>
        <w:t xml:space="preserve"> in Fiscal Link</w:t>
      </w:r>
      <w:r w:rsidR="00517D38" w:rsidRPr="00727826">
        <w:rPr>
          <w:rFonts w:ascii="Times New Roman" w:hAnsi="Times New Roman" w:cs="Times New Roman"/>
          <w:sz w:val="24"/>
          <w:szCs w:val="24"/>
        </w:rPr>
        <w:t>,</w:t>
      </w:r>
      <w:r w:rsidR="002C2EEC" w:rsidRPr="00727826">
        <w:rPr>
          <w:rFonts w:ascii="Times New Roman" w:hAnsi="Times New Roman" w:cs="Times New Roman"/>
          <w:sz w:val="24"/>
          <w:szCs w:val="24"/>
        </w:rPr>
        <w:t xml:space="preserve"> and the dat</w:t>
      </w:r>
      <w:r w:rsidR="00BB2E17" w:rsidRPr="00727826">
        <w:rPr>
          <w:rFonts w:ascii="Times New Roman" w:hAnsi="Times New Roman" w:cs="Times New Roman"/>
          <w:sz w:val="24"/>
          <w:szCs w:val="24"/>
        </w:rPr>
        <w:t xml:space="preserve">e of data entry </w:t>
      </w:r>
      <w:r w:rsidR="00771783" w:rsidRPr="00727826">
        <w:rPr>
          <w:rFonts w:ascii="Times New Roman" w:hAnsi="Times New Roman" w:cs="Times New Roman"/>
          <w:sz w:val="24"/>
          <w:szCs w:val="24"/>
        </w:rPr>
        <w:t>o</w:t>
      </w:r>
      <w:r w:rsidR="003545BA" w:rsidRPr="00727826">
        <w:rPr>
          <w:rFonts w:ascii="Times New Roman" w:hAnsi="Times New Roman" w:cs="Times New Roman"/>
          <w:sz w:val="24"/>
          <w:szCs w:val="24"/>
        </w:rPr>
        <w:t xml:space="preserve">n the log. </w:t>
      </w:r>
      <w:r w:rsidR="00DF4FF6" w:rsidRPr="00727826">
        <w:rPr>
          <w:rFonts w:ascii="Times New Roman" w:hAnsi="Times New Roman" w:cs="Times New Roman"/>
          <w:sz w:val="24"/>
          <w:szCs w:val="24"/>
        </w:rPr>
        <w:t xml:space="preserve"> </w:t>
      </w:r>
      <w:r w:rsidR="000C26F7" w:rsidRPr="00727826">
        <w:rPr>
          <w:rFonts w:ascii="Times New Roman" w:hAnsi="Times New Roman" w:cs="Times New Roman"/>
          <w:sz w:val="24"/>
          <w:szCs w:val="24"/>
        </w:rPr>
        <w:t xml:space="preserve"> </w:t>
      </w:r>
    </w:p>
    <w:p w:rsidR="00FF1F8D" w:rsidRPr="00727826" w:rsidRDefault="00FF1F8D" w:rsidP="00FF1F8D">
      <w:pPr>
        <w:pStyle w:val="ListParagraph"/>
        <w:rPr>
          <w:rFonts w:ascii="Times New Roman" w:hAnsi="Times New Roman" w:cs="Times New Roman"/>
          <w:sz w:val="24"/>
          <w:szCs w:val="24"/>
        </w:rPr>
      </w:pPr>
    </w:p>
    <w:p w:rsidR="003A0E9B" w:rsidRPr="00727826" w:rsidRDefault="003A0E9B" w:rsidP="007B1C0D">
      <w:pPr>
        <w:pStyle w:val="ListParagraph"/>
        <w:rPr>
          <w:rFonts w:ascii="Times New Roman" w:hAnsi="Times New Roman" w:cs="Times New Roman"/>
          <w:sz w:val="24"/>
          <w:szCs w:val="24"/>
        </w:rPr>
      </w:pPr>
    </w:p>
    <w:p w:rsidR="00E418A9" w:rsidRPr="00727826" w:rsidRDefault="00E418A9" w:rsidP="00E418A9">
      <w:pPr>
        <w:pStyle w:val="NoSpacing"/>
        <w:ind w:left="360"/>
        <w:rPr>
          <w:rFonts w:ascii="Times New Roman" w:hAnsi="Times New Roman" w:cs="Times New Roman"/>
          <w:sz w:val="24"/>
          <w:szCs w:val="24"/>
          <w:u w:val="single"/>
        </w:rPr>
      </w:pPr>
      <w:r w:rsidRPr="00727826">
        <w:rPr>
          <w:rFonts w:ascii="Times New Roman" w:hAnsi="Times New Roman" w:cs="Times New Roman"/>
          <w:sz w:val="24"/>
          <w:szCs w:val="24"/>
          <w:u w:val="single"/>
        </w:rPr>
        <w:t>General Rules:</w:t>
      </w:r>
    </w:p>
    <w:p w:rsidR="00E418A9" w:rsidRPr="00727826" w:rsidRDefault="00E418A9" w:rsidP="00E418A9">
      <w:pPr>
        <w:pStyle w:val="NoSpacing"/>
        <w:ind w:left="360"/>
        <w:rPr>
          <w:rFonts w:ascii="Times New Roman" w:hAnsi="Times New Roman" w:cs="Times New Roman"/>
          <w:sz w:val="24"/>
          <w:szCs w:val="24"/>
          <w:u w:val="single"/>
        </w:rPr>
      </w:pPr>
    </w:p>
    <w:p w:rsidR="00E418A9" w:rsidRPr="00727826" w:rsidRDefault="00E418A9" w:rsidP="00E418A9">
      <w:pPr>
        <w:pStyle w:val="NoSpacing"/>
        <w:numPr>
          <w:ilvl w:val="0"/>
          <w:numId w:val="2"/>
        </w:numPr>
        <w:rPr>
          <w:rFonts w:ascii="Times New Roman" w:hAnsi="Times New Roman" w:cs="Times New Roman"/>
          <w:sz w:val="24"/>
          <w:szCs w:val="24"/>
        </w:rPr>
      </w:pPr>
      <w:r w:rsidRPr="00727826">
        <w:rPr>
          <w:rFonts w:ascii="Times New Roman" w:hAnsi="Times New Roman" w:cs="Times New Roman"/>
          <w:sz w:val="24"/>
          <w:szCs w:val="24"/>
        </w:rPr>
        <w:t>‘Issue</w:t>
      </w:r>
      <w:r w:rsidR="00D0295B" w:rsidRPr="00727826">
        <w:rPr>
          <w:rFonts w:ascii="Times New Roman" w:hAnsi="Times New Roman" w:cs="Times New Roman"/>
          <w:sz w:val="24"/>
          <w:szCs w:val="24"/>
        </w:rPr>
        <w:t>s</w:t>
      </w:r>
      <w:r w:rsidRPr="00727826">
        <w:rPr>
          <w:rFonts w:ascii="Times New Roman" w:hAnsi="Times New Roman" w:cs="Times New Roman"/>
          <w:sz w:val="24"/>
          <w:szCs w:val="24"/>
        </w:rPr>
        <w:t xml:space="preserve"> Identified</w:t>
      </w:r>
      <w:r w:rsidR="007D52DC" w:rsidRPr="00727826">
        <w:rPr>
          <w:rFonts w:ascii="Times New Roman" w:hAnsi="Times New Roman" w:cs="Times New Roman"/>
          <w:sz w:val="24"/>
          <w:szCs w:val="24"/>
        </w:rPr>
        <w:t xml:space="preserve"> by Fiscal Staff </w:t>
      </w:r>
      <w:r w:rsidR="0048459C" w:rsidRPr="00727826">
        <w:rPr>
          <w:rFonts w:ascii="Times New Roman" w:hAnsi="Times New Roman" w:cs="Times New Roman"/>
          <w:sz w:val="24"/>
          <w:szCs w:val="24"/>
        </w:rPr>
        <w:t>with Funding Authorization, and Payment Vouchers, etc, will be brought to the Supervisor’s attention via e-mail with a cc to Fiscal Administrator and E&amp;T Administrator</w:t>
      </w:r>
      <w:r w:rsidR="007D52DC" w:rsidRPr="00727826">
        <w:rPr>
          <w:rFonts w:ascii="Times New Roman" w:hAnsi="Times New Roman" w:cs="Times New Roman"/>
          <w:sz w:val="24"/>
          <w:szCs w:val="24"/>
        </w:rPr>
        <w:t xml:space="preserve"> </w:t>
      </w:r>
      <w:r w:rsidR="00636DE3" w:rsidRPr="00727826">
        <w:rPr>
          <w:rFonts w:ascii="Times New Roman" w:hAnsi="Times New Roman" w:cs="Times New Roman"/>
          <w:sz w:val="24"/>
          <w:szCs w:val="24"/>
        </w:rPr>
        <w:t>within (</w:t>
      </w:r>
      <w:r w:rsidR="00894B8D" w:rsidRPr="00727826">
        <w:rPr>
          <w:rFonts w:ascii="Times New Roman" w:hAnsi="Times New Roman" w:cs="Times New Roman"/>
          <w:sz w:val="24"/>
          <w:szCs w:val="24"/>
        </w:rPr>
        <w:t>5</w:t>
      </w:r>
      <w:r w:rsidR="00636DE3" w:rsidRPr="00727826">
        <w:rPr>
          <w:rFonts w:ascii="Times New Roman" w:hAnsi="Times New Roman" w:cs="Times New Roman"/>
          <w:sz w:val="24"/>
          <w:szCs w:val="24"/>
        </w:rPr>
        <w:t xml:space="preserve">) working days of occurrence. </w:t>
      </w:r>
      <w:r w:rsidR="00762B12" w:rsidRPr="00727826">
        <w:rPr>
          <w:rFonts w:ascii="Times New Roman" w:hAnsi="Times New Roman" w:cs="Times New Roman"/>
          <w:sz w:val="24"/>
          <w:szCs w:val="24"/>
        </w:rPr>
        <w:t>Fiscal</w:t>
      </w:r>
      <w:r w:rsidR="00FD78FE" w:rsidRPr="00727826">
        <w:rPr>
          <w:rFonts w:ascii="Times New Roman" w:hAnsi="Times New Roman" w:cs="Times New Roman"/>
          <w:sz w:val="24"/>
          <w:szCs w:val="24"/>
        </w:rPr>
        <w:t xml:space="preserve"> </w:t>
      </w:r>
      <w:r w:rsidR="00762B12" w:rsidRPr="00727826">
        <w:rPr>
          <w:rFonts w:ascii="Times New Roman" w:hAnsi="Times New Roman" w:cs="Times New Roman"/>
          <w:sz w:val="24"/>
          <w:szCs w:val="24"/>
        </w:rPr>
        <w:t>will k</w:t>
      </w:r>
      <w:r w:rsidRPr="00727826">
        <w:rPr>
          <w:rFonts w:ascii="Times New Roman" w:hAnsi="Times New Roman" w:cs="Times New Roman"/>
          <w:sz w:val="24"/>
          <w:szCs w:val="24"/>
        </w:rPr>
        <w:t xml:space="preserve">eep notes on progress. </w:t>
      </w:r>
    </w:p>
    <w:p w:rsidR="00762B12" w:rsidRPr="00727826" w:rsidRDefault="00762B12" w:rsidP="00762B12">
      <w:pPr>
        <w:pStyle w:val="NoSpacing"/>
        <w:rPr>
          <w:rFonts w:ascii="Times New Roman" w:hAnsi="Times New Roman" w:cs="Times New Roman"/>
          <w:sz w:val="24"/>
          <w:szCs w:val="24"/>
        </w:rPr>
      </w:pPr>
    </w:p>
    <w:p w:rsidR="00E12A19" w:rsidRPr="00727826" w:rsidRDefault="00E12A19" w:rsidP="00E12A19">
      <w:pPr>
        <w:pStyle w:val="NoSpacing"/>
        <w:numPr>
          <w:ilvl w:val="0"/>
          <w:numId w:val="2"/>
        </w:numPr>
        <w:rPr>
          <w:rFonts w:ascii="Times New Roman" w:hAnsi="Times New Roman" w:cs="Times New Roman"/>
          <w:sz w:val="24"/>
          <w:szCs w:val="24"/>
        </w:rPr>
      </w:pPr>
      <w:r w:rsidRPr="00727826">
        <w:rPr>
          <w:rFonts w:ascii="Times New Roman" w:hAnsi="Times New Roman" w:cs="Times New Roman"/>
          <w:sz w:val="24"/>
          <w:szCs w:val="24"/>
        </w:rPr>
        <w:t>Funding Authorizations will not be modified.</w:t>
      </w:r>
      <w:r w:rsidR="00BD3B93" w:rsidRPr="00727826">
        <w:rPr>
          <w:rFonts w:ascii="Times New Roman" w:hAnsi="Times New Roman" w:cs="Times New Roman"/>
          <w:sz w:val="24"/>
          <w:szCs w:val="24"/>
        </w:rPr>
        <w:t xml:space="preserve">  </w:t>
      </w:r>
    </w:p>
    <w:p w:rsidR="006D5B77" w:rsidRPr="00727826" w:rsidRDefault="006D5B77" w:rsidP="006D5B77">
      <w:pPr>
        <w:pStyle w:val="ListParagraph"/>
        <w:rPr>
          <w:rFonts w:ascii="Times New Roman" w:hAnsi="Times New Roman" w:cs="Times New Roman"/>
          <w:sz w:val="24"/>
          <w:szCs w:val="24"/>
        </w:rPr>
      </w:pPr>
    </w:p>
    <w:p w:rsidR="00E12A19" w:rsidRPr="00727826" w:rsidRDefault="00E12A19" w:rsidP="00E12A19">
      <w:pPr>
        <w:pStyle w:val="NoSpacing"/>
        <w:numPr>
          <w:ilvl w:val="0"/>
          <w:numId w:val="2"/>
        </w:numPr>
        <w:rPr>
          <w:rFonts w:ascii="Times New Roman" w:hAnsi="Times New Roman" w:cs="Times New Roman"/>
          <w:sz w:val="24"/>
          <w:szCs w:val="24"/>
        </w:rPr>
      </w:pPr>
      <w:r w:rsidRPr="00727826">
        <w:rPr>
          <w:rFonts w:ascii="Times New Roman" w:hAnsi="Times New Roman" w:cs="Times New Roman"/>
          <w:sz w:val="24"/>
          <w:szCs w:val="24"/>
        </w:rPr>
        <w:t>Any time the bill does not match the Funding Authorization the supervisor will need to contact the provider.  One of the following will be accomplished:</w:t>
      </w:r>
    </w:p>
    <w:p w:rsidR="00E12A19" w:rsidRPr="00727826" w:rsidRDefault="00E12A19" w:rsidP="00E12A19">
      <w:pPr>
        <w:pStyle w:val="NoSpacing"/>
        <w:numPr>
          <w:ilvl w:val="0"/>
          <w:numId w:val="6"/>
        </w:numPr>
        <w:rPr>
          <w:rFonts w:ascii="Times New Roman" w:hAnsi="Times New Roman" w:cs="Times New Roman"/>
          <w:sz w:val="24"/>
          <w:szCs w:val="24"/>
        </w:rPr>
      </w:pPr>
      <w:r w:rsidRPr="00727826">
        <w:rPr>
          <w:rFonts w:ascii="Times New Roman" w:hAnsi="Times New Roman" w:cs="Times New Roman"/>
          <w:sz w:val="24"/>
          <w:szCs w:val="24"/>
        </w:rPr>
        <w:t xml:space="preserve">If the amount on the invoice is lower than the FAV amount and it is confirmed that the amount is correct </w:t>
      </w:r>
      <w:r w:rsidR="008D4128" w:rsidRPr="00727826">
        <w:rPr>
          <w:rFonts w:ascii="Times New Roman" w:hAnsi="Times New Roman" w:cs="Times New Roman"/>
          <w:sz w:val="24"/>
          <w:szCs w:val="24"/>
        </w:rPr>
        <w:t xml:space="preserve">and it’s a Final payment </w:t>
      </w:r>
      <w:r w:rsidRPr="00727826">
        <w:rPr>
          <w:rFonts w:ascii="Times New Roman" w:hAnsi="Times New Roman" w:cs="Times New Roman"/>
          <w:sz w:val="24"/>
          <w:szCs w:val="24"/>
        </w:rPr>
        <w:t>the supervisor will pay the bill and the</w:t>
      </w:r>
      <w:r w:rsidR="00E10DCB" w:rsidRPr="00727826">
        <w:rPr>
          <w:rFonts w:ascii="Times New Roman" w:hAnsi="Times New Roman" w:cs="Times New Roman"/>
          <w:sz w:val="24"/>
          <w:szCs w:val="24"/>
        </w:rPr>
        <w:t xml:space="preserve"> supervisor</w:t>
      </w:r>
      <w:r w:rsidRPr="00727826">
        <w:rPr>
          <w:rFonts w:ascii="Times New Roman" w:hAnsi="Times New Roman" w:cs="Times New Roman"/>
          <w:sz w:val="24"/>
          <w:szCs w:val="24"/>
        </w:rPr>
        <w:t xml:space="preserve"> will de-obligate the remaining funds</w:t>
      </w:r>
      <w:r w:rsidR="008D4128" w:rsidRPr="00727826">
        <w:rPr>
          <w:rFonts w:ascii="Times New Roman" w:hAnsi="Times New Roman" w:cs="Times New Roman"/>
          <w:sz w:val="24"/>
          <w:szCs w:val="24"/>
        </w:rPr>
        <w:t>. De-obligations are completed by accessing the Budget Contract Spreadsheet under the FAV.</w:t>
      </w:r>
      <w:r w:rsidRPr="00727826">
        <w:rPr>
          <w:rFonts w:ascii="Times New Roman" w:hAnsi="Times New Roman" w:cs="Times New Roman"/>
          <w:sz w:val="24"/>
          <w:szCs w:val="24"/>
        </w:rPr>
        <w:t xml:space="preserve"> </w:t>
      </w:r>
    </w:p>
    <w:p w:rsidR="00E12A19" w:rsidRPr="00066013" w:rsidRDefault="00E12A19" w:rsidP="00E12A19">
      <w:pPr>
        <w:pStyle w:val="NoSpacing"/>
        <w:numPr>
          <w:ilvl w:val="0"/>
          <w:numId w:val="6"/>
        </w:numPr>
        <w:rPr>
          <w:rFonts w:ascii="Times New Roman" w:hAnsi="Times New Roman" w:cs="Times New Roman"/>
          <w:strike/>
          <w:sz w:val="24"/>
          <w:szCs w:val="24"/>
        </w:rPr>
      </w:pPr>
      <w:r w:rsidRPr="00727826">
        <w:rPr>
          <w:rFonts w:ascii="Times New Roman" w:hAnsi="Times New Roman" w:cs="Times New Roman"/>
          <w:sz w:val="24"/>
          <w:szCs w:val="24"/>
        </w:rPr>
        <w:t xml:space="preserve">If the amount on the invoice is higher than the amount on the FAVand it is determined to be correct then the supervisor </w:t>
      </w:r>
      <w:r w:rsidR="00455EC1" w:rsidRPr="00727826">
        <w:rPr>
          <w:rFonts w:ascii="Times New Roman" w:hAnsi="Times New Roman" w:cs="Times New Roman"/>
          <w:sz w:val="24"/>
          <w:szCs w:val="24"/>
        </w:rPr>
        <w:t xml:space="preserve">needs to create another Funding Authorization for the balance and scan it to Fiscal’s attention only (you do not include the provider or </w:t>
      </w:r>
      <w:r w:rsidR="009029A2" w:rsidRPr="00727826">
        <w:rPr>
          <w:rFonts w:ascii="Times New Roman" w:hAnsi="Times New Roman" w:cs="Times New Roman"/>
          <w:sz w:val="24"/>
          <w:szCs w:val="24"/>
        </w:rPr>
        <w:t>Administrative Assistant</w:t>
      </w:r>
      <w:r w:rsidR="00455EC1" w:rsidRPr="00727826">
        <w:rPr>
          <w:rFonts w:ascii="Times New Roman" w:hAnsi="Times New Roman" w:cs="Times New Roman"/>
          <w:sz w:val="24"/>
          <w:szCs w:val="24"/>
        </w:rPr>
        <w:t xml:space="preserve">). </w:t>
      </w:r>
    </w:p>
    <w:p w:rsidR="007D52DC" w:rsidRPr="00727826" w:rsidRDefault="007D52DC" w:rsidP="007D52DC">
      <w:pPr>
        <w:pStyle w:val="ListParagraph"/>
        <w:numPr>
          <w:ilvl w:val="0"/>
          <w:numId w:val="6"/>
        </w:numPr>
        <w:rPr>
          <w:rFonts w:ascii="Times New Roman" w:hAnsi="Times New Roman" w:cs="Times New Roman"/>
          <w:sz w:val="24"/>
          <w:szCs w:val="24"/>
        </w:rPr>
      </w:pPr>
      <w:r w:rsidRPr="00727826">
        <w:rPr>
          <w:rFonts w:ascii="Times New Roman" w:hAnsi="Times New Roman" w:cs="Times New Roman"/>
          <w:sz w:val="24"/>
          <w:szCs w:val="24"/>
        </w:rPr>
        <w:t xml:space="preserve">If a supervisor contacts a vendor to inquiry about a bill and is told that the bill has been sent, the supervisor should confirm with the vendor that they have the correct address.  Supervisor should then look on the WIA Drive – file name: CentralizedBilling06232011. If the log reflects the bill has not been received, and it is determined that ample time has passed, the supervisor will instruct the vendor to e-mail </w:t>
      </w:r>
      <w:r w:rsidR="00EF42EC" w:rsidRPr="00727826">
        <w:rPr>
          <w:rFonts w:ascii="Times New Roman" w:hAnsi="Times New Roman" w:cs="Times New Roman"/>
          <w:sz w:val="24"/>
          <w:szCs w:val="24"/>
        </w:rPr>
        <w:t xml:space="preserve">the </w:t>
      </w:r>
      <w:r w:rsidRPr="00727826">
        <w:rPr>
          <w:rFonts w:ascii="Times New Roman" w:hAnsi="Times New Roman" w:cs="Times New Roman"/>
          <w:sz w:val="24"/>
          <w:szCs w:val="24"/>
        </w:rPr>
        <w:t xml:space="preserve">bill </w:t>
      </w:r>
      <w:r w:rsidR="00EF42EC" w:rsidRPr="00727826">
        <w:rPr>
          <w:rFonts w:ascii="Times New Roman" w:hAnsi="Times New Roman" w:cs="Times New Roman"/>
          <w:sz w:val="24"/>
          <w:szCs w:val="24"/>
        </w:rPr>
        <w:t>to</w:t>
      </w:r>
      <w:r w:rsidRPr="00727826">
        <w:rPr>
          <w:rFonts w:ascii="Times New Roman" w:hAnsi="Times New Roman" w:cs="Times New Roman"/>
          <w:sz w:val="24"/>
          <w:szCs w:val="24"/>
        </w:rPr>
        <w:t xml:space="preserve"> Administrative Assistant with a cc to Supervisor. </w:t>
      </w:r>
    </w:p>
    <w:p w:rsidR="00E8105B" w:rsidRPr="00727826" w:rsidRDefault="00E8105B" w:rsidP="00E8105B">
      <w:pPr>
        <w:pStyle w:val="NoSpacing"/>
        <w:rPr>
          <w:rFonts w:ascii="Times New Roman" w:hAnsi="Times New Roman" w:cs="Times New Roman"/>
          <w:strike/>
          <w:sz w:val="24"/>
          <w:szCs w:val="24"/>
        </w:rPr>
      </w:pPr>
    </w:p>
    <w:p w:rsidR="00BD3B93" w:rsidRPr="00727826" w:rsidRDefault="00E8105B" w:rsidP="00825A71">
      <w:pPr>
        <w:pStyle w:val="NoSpacing"/>
        <w:numPr>
          <w:ilvl w:val="0"/>
          <w:numId w:val="2"/>
        </w:numPr>
        <w:rPr>
          <w:rFonts w:ascii="Times New Roman" w:hAnsi="Times New Roman" w:cs="Times New Roman"/>
          <w:sz w:val="24"/>
          <w:szCs w:val="24"/>
          <w:u w:val="single"/>
        </w:rPr>
      </w:pPr>
      <w:r w:rsidRPr="00727826">
        <w:rPr>
          <w:rFonts w:ascii="Times New Roman" w:hAnsi="Times New Roman" w:cs="Times New Roman"/>
          <w:sz w:val="24"/>
          <w:szCs w:val="24"/>
        </w:rPr>
        <w:t xml:space="preserve">If for any reason </w:t>
      </w:r>
      <w:r w:rsidR="00622FE5" w:rsidRPr="00727826">
        <w:rPr>
          <w:rFonts w:ascii="Times New Roman" w:hAnsi="Times New Roman" w:cs="Times New Roman"/>
          <w:sz w:val="24"/>
          <w:szCs w:val="24"/>
        </w:rPr>
        <w:t xml:space="preserve">a </w:t>
      </w:r>
      <w:r w:rsidRPr="00727826">
        <w:rPr>
          <w:rFonts w:ascii="Times New Roman" w:hAnsi="Times New Roman" w:cs="Times New Roman"/>
          <w:sz w:val="24"/>
          <w:szCs w:val="24"/>
        </w:rPr>
        <w:t>participant does not start the training, the</w:t>
      </w:r>
      <w:r w:rsidR="00192CD4" w:rsidRPr="00727826">
        <w:rPr>
          <w:rFonts w:ascii="Times New Roman" w:hAnsi="Times New Roman" w:cs="Times New Roman"/>
          <w:sz w:val="24"/>
          <w:szCs w:val="24"/>
        </w:rPr>
        <w:t xml:space="preserve"> </w:t>
      </w:r>
      <w:r w:rsidR="00825A71" w:rsidRPr="00727826">
        <w:rPr>
          <w:rFonts w:ascii="Times New Roman" w:hAnsi="Times New Roman" w:cs="Times New Roman"/>
          <w:sz w:val="24"/>
          <w:szCs w:val="24"/>
        </w:rPr>
        <w:t xml:space="preserve">funds must be de-obligated from the FAV, then go into the existing OST and change the status to “Failed to Report”. </w:t>
      </w:r>
      <w:r w:rsidRPr="00727826">
        <w:rPr>
          <w:rFonts w:ascii="Times New Roman" w:hAnsi="Times New Roman" w:cs="Times New Roman"/>
          <w:sz w:val="24"/>
          <w:szCs w:val="24"/>
        </w:rPr>
        <w:t>In addition to de-obligating the funds, an e-mail must be sent to Fiscal</w:t>
      </w:r>
      <w:r w:rsidR="00622FE5" w:rsidRPr="00727826">
        <w:rPr>
          <w:rFonts w:ascii="Times New Roman" w:hAnsi="Times New Roman" w:cs="Times New Roman"/>
          <w:sz w:val="24"/>
          <w:szCs w:val="24"/>
        </w:rPr>
        <w:t xml:space="preserve"> and </w:t>
      </w:r>
      <w:r w:rsidRPr="00727826">
        <w:rPr>
          <w:rFonts w:ascii="Times New Roman" w:hAnsi="Times New Roman" w:cs="Times New Roman"/>
          <w:sz w:val="24"/>
          <w:szCs w:val="24"/>
        </w:rPr>
        <w:t>the Provider with a cc to the Administrative Assistant</w:t>
      </w:r>
      <w:r w:rsidR="009029A2" w:rsidRPr="00727826">
        <w:rPr>
          <w:rFonts w:ascii="Times New Roman" w:hAnsi="Times New Roman" w:cs="Times New Roman"/>
          <w:sz w:val="24"/>
          <w:szCs w:val="24"/>
        </w:rPr>
        <w:t xml:space="preserve"> notifying them of the situation</w:t>
      </w:r>
      <w:r w:rsidRPr="00727826">
        <w:rPr>
          <w:rFonts w:ascii="Times New Roman" w:hAnsi="Times New Roman" w:cs="Times New Roman"/>
          <w:sz w:val="24"/>
          <w:szCs w:val="24"/>
        </w:rPr>
        <w:t xml:space="preserve">. </w:t>
      </w:r>
      <w:r w:rsidR="00894B8D" w:rsidRPr="00727826">
        <w:rPr>
          <w:rFonts w:ascii="Times New Roman" w:hAnsi="Times New Roman" w:cs="Times New Roman"/>
          <w:sz w:val="24"/>
          <w:szCs w:val="24"/>
          <w:u w:val="single"/>
        </w:rPr>
        <w:t>Under no circumstances should an OST be deleted.</w:t>
      </w:r>
    </w:p>
    <w:p w:rsidR="00825A71" w:rsidRPr="00727826" w:rsidRDefault="00825A71" w:rsidP="00825A71">
      <w:pPr>
        <w:pStyle w:val="NoSpacing"/>
        <w:rPr>
          <w:rFonts w:ascii="Times New Roman" w:hAnsi="Times New Roman" w:cs="Times New Roman"/>
          <w:sz w:val="24"/>
          <w:szCs w:val="24"/>
          <w:u w:val="single"/>
        </w:rPr>
      </w:pPr>
    </w:p>
    <w:p w:rsidR="00FF68A8" w:rsidRPr="00727826" w:rsidRDefault="00FF68A8" w:rsidP="00543C32">
      <w:pPr>
        <w:pStyle w:val="ListParagraph"/>
        <w:numPr>
          <w:ilvl w:val="0"/>
          <w:numId w:val="12"/>
        </w:numPr>
        <w:rPr>
          <w:rFonts w:ascii="Times New Roman" w:hAnsi="Times New Roman" w:cs="Times New Roman"/>
          <w:sz w:val="24"/>
          <w:szCs w:val="24"/>
        </w:rPr>
      </w:pPr>
      <w:r w:rsidRPr="00727826">
        <w:rPr>
          <w:rFonts w:ascii="Times New Roman" w:hAnsi="Times New Roman" w:cs="Times New Roman"/>
          <w:sz w:val="24"/>
          <w:szCs w:val="24"/>
        </w:rPr>
        <w:t xml:space="preserve">Note:  In accordance with Policy 15 – Requirements for Entering an OST in DJL, case managers are responsible for sending their supervisor an e-mail confirming the individual did start training (two full weeks after the start date of the training).When the supervisor receives the e-mail, the supervisor must determine if a bill has/has not been received. In order to determine if the bill has been received, supervisor will look on the WIA Drive – file name: CentralizedBilling06232011. If the log reflects the bill has not been received, the supervisor must send an e-mail to the provider notifying them that DOL has yet to receive the bill. </w:t>
      </w:r>
    </w:p>
    <w:p w:rsidR="00FF68A8" w:rsidRPr="00727826" w:rsidRDefault="00FF68A8" w:rsidP="004B5C77">
      <w:pPr>
        <w:ind w:left="1080"/>
        <w:rPr>
          <w:rFonts w:ascii="Times New Roman" w:hAnsi="Times New Roman" w:cs="Times New Roman"/>
          <w:sz w:val="24"/>
          <w:szCs w:val="24"/>
        </w:rPr>
      </w:pPr>
      <w:r w:rsidRPr="00727826">
        <w:rPr>
          <w:rFonts w:ascii="Times New Roman" w:hAnsi="Times New Roman" w:cs="Times New Roman"/>
          <w:sz w:val="24"/>
          <w:szCs w:val="24"/>
        </w:rPr>
        <w:lastRenderedPageBreak/>
        <w:t xml:space="preserve">At the next 15 day interval, the supervisor must once again determine whether or not the bill has been received. At this point, if the bill has still not been received, the supervisor will forward the original e-mail sent to the provider notifying them of the unsent invoice to the E&amp;T Administrator’s attention. </w:t>
      </w:r>
    </w:p>
    <w:p w:rsidR="00FF68A8" w:rsidRPr="00727826" w:rsidRDefault="00FF68A8" w:rsidP="00825A71">
      <w:pPr>
        <w:pStyle w:val="NoSpacing"/>
        <w:rPr>
          <w:rFonts w:ascii="Times New Roman" w:hAnsi="Times New Roman" w:cs="Times New Roman"/>
          <w:sz w:val="24"/>
          <w:szCs w:val="24"/>
          <w:u w:val="single"/>
        </w:rPr>
      </w:pPr>
    </w:p>
    <w:p w:rsidR="00FF68A8" w:rsidRPr="00727826" w:rsidRDefault="00FF68A8" w:rsidP="00825A71">
      <w:pPr>
        <w:pStyle w:val="NoSpacing"/>
        <w:rPr>
          <w:rFonts w:ascii="Times New Roman" w:hAnsi="Times New Roman" w:cs="Times New Roman"/>
          <w:sz w:val="24"/>
          <w:szCs w:val="24"/>
          <w:u w:val="single"/>
        </w:rPr>
      </w:pPr>
    </w:p>
    <w:p w:rsidR="00CF7024" w:rsidRPr="00727826" w:rsidRDefault="00CF7024" w:rsidP="00543C32">
      <w:pPr>
        <w:pStyle w:val="NoSpacing"/>
        <w:numPr>
          <w:ilvl w:val="0"/>
          <w:numId w:val="13"/>
        </w:numPr>
        <w:rPr>
          <w:rFonts w:ascii="Times New Roman" w:hAnsi="Times New Roman" w:cs="Times New Roman"/>
          <w:sz w:val="24"/>
          <w:szCs w:val="24"/>
        </w:rPr>
      </w:pPr>
      <w:r w:rsidRPr="00727826">
        <w:rPr>
          <w:rFonts w:ascii="Times New Roman" w:hAnsi="Times New Roman" w:cs="Times New Roman"/>
          <w:sz w:val="24"/>
          <w:szCs w:val="24"/>
        </w:rPr>
        <w:t xml:space="preserve">De-obligations for clients who exited in the </w:t>
      </w:r>
      <w:r w:rsidRPr="00727826">
        <w:rPr>
          <w:rFonts w:ascii="Times New Roman" w:hAnsi="Times New Roman" w:cs="Times New Roman"/>
          <w:sz w:val="24"/>
          <w:szCs w:val="24"/>
          <w:u w:val="single"/>
        </w:rPr>
        <w:t>prior</w:t>
      </w:r>
      <w:r w:rsidRPr="00727826">
        <w:rPr>
          <w:rFonts w:ascii="Times New Roman" w:hAnsi="Times New Roman" w:cs="Times New Roman"/>
          <w:sz w:val="24"/>
          <w:szCs w:val="24"/>
        </w:rPr>
        <w:t xml:space="preserve"> year </w:t>
      </w:r>
      <w:r w:rsidR="00D842ED" w:rsidRPr="00727826">
        <w:rPr>
          <w:rFonts w:ascii="Times New Roman" w:hAnsi="Times New Roman" w:cs="Times New Roman"/>
          <w:sz w:val="24"/>
          <w:szCs w:val="24"/>
        </w:rPr>
        <w:t>will require two steps. First, s</w:t>
      </w:r>
      <w:r w:rsidRPr="00727826">
        <w:rPr>
          <w:rFonts w:ascii="Times New Roman" w:hAnsi="Times New Roman" w:cs="Times New Roman"/>
          <w:sz w:val="24"/>
          <w:szCs w:val="24"/>
        </w:rPr>
        <w:t>upervisor will e-mail Barry Butler with a cc to Diane Brooks</w:t>
      </w:r>
      <w:r w:rsidR="00D842ED" w:rsidRPr="00727826">
        <w:rPr>
          <w:rFonts w:ascii="Times New Roman" w:hAnsi="Times New Roman" w:cs="Times New Roman"/>
          <w:sz w:val="24"/>
          <w:szCs w:val="24"/>
        </w:rPr>
        <w:t xml:space="preserve">, </w:t>
      </w:r>
      <w:r w:rsidR="00EE593D" w:rsidRPr="00727826">
        <w:rPr>
          <w:rFonts w:ascii="Times New Roman" w:hAnsi="Times New Roman" w:cs="Times New Roman"/>
          <w:sz w:val="24"/>
          <w:szCs w:val="24"/>
        </w:rPr>
        <w:t xml:space="preserve">notifying them of </w:t>
      </w:r>
      <w:r w:rsidR="00D842ED" w:rsidRPr="00727826">
        <w:rPr>
          <w:rFonts w:ascii="Times New Roman" w:hAnsi="Times New Roman" w:cs="Times New Roman"/>
          <w:sz w:val="24"/>
          <w:szCs w:val="24"/>
        </w:rPr>
        <w:t>the need for the de-obligation</w:t>
      </w:r>
      <w:r w:rsidRPr="00727826">
        <w:rPr>
          <w:rFonts w:ascii="Times New Roman" w:hAnsi="Times New Roman" w:cs="Times New Roman"/>
          <w:sz w:val="24"/>
          <w:szCs w:val="24"/>
        </w:rPr>
        <w:t xml:space="preserve">. The e-mail will include the client’s </w:t>
      </w:r>
      <w:r w:rsidR="00296952" w:rsidRPr="00727826">
        <w:rPr>
          <w:rFonts w:ascii="Times New Roman" w:hAnsi="Times New Roman" w:cs="Times New Roman"/>
          <w:sz w:val="24"/>
          <w:szCs w:val="24"/>
        </w:rPr>
        <w:t xml:space="preserve">name, </w:t>
      </w:r>
      <w:r w:rsidRPr="00727826">
        <w:rPr>
          <w:rFonts w:ascii="Times New Roman" w:hAnsi="Times New Roman" w:cs="Times New Roman"/>
          <w:sz w:val="24"/>
          <w:szCs w:val="24"/>
        </w:rPr>
        <w:t>PID</w:t>
      </w:r>
      <w:r w:rsidR="00E96A9F">
        <w:rPr>
          <w:rFonts w:ascii="Times New Roman" w:hAnsi="Times New Roman" w:cs="Times New Roman"/>
          <w:sz w:val="24"/>
          <w:szCs w:val="24"/>
        </w:rPr>
        <w:t xml:space="preserve"> </w:t>
      </w:r>
      <w:r w:rsidR="00296952" w:rsidRPr="00727826">
        <w:rPr>
          <w:rFonts w:ascii="Times New Roman" w:hAnsi="Times New Roman" w:cs="Times New Roman"/>
          <w:sz w:val="24"/>
          <w:szCs w:val="24"/>
        </w:rPr>
        <w:t xml:space="preserve">and the amount to de-obligate. Barry </w:t>
      </w:r>
      <w:r w:rsidR="00EE593D" w:rsidRPr="00727826">
        <w:rPr>
          <w:rFonts w:ascii="Times New Roman" w:hAnsi="Times New Roman" w:cs="Times New Roman"/>
          <w:sz w:val="24"/>
          <w:szCs w:val="24"/>
        </w:rPr>
        <w:t xml:space="preserve">will take necessary steps in Fiscal Link to set up the de-obligation. Second, Barry </w:t>
      </w:r>
      <w:r w:rsidR="00296952" w:rsidRPr="00727826">
        <w:rPr>
          <w:rFonts w:ascii="Times New Roman" w:hAnsi="Times New Roman" w:cs="Times New Roman"/>
          <w:sz w:val="24"/>
          <w:szCs w:val="24"/>
        </w:rPr>
        <w:t xml:space="preserve">will notify </w:t>
      </w:r>
      <w:r w:rsidR="00D842ED" w:rsidRPr="00727826">
        <w:rPr>
          <w:rFonts w:ascii="Times New Roman" w:hAnsi="Times New Roman" w:cs="Times New Roman"/>
          <w:sz w:val="24"/>
          <w:szCs w:val="24"/>
        </w:rPr>
        <w:t>s</w:t>
      </w:r>
      <w:r w:rsidR="00296952" w:rsidRPr="00727826">
        <w:rPr>
          <w:rFonts w:ascii="Times New Roman" w:hAnsi="Times New Roman" w:cs="Times New Roman"/>
          <w:sz w:val="24"/>
          <w:szCs w:val="24"/>
        </w:rPr>
        <w:t xml:space="preserve">upervisor </w:t>
      </w:r>
      <w:r w:rsidR="00EE593D" w:rsidRPr="00727826">
        <w:rPr>
          <w:rFonts w:ascii="Times New Roman" w:hAnsi="Times New Roman" w:cs="Times New Roman"/>
          <w:sz w:val="24"/>
          <w:szCs w:val="24"/>
        </w:rPr>
        <w:t>that they can move forward with the steps to finalize the de-</w:t>
      </w:r>
      <w:r w:rsidR="008F21AF" w:rsidRPr="00727826">
        <w:rPr>
          <w:rFonts w:ascii="Times New Roman" w:hAnsi="Times New Roman" w:cs="Times New Roman"/>
          <w:sz w:val="24"/>
          <w:szCs w:val="24"/>
        </w:rPr>
        <w:t>o</w:t>
      </w:r>
      <w:r w:rsidR="00EE593D" w:rsidRPr="00727826">
        <w:rPr>
          <w:rFonts w:ascii="Times New Roman" w:hAnsi="Times New Roman" w:cs="Times New Roman"/>
          <w:sz w:val="24"/>
          <w:szCs w:val="24"/>
        </w:rPr>
        <w:t xml:space="preserve">bligation of the funds. </w:t>
      </w:r>
      <w:r w:rsidR="00296952" w:rsidRPr="00727826">
        <w:rPr>
          <w:rFonts w:ascii="Times New Roman" w:hAnsi="Times New Roman" w:cs="Times New Roman"/>
          <w:sz w:val="24"/>
          <w:szCs w:val="24"/>
        </w:rPr>
        <w:t xml:space="preserve"> </w:t>
      </w:r>
    </w:p>
    <w:p w:rsidR="00392350" w:rsidRPr="00727826" w:rsidRDefault="00392350" w:rsidP="00392350">
      <w:pPr>
        <w:pStyle w:val="ListParagraph"/>
        <w:rPr>
          <w:rFonts w:ascii="Times New Roman" w:hAnsi="Times New Roman" w:cs="Times New Roman"/>
          <w:sz w:val="24"/>
          <w:szCs w:val="24"/>
        </w:rPr>
      </w:pPr>
      <w:bookmarkStart w:id="0" w:name="_GoBack"/>
      <w:bookmarkEnd w:id="0"/>
    </w:p>
    <w:p w:rsidR="00E55273" w:rsidRPr="00E96A9F" w:rsidRDefault="00E76629" w:rsidP="00E55273">
      <w:pPr>
        <w:pStyle w:val="NoSpacing"/>
        <w:numPr>
          <w:ilvl w:val="0"/>
          <w:numId w:val="13"/>
        </w:numPr>
        <w:rPr>
          <w:rFonts w:ascii="Times New Roman" w:hAnsi="Times New Roman" w:cs="Times New Roman"/>
          <w:sz w:val="24"/>
          <w:szCs w:val="24"/>
          <w:u w:val="single"/>
        </w:rPr>
      </w:pPr>
      <w:r w:rsidRPr="00E96A9F">
        <w:rPr>
          <w:rFonts w:ascii="Times New Roman" w:hAnsi="Times New Roman" w:cs="Times New Roman"/>
          <w:sz w:val="24"/>
          <w:szCs w:val="24"/>
          <w:u w:val="single"/>
        </w:rPr>
        <w:t>Each re-occurring supportive service requires a separate payment voucher.</w:t>
      </w:r>
      <w:r w:rsidRPr="00E96A9F">
        <w:rPr>
          <w:rFonts w:ascii="Times New Roman" w:hAnsi="Times New Roman" w:cs="Times New Roman"/>
          <w:sz w:val="24"/>
          <w:szCs w:val="24"/>
        </w:rPr>
        <w:t xml:space="preserve"> </w:t>
      </w:r>
      <w:r w:rsidR="003E2C96" w:rsidRPr="00E96A9F">
        <w:rPr>
          <w:rFonts w:ascii="Times New Roman" w:hAnsi="Times New Roman" w:cs="Times New Roman"/>
          <w:sz w:val="24"/>
          <w:szCs w:val="24"/>
        </w:rPr>
        <w:t xml:space="preserve">When the supervisor receives documentation to support the additional expenditure, the supervisor will forward the </w:t>
      </w:r>
      <w:r w:rsidR="007C628F" w:rsidRPr="00E96A9F">
        <w:rPr>
          <w:rFonts w:ascii="Times New Roman" w:hAnsi="Times New Roman" w:cs="Times New Roman"/>
          <w:sz w:val="24"/>
          <w:szCs w:val="24"/>
        </w:rPr>
        <w:t xml:space="preserve">documentation </w:t>
      </w:r>
      <w:r w:rsidR="003E2C96" w:rsidRPr="00E96A9F">
        <w:rPr>
          <w:rFonts w:ascii="Times New Roman" w:hAnsi="Times New Roman" w:cs="Times New Roman"/>
          <w:sz w:val="24"/>
          <w:szCs w:val="24"/>
        </w:rPr>
        <w:t xml:space="preserve">to </w:t>
      </w:r>
      <w:r w:rsidR="007C628F" w:rsidRPr="00E96A9F">
        <w:rPr>
          <w:rFonts w:ascii="Times New Roman" w:hAnsi="Times New Roman" w:cs="Times New Roman"/>
          <w:sz w:val="24"/>
          <w:szCs w:val="24"/>
        </w:rPr>
        <w:t>Administrative Assistant</w:t>
      </w:r>
      <w:r w:rsidR="003E2C96" w:rsidRPr="00E96A9F">
        <w:rPr>
          <w:rFonts w:ascii="Times New Roman" w:hAnsi="Times New Roman" w:cs="Times New Roman"/>
          <w:sz w:val="24"/>
          <w:szCs w:val="24"/>
        </w:rPr>
        <w:t>’s attention</w:t>
      </w:r>
      <w:r w:rsidR="00BD3B93" w:rsidRPr="00E96A9F">
        <w:rPr>
          <w:rFonts w:ascii="Times New Roman" w:hAnsi="Times New Roman" w:cs="Times New Roman"/>
          <w:sz w:val="24"/>
          <w:szCs w:val="24"/>
        </w:rPr>
        <w:t xml:space="preserve"> (with the clients identifying information on the documentation)</w:t>
      </w:r>
      <w:r w:rsidR="007C628F" w:rsidRPr="00E96A9F">
        <w:rPr>
          <w:rFonts w:ascii="Times New Roman" w:hAnsi="Times New Roman" w:cs="Times New Roman"/>
          <w:sz w:val="24"/>
          <w:szCs w:val="24"/>
        </w:rPr>
        <w:t xml:space="preserve">. </w:t>
      </w:r>
      <w:r w:rsidR="00BD3B93" w:rsidRPr="00E96A9F">
        <w:rPr>
          <w:rFonts w:ascii="Times New Roman" w:hAnsi="Times New Roman" w:cs="Times New Roman"/>
          <w:sz w:val="24"/>
          <w:szCs w:val="24"/>
        </w:rPr>
        <w:t xml:space="preserve">The </w:t>
      </w:r>
      <w:r w:rsidR="00460840" w:rsidRPr="00E96A9F">
        <w:rPr>
          <w:rFonts w:ascii="Times New Roman" w:hAnsi="Times New Roman" w:cs="Times New Roman"/>
          <w:sz w:val="24"/>
          <w:szCs w:val="24"/>
        </w:rPr>
        <w:t xml:space="preserve">Administrative Assistant will then start the process </w:t>
      </w:r>
      <w:r w:rsidR="00605B59" w:rsidRPr="00E96A9F">
        <w:rPr>
          <w:rFonts w:ascii="Times New Roman" w:hAnsi="Times New Roman" w:cs="Times New Roman"/>
          <w:sz w:val="24"/>
          <w:szCs w:val="24"/>
        </w:rPr>
        <w:t xml:space="preserve">at </w:t>
      </w:r>
      <w:r w:rsidR="00460840" w:rsidRPr="00E96A9F">
        <w:rPr>
          <w:rFonts w:ascii="Times New Roman" w:hAnsi="Times New Roman" w:cs="Times New Roman"/>
          <w:sz w:val="24"/>
          <w:szCs w:val="24"/>
        </w:rPr>
        <w:t>Step 3</w:t>
      </w:r>
      <w:r w:rsidR="00605B59" w:rsidRPr="00E96A9F">
        <w:rPr>
          <w:rFonts w:ascii="Times New Roman" w:hAnsi="Times New Roman" w:cs="Times New Roman"/>
          <w:sz w:val="24"/>
          <w:szCs w:val="24"/>
        </w:rPr>
        <w:t xml:space="preserve">.  </w:t>
      </w:r>
      <w:r w:rsidR="00460840" w:rsidRPr="00E96A9F">
        <w:rPr>
          <w:rFonts w:ascii="Times New Roman" w:hAnsi="Times New Roman" w:cs="Times New Roman"/>
          <w:sz w:val="24"/>
          <w:szCs w:val="24"/>
        </w:rPr>
        <w:t xml:space="preserve"> </w:t>
      </w:r>
    </w:p>
    <w:p w:rsidR="00E96A9F" w:rsidRDefault="00E96A9F" w:rsidP="00E96A9F">
      <w:pPr>
        <w:pStyle w:val="ListParagraph"/>
        <w:rPr>
          <w:rFonts w:ascii="Times New Roman" w:hAnsi="Times New Roman" w:cs="Times New Roman"/>
          <w:sz w:val="24"/>
          <w:szCs w:val="24"/>
          <w:u w:val="single"/>
        </w:rPr>
      </w:pPr>
    </w:p>
    <w:p w:rsidR="00E55273" w:rsidRPr="00727826" w:rsidRDefault="00E55273" w:rsidP="00543C32">
      <w:pPr>
        <w:pStyle w:val="NoSpacing"/>
        <w:numPr>
          <w:ilvl w:val="0"/>
          <w:numId w:val="13"/>
        </w:numPr>
        <w:rPr>
          <w:rFonts w:ascii="Times New Roman" w:hAnsi="Times New Roman" w:cs="Times New Roman"/>
          <w:sz w:val="24"/>
          <w:szCs w:val="24"/>
          <w:u w:val="single"/>
        </w:rPr>
      </w:pPr>
      <w:r w:rsidRPr="00727826">
        <w:rPr>
          <w:rFonts w:ascii="Times New Roman" w:hAnsi="Times New Roman" w:cs="Times New Roman"/>
          <w:sz w:val="24"/>
          <w:szCs w:val="24"/>
        </w:rPr>
        <w:t xml:space="preserve">If unable to a </w:t>
      </w:r>
      <w:r w:rsidR="005D3F23" w:rsidRPr="00727826">
        <w:rPr>
          <w:rFonts w:ascii="Times New Roman" w:hAnsi="Times New Roman" w:cs="Times New Roman"/>
          <w:sz w:val="24"/>
          <w:szCs w:val="24"/>
        </w:rPr>
        <w:t xml:space="preserve">make </w:t>
      </w:r>
      <w:r w:rsidRPr="00727826">
        <w:rPr>
          <w:rFonts w:ascii="Times New Roman" w:hAnsi="Times New Roman" w:cs="Times New Roman"/>
          <w:sz w:val="24"/>
          <w:szCs w:val="24"/>
        </w:rPr>
        <w:t xml:space="preserve">payment for any reason send an e-mail to </w:t>
      </w:r>
      <w:r w:rsidR="009246FD" w:rsidRPr="00727826">
        <w:rPr>
          <w:rFonts w:ascii="Times New Roman" w:hAnsi="Times New Roman" w:cs="Times New Roman"/>
          <w:sz w:val="24"/>
          <w:szCs w:val="24"/>
        </w:rPr>
        <w:t xml:space="preserve">Fiscal Administrator, E&amp;T Administrator, </w:t>
      </w:r>
      <w:r w:rsidRPr="00727826">
        <w:rPr>
          <w:rFonts w:ascii="Times New Roman" w:hAnsi="Times New Roman" w:cs="Times New Roman"/>
          <w:sz w:val="24"/>
          <w:szCs w:val="24"/>
        </w:rPr>
        <w:t>and the contract manager. Supervisor will contact the vendor and make them aware of the issue that is holding up the payment.</w:t>
      </w:r>
    </w:p>
    <w:p w:rsidR="00E55273" w:rsidRPr="00727826" w:rsidRDefault="00E55273" w:rsidP="00E55273">
      <w:pPr>
        <w:pStyle w:val="ListParagraph"/>
        <w:rPr>
          <w:rFonts w:ascii="Times New Roman" w:hAnsi="Times New Roman" w:cs="Times New Roman"/>
          <w:sz w:val="24"/>
          <w:szCs w:val="24"/>
          <w:u w:val="single"/>
        </w:rPr>
      </w:pPr>
    </w:p>
    <w:p w:rsidR="00D95193" w:rsidRPr="00727826" w:rsidRDefault="00D95193" w:rsidP="00D0295B">
      <w:pPr>
        <w:pStyle w:val="NoSpacing"/>
        <w:ind w:left="1080"/>
        <w:rPr>
          <w:rFonts w:ascii="Times New Roman" w:hAnsi="Times New Roman" w:cs="Times New Roman"/>
          <w:sz w:val="24"/>
          <w:szCs w:val="24"/>
          <w:u w:val="single"/>
        </w:rPr>
      </w:pPr>
    </w:p>
    <w:p w:rsidR="00D95193" w:rsidRPr="00727826" w:rsidRDefault="00D95193" w:rsidP="00D95193">
      <w:pPr>
        <w:pStyle w:val="NoSpacing"/>
        <w:rPr>
          <w:rFonts w:ascii="Times New Roman" w:hAnsi="Times New Roman" w:cs="Times New Roman"/>
          <w:sz w:val="24"/>
          <w:szCs w:val="24"/>
        </w:rPr>
      </w:pPr>
      <w:r w:rsidRPr="00727826">
        <w:rPr>
          <w:rFonts w:ascii="Times New Roman" w:hAnsi="Times New Roman" w:cs="Times New Roman"/>
          <w:sz w:val="24"/>
          <w:szCs w:val="24"/>
        </w:rPr>
        <w:t>Intensive Training Policy 19 - Procedure for Processing Bills – effective date June 1, 2010</w:t>
      </w:r>
    </w:p>
    <w:p w:rsidR="00E418A9" w:rsidRPr="00727826" w:rsidRDefault="00753DFE" w:rsidP="00753DFE">
      <w:pPr>
        <w:pStyle w:val="NoSpacing"/>
        <w:rPr>
          <w:rFonts w:ascii="Times New Roman" w:hAnsi="Times New Roman" w:cs="Times New Roman"/>
          <w:sz w:val="24"/>
          <w:szCs w:val="24"/>
        </w:rPr>
      </w:pPr>
      <w:r w:rsidRPr="00727826">
        <w:rPr>
          <w:rFonts w:ascii="Times New Roman" w:hAnsi="Times New Roman" w:cs="Times New Roman"/>
          <w:sz w:val="24"/>
          <w:szCs w:val="24"/>
        </w:rPr>
        <w:t xml:space="preserve">Revised: September </w:t>
      </w:r>
      <w:r w:rsidR="00B423AA" w:rsidRPr="00727826">
        <w:rPr>
          <w:rFonts w:ascii="Times New Roman" w:hAnsi="Times New Roman" w:cs="Times New Roman"/>
          <w:sz w:val="24"/>
          <w:szCs w:val="24"/>
        </w:rPr>
        <w:t>9</w:t>
      </w:r>
      <w:r w:rsidRPr="00727826">
        <w:rPr>
          <w:rFonts w:ascii="Times New Roman" w:hAnsi="Times New Roman" w:cs="Times New Roman"/>
          <w:sz w:val="24"/>
          <w:szCs w:val="24"/>
        </w:rPr>
        <w:t>, 2010</w:t>
      </w:r>
    </w:p>
    <w:p w:rsidR="006C6C17" w:rsidRPr="00727826" w:rsidRDefault="00FF1F8D" w:rsidP="00753DFE">
      <w:pPr>
        <w:pStyle w:val="NoSpacing"/>
      </w:pPr>
      <w:r w:rsidRPr="00727826">
        <w:t>Revised: October 7, 2011</w:t>
      </w:r>
    </w:p>
    <w:p w:rsidR="00FF1F8D" w:rsidRPr="00727826" w:rsidRDefault="00DC0999" w:rsidP="00753DFE">
      <w:pPr>
        <w:pStyle w:val="NoSpacing"/>
      </w:pPr>
      <w:r w:rsidRPr="00727826">
        <w:t xml:space="preserve">Revised: </w:t>
      </w:r>
      <w:r w:rsidR="001B34F8" w:rsidRPr="00727826">
        <w:t>December 5</w:t>
      </w:r>
      <w:r w:rsidR="00460840" w:rsidRPr="00727826">
        <w:t>, 2011</w:t>
      </w:r>
    </w:p>
    <w:p w:rsidR="00D906E8" w:rsidRPr="00727826" w:rsidRDefault="00D906E8" w:rsidP="00753DFE">
      <w:pPr>
        <w:pStyle w:val="NoSpacing"/>
      </w:pPr>
      <w:r w:rsidRPr="00727826">
        <w:t>Revised: January 4, 2012</w:t>
      </w:r>
    </w:p>
    <w:p w:rsidR="00E8105B" w:rsidRPr="00727826" w:rsidRDefault="00E8105B" w:rsidP="00753DFE">
      <w:pPr>
        <w:pStyle w:val="NoSpacing"/>
      </w:pPr>
      <w:r w:rsidRPr="00727826">
        <w:t>Revised: February 23, 2012</w:t>
      </w:r>
    </w:p>
    <w:p w:rsidR="003A0E9B" w:rsidRPr="00727826" w:rsidRDefault="003A0E9B" w:rsidP="00753DFE">
      <w:pPr>
        <w:pStyle w:val="NoSpacing"/>
      </w:pPr>
      <w:r w:rsidRPr="00727826">
        <w:t>Revised: Ju</w:t>
      </w:r>
      <w:r w:rsidR="00FB151F" w:rsidRPr="00727826">
        <w:t xml:space="preserve">ly </w:t>
      </w:r>
      <w:r w:rsidRPr="00727826">
        <w:t>1, 2012</w:t>
      </w:r>
    </w:p>
    <w:p w:rsidR="009246FD" w:rsidRPr="00727826" w:rsidRDefault="009246FD" w:rsidP="00753DFE">
      <w:pPr>
        <w:pStyle w:val="NoSpacing"/>
      </w:pPr>
      <w:r w:rsidRPr="00727826">
        <w:t xml:space="preserve">Revised: </w:t>
      </w:r>
      <w:r w:rsidR="001F780B" w:rsidRPr="00727826">
        <w:t>August 21</w:t>
      </w:r>
      <w:r w:rsidRPr="00727826">
        <w:t>, 2012</w:t>
      </w:r>
    </w:p>
    <w:p w:rsidR="008F21AF" w:rsidRPr="00727826" w:rsidRDefault="008F21AF" w:rsidP="00753DFE">
      <w:pPr>
        <w:pStyle w:val="NoSpacing"/>
      </w:pPr>
      <w:r w:rsidRPr="00727826">
        <w:t xml:space="preserve">Revised: September </w:t>
      </w:r>
      <w:r w:rsidR="007D52DC" w:rsidRPr="00727826">
        <w:t>25</w:t>
      </w:r>
      <w:r w:rsidRPr="00727826">
        <w:t>, 2012</w:t>
      </w:r>
    </w:p>
    <w:p w:rsidR="00104193" w:rsidRPr="00727826" w:rsidRDefault="00104193" w:rsidP="00753DFE">
      <w:pPr>
        <w:pStyle w:val="NoSpacing"/>
      </w:pPr>
      <w:r w:rsidRPr="00727826">
        <w:t>Revised: October 15, 2012</w:t>
      </w:r>
    </w:p>
    <w:p w:rsidR="00394A31" w:rsidRDefault="00394A31" w:rsidP="00753DFE">
      <w:pPr>
        <w:pStyle w:val="NoSpacing"/>
      </w:pPr>
      <w:r w:rsidRPr="00727826">
        <w:t>Revised: December 20, 2012</w:t>
      </w:r>
    </w:p>
    <w:p w:rsidR="00353BD5" w:rsidRDefault="00353BD5" w:rsidP="00753DFE">
      <w:pPr>
        <w:pStyle w:val="NoSpacing"/>
      </w:pPr>
      <w:r>
        <w:t>Revised: February 4, 2013</w:t>
      </w:r>
    </w:p>
    <w:p w:rsidR="00327394" w:rsidRPr="00727826" w:rsidRDefault="00327394" w:rsidP="00753DFE">
      <w:pPr>
        <w:pStyle w:val="NoSpacing"/>
      </w:pPr>
      <w:r>
        <w:t>Revised: July 11, 2013</w:t>
      </w:r>
    </w:p>
    <w:p w:rsidR="006C6C17" w:rsidRPr="00727826" w:rsidRDefault="006C6C17" w:rsidP="006C6C17">
      <w:pPr>
        <w:pStyle w:val="NoSpacing"/>
        <w:ind w:left="360"/>
        <w:rPr>
          <w:rFonts w:ascii="Times New Roman" w:hAnsi="Times New Roman" w:cs="Times New Roman"/>
          <w:color w:val="0070C0"/>
          <w:sz w:val="24"/>
          <w:szCs w:val="24"/>
        </w:rPr>
      </w:pPr>
    </w:p>
    <w:p w:rsidR="006A2E62" w:rsidRPr="00727826" w:rsidRDefault="006A2E62">
      <w:pPr>
        <w:rPr>
          <w:rFonts w:ascii="Times New Roman" w:hAnsi="Times New Roman" w:cs="Times New Roman"/>
          <w:color w:val="0070C0"/>
          <w:sz w:val="24"/>
          <w:szCs w:val="24"/>
        </w:rPr>
      </w:pPr>
      <w:r w:rsidRPr="00727826">
        <w:rPr>
          <w:rFonts w:ascii="Times New Roman" w:hAnsi="Times New Roman" w:cs="Times New Roman"/>
          <w:color w:val="0070C0"/>
          <w:sz w:val="24"/>
          <w:szCs w:val="24"/>
        </w:rPr>
        <w:br w:type="page"/>
      </w:r>
    </w:p>
    <w:p w:rsidR="00A6670E" w:rsidRPr="00A6670E" w:rsidRDefault="006A2E62" w:rsidP="00FF68A8">
      <w:pPr>
        <w:rPr>
          <w:rFonts w:ascii="Times New Roman" w:hAnsi="Times New Roman" w:cs="Times New Roman"/>
          <w:color w:val="0070C0"/>
          <w:sz w:val="24"/>
          <w:szCs w:val="24"/>
        </w:rPr>
      </w:pPr>
      <w:r>
        <w:lastRenderedPageBreak/>
        <w:tab/>
      </w:r>
      <w:r>
        <w:tab/>
      </w:r>
      <w:r>
        <w:tab/>
      </w:r>
      <w:r>
        <w:tab/>
      </w:r>
      <w:r>
        <w:tab/>
      </w:r>
      <w:r>
        <w:tab/>
      </w:r>
      <w:r>
        <w:tab/>
      </w:r>
      <w:r>
        <w:tab/>
      </w:r>
      <w:r>
        <w:tab/>
      </w:r>
    </w:p>
    <w:p w:rsidR="00C22A94" w:rsidRPr="00A6670E" w:rsidRDefault="00C22A94" w:rsidP="00A6670E">
      <w:pPr>
        <w:pStyle w:val="NoSpacing"/>
        <w:rPr>
          <w:rFonts w:ascii="Times New Roman" w:hAnsi="Times New Roman" w:cs="Times New Roman"/>
          <w:color w:val="0070C0"/>
          <w:sz w:val="24"/>
          <w:szCs w:val="24"/>
        </w:rPr>
      </w:pPr>
    </w:p>
    <w:p w:rsidR="00A6670E" w:rsidRDefault="00A6670E" w:rsidP="00A6670E">
      <w:pPr>
        <w:pStyle w:val="NoSpacing"/>
        <w:rPr>
          <w:rFonts w:ascii="Times New Roman" w:hAnsi="Times New Roman" w:cs="Times New Roman"/>
          <w:sz w:val="24"/>
          <w:szCs w:val="24"/>
        </w:rPr>
      </w:pPr>
    </w:p>
    <w:p w:rsidR="00A6670E" w:rsidRDefault="00A6670E" w:rsidP="00A6670E">
      <w:pPr>
        <w:pStyle w:val="NoSpacing"/>
        <w:rPr>
          <w:rFonts w:ascii="Times New Roman" w:hAnsi="Times New Roman" w:cs="Times New Roman"/>
          <w:sz w:val="24"/>
          <w:szCs w:val="24"/>
        </w:rPr>
      </w:pPr>
    </w:p>
    <w:p w:rsidR="00744701" w:rsidRPr="00744701" w:rsidRDefault="00744701" w:rsidP="00744701">
      <w:pPr>
        <w:pStyle w:val="NoSpacing"/>
        <w:rPr>
          <w:rFonts w:ascii="Times New Roman" w:hAnsi="Times New Roman" w:cs="Times New Roman"/>
          <w:sz w:val="24"/>
          <w:szCs w:val="24"/>
        </w:rPr>
      </w:pPr>
    </w:p>
    <w:p w:rsidR="00D70562" w:rsidRPr="00F92D3F" w:rsidRDefault="00D70562" w:rsidP="00D70562">
      <w:pPr>
        <w:pStyle w:val="NoSpacing"/>
        <w:rPr>
          <w:rFonts w:ascii="Times New Roman" w:hAnsi="Times New Roman" w:cs="Times New Roman"/>
          <w:sz w:val="24"/>
          <w:szCs w:val="24"/>
        </w:rPr>
      </w:pPr>
    </w:p>
    <w:sectPr w:rsidR="00D70562" w:rsidRPr="00F92D3F" w:rsidSect="0074470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CDE"/>
    <w:multiLevelType w:val="hybridMultilevel"/>
    <w:tmpl w:val="AEA0D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84937"/>
    <w:multiLevelType w:val="hybridMultilevel"/>
    <w:tmpl w:val="09F8D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683B0A"/>
    <w:multiLevelType w:val="hybridMultilevel"/>
    <w:tmpl w:val="3BB86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A23AA4"/>
    <w:multiLevelType w:val="hybridMultilevel"/>
    <w:tmpl w:val="57605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23930"/>
    <w:multiLevelType w:val="hybridMultilevel"/>
    <w:tmpl w:val="E4B0C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F24757"/>
    <w:multiLevelType w:val="hybridMultilevel"/>
    <w:tmpl w:val="26FCECB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A0696"/>
    <w:multiLevelType w:val="hybridMultilevel"/>
    <w:tmpl w:val="C3E485D4"/>
    <w:lvl w:ilvl="0" w:tplc="1B98050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17506C"/>
    <w:multiLevelType w:val="hybridMultilevel"/>
    <w:tmpl w:val="9DBC9B88"/>
    <w:lvl w:ilvl="0" w:tplc="37228A8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AD1442"/>
    <w:multiLevelType w:val="hybridMultilevel"/>
    <w:tmpl w:val="D1960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406E38"/>
    <w:multiLevelType w:val="hybridMultilevel"/>
    <w:tmpl w:val="56A8E72E"/>
    <w:lvl w:ilvl="0" w:tplc="EBC6B50E">
      <w:start w:val="7"/>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F0FD5"/>
    <w:multiLevelType w:val="hybridMultilevel"/>
    <w:tmpl w:val="36583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F945CC"/>
    <w:multiLevelType w:val="hybridMultilevel"/>
    <w:tmpl w:val="ABA8E9A6"/>
    <w:lvl w:ilvl="0" w:tplc="CAD0138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0523E"/>
    <w:multiLevelType w:val="hybridMultilevel"/>
    <w:tmpl w:val="3812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116370"/>
    <w:multiLevelType w:val="hybridMultilevel"/>
    <w:tmpl w:val="0BB69BE8"/>
    <w:lvl w:ilvl="0" w:tplc="B00C6756">
      <w:start w:val="4"/>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A0E3705"/>
    <w:multiLevelType w:val="hybridMultilevel"/>
    <w:tmpl w:val="1BC24E42"/>
    <w:lvl w:ilvl="0" w:tplc="99E8C39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3"/>
  </w:num>
  <w:num w:numId="5">
    <w:abstractNumId w:val="4"/>
  </w:num>
  <w:num w:numId="6">
    <w:abstractNumId w:val="10"/>
  </w:num>
  <w:num w:numId="7">
    <w:abstractNumId w:val="2"/>
  </w:num>
  <w:num w:numId="8">
    <w:abstractNumId w:val="1"/>
  </w:num>
  <w:num w:numId="9">
    <w:abstractNumId w:val="8"/>
  </w:num>
  <w:num w:numId="10">
    <w:abstractNumId w:val="0"/>
  </w:num>
  <w:num w:numId="11">
    <w:abstractNumId w:val="5"/>
  </w:num>
  <w:num w:numId="12">
    <w:abstractNumId w:val="6"/>
  </w:num>
  <w:num w:numId="13">
    <w:abstractNumId w:val="9"/>
  </w:num>
  <w:num w:numId="1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3F"/>
    <w:rsid w:val="0000093D"/>
    <w:rsid w:val="00001BA5"/>
    <w:rsid w:val="00004927"/>
    <w:rsid w:val="000176E5"/>
    <w:rsid w:val="00023E38"/>
    <w:rsid w:val="00024EC8"/>
    <w:rsid w:val="00043A97"/>
    <w:rsid w:val="00045A09"/>
    <w:rsid w:val="00046706"/>
    <w:rsid w:val="00051B30"/>
    <w:rsid w:val="00052785"/>
    <w:rsid w:val="00056C7F"/>
    <w:rsid w:val="00066013"/>
    <w:rsid w:val="0007011E"/>
    <w:rsid w:val="000715E2"/>
    <w:rsid w:val="00074836"/>
    <w:rsid w:val="00076187"/>
    <w:rsid w:val="00076573"/>
    <w:rsid w:val="00085DE1"/>
    <w:rsid w:val="00094297"/>
    <w:rsid w:val="000A3CE6"/>
    <w:rsid w:val="000A69FF"/>
    <w:rsid w:val="000C12AF"/>
    <w:rsid w:val="000C1EC6"/>
    <w:rsid w:val="000C26F7"/>
    <w:rsid w:val="000E09C0"/>
    <w:rsid w:val="000E1CD8"/>
    <w:rsid w:val="000E7346"/>
    <w:rsid w:val="000F0491"/>
    <w:rsid w:val="00104193"/>
    <w:rsid w:val="00106258"/>
    <w:rsid w:val="00111AE5"/>
    <w:rsid w:val="00115F9E"/>
    <w:rsid w:val="0012231B"/>
    <w:rsid w:val="00131616"/>
    <w:rsid w:val="001678CB"/>
    <w:rsid w:val="001769B0"/>
    <w:rsid w:val="00192CD4"/>
    <w:rsid w:val="00193D58"/>
    <w:rsid w:val="001B3025"/>
    <w:rsid w:val="001B34F8"/>
    <w:rsid w:val="001B56D0"/>
    <w:rsid w:val="001C0069"/>
    <w:rsid w:val="001C697A"/>
    <w:rsid w:val="001C7483"/>
    <w:rsid w:val="001D61A7"/>
    <w:rsid w:val="001E1220"/>
    <w:rsid w:val="001E63B1"/>
    <w:rsid w:val="001F780B"/>
    <w:rsid w:val="00206B63"/>
    <w:rsid w:val="00207E65"/>
    <w:rsid w:val="002159B0"/>
    <w:rsid w:val="00223FB9"/>
    <w:rsid w:val="00235F52"/>
    <w:rsid w:val="00237EB4"/>
    <w:rsid w:val="00237FD5"/>
    <w:rsid w:val="00241029"/>
    <w:rsid w:val="00247121"/>
    <w:rsid w:val="002504B2"/>
    <w:rsid w:val="002518A7"/>
    <w:rsid w:val="00254444"/>
    <w:rsid w:val="00262BE8"/>
    <w:rsid w:val="002632BF"/>
    <w:rsid w:val="00287E94"/>
    <w:rsid w:val="00294C24"/>
    <w:rsid w:val="00296952"/>
    <w:rsid w:val="002A50D9"/>
    <w:rsid w:val="002A68AB"/>
    <w:rsid w:val="002A7F6F"/>
    <w:rsid w:val="002C12EE"/>
    <w:rsid w:val="002C2EEC"/>
    <w:rsid w:val="002C71BD"/>
    <w:rsid w:val="002D36D5"/>
    <w:rsid w:val="002F48C6"/>
    <w:rsid w:val="00312647"/>
    <w:rsid w:val="003205FA"/>
    <w:rsid w:val="00324982"/>
    <w:rsid w:val="00327394"/>
    <w:rsid w:val="00331432"/>
    <w:rsid w:val="003373EA"/>
    <w:rsid w:val="0034277C"/>
    <w:rsid w:val="003448AC"/>
    <w:rsid w:val="0035135B"/>
    <w:rsid w:val="00353BD5"/>
    <w:rsid w:val="003545BA"/>
    <w:rsid w:val="003753D4"/>
    <w:rsid w:val="00392350"/>
    <w:rsid w:val="003933F6"/>
    <w:rsid w:val="00393F6F"/>
    <w:rsid w:val="00394A31"/>
    <w:rsid w:val="003A0E9B"/>
    <w:rsid w:val="003C4343"/>
    <w:rsid w:val="003E2C96"/>
    <w:rsid w:val="003E3CE7"/>
    <w:rsid w:val="003F34D1"/>
    <w:rsid w:val="0043025E"/>
    <w:rsid w:val="00431FC9"/>
    <w:rsid w:val="004447A6"/>
    <w:rsid w:val="00455EC1"/>
    <w:rsid w:val="00460840"/>
    <w:rsid w:val="00464BC7"/>
    <w:rsid w:val="0047346A"/>
    <w:rsid w:val="00474559"/>
    <w:rsid w:val="0048459C"/>
    <w:rsid w:val="00494582"/>
    <w:rsid w:val="004A6D9C"/>
    <w:rsid w:val="004B2366"/>
    <w:rsid w:val="004B5C77"/>
    <w:rsid w:val="00501671"/>
    <w:rsid w:val="00517D38"/>
    <w:rsid w:val="00521941"/>
    <w:rsid w:val="00524374"/>
    <w:rsid w:val="00543C32"/>
    <w:rsid w:val="005A3864"/>
    <w:rsid w:val="005D3F23"/>
    <w:rsid w:val="005E710B"/>
    <w:rsid w:val="005F70BF"/>
    <w:rsid w:val="00605B59"/>
    <w:rsid w:val="0061616D"/>
    <w:rsid w:val="00622FE5"/>
    <w:rsid w:val="00625AEE"/>
    <w:rsid w:val="006333D3"/>
    <w:rsid w:val="00635CCC"/>
    <w:rsid w:val="00636DE3"/>
    <w:rsid w:val="00642FD1"/>
    <w:rsid w:val="00646F3C"/>
    <w:rsid w:val="00655A97"/>
    <w:rsid w:val="00674531"/>
    <w:rsid w:val="00680EE1"/>
    <w:rsid w:val="00686AF8"/>
    <w:rsid w:val="006958DD"/>
    <w:rsid w:val="006A2E62"/>
    <w:rsid w:val="006C6C17"/>
    <w:rsid w:val="006D5B77"/>
    <w:rsid w:val="006E7977"/>
    <w:rsid w:val="006E7C02"/>
    <w:rsid w:val="006E7CD5"/>
    <w:rsid w:val="006F7BE0"/>
    <w:rsid w:val="00710F61"/>
    <w:rsid w:val="0072268A"/>
    <w:rsid w:val="00724101"/>
    <w:rsid w:val="00727826"/>
    <w:rsid w:val="007432BB"/>
    <w:rsid w:val="00744701"/>
    <w:rsid w:val="00744AB1"/>
    <w:rsid w:val="007476B4"/>
    <w:rsid w:val="007504D6"/>
    <w:rsid w:val="00753DFE"/>
    <w:rsid w:val="00762B12"/>
    <w:rsid w:val="0076317F"/>
    <w:rsid w:val="007632F0"/>
    <w:rsid w:val="00771783"/>
    <w:rsid w:val="007814A2"/>
    <w:rsid w:val="00784A2D"/>
    <w:rsid w:val="00785875"/>
    <w:rsid w:val="007965FF"/>
    <w:rsid w:val="007A59C6"/>
    <w:rsid w:val="007B1C0D"/>
    <w:rsid w:val="007B2D1A"/>
    <w:rsid w:val="007B3DED"/>
    <w:rsid w:val="007C37C9"/>
    <w:rsid w:val="007C628F"/>
    <w:rsid w:val="007D05D1"/>
    <w:rsid w:val="007D2590"/>
    <w:rsid w:val="007D3180"/>
    <w:rsid w:val="007D52DC"/>
    <w:rsid w:val="007E1780"/>
    <w:rsid w:val="007E32A1"/>
    <w:rsid w:val="00800BED"/>
    <w:rsid w:val="00825A71"/>
    <w:rsid w:val="0083768F"/>
    <w:rsid w:val="00851FFA"/>
    <w:rsid w:val="00870149"/>
    <w:rsid w:val="008713AC"/>
    <w:rsid w:val="008740BA"/>
    <w:rsid w:val="00876994"/>
    <w:rsid w:val="00880F85"/>
    <w:rsid w:val="008818B6"/>
    <w:rsid w:val="0088642B"/>
    <w:rsid w:val="00887DA3"/>
    <w:rsid w:val="00894B8D"/>
    <w:rsid w:val="00897A18"/>
    <w:rsid w:val="008A227F"/>
    <w:rsid w:val="008B1F7E"/>
    <w:rsid w:val="008B4969"/>
    <w:rsid w:val="008D013D"/>
    <w:rsid w:val="008D4128"/>
    <w:rsid w:val="008F21AF"/>
    <w:rsid w:val="009029A2"/>
    <w:rsid w:val="00906498"/>
    <w:rsid w:val="00911D82"/>
    <w:rsid w:val="009246FD"/>
    <w:rsid w:val="0093217F"/>
    <w:rsid w:val="00933D2A"/>
    <w:rsid w:val="00947558"/>
    <w:rsid w:val="00950CE6"/>
    <w:rsid w:val="009552BA"/>
    <w:rsid w:val="00971635"/>
    <w:rsid w:val="00984F23"/>
    <w:rsid w:val="0098608E"/>
    <w:rsid w:val="009C7813"/>
    <w:rsid w:val="009D07A9"/>
    <w:rsid w:val="009E16CE"/>
    <w:rsid w:val="009F0E0A"/>
    <w:rsid w:val="00A01FEA"/>
    <w:rsid w:val="00A04640"/>
    <w:rsid w:val="00A52E2C"/>
    <w:rsid w:val="00A5402C"/>
    <w:rsid w:val="00A6670E"/>
    <w:rsid w:val="00A7470D"/>
    <w:rsid w:val="00A87F9C"/>
    <w:rsid w:val="00AA7636"/>
    <w:rsid w:val="00AB2C29"/>
    <w:rsid w:val="00AF2925"/>
    <w:rsid w:val="00B11174"/>
    <w:rsid w:val="00B22B1C"/>
    <w:rsid w:val="00B32077"/>
    <w:rsid w:val="00B423AA"/>
    <w:rsid w:val="00B44455"/>
    <w:rsid w:val="00B55427"/>
    <w:rsid w:val="00B905E7"/>
    <w:rsid w:val="00B91FC1"/>
    <w:rsid w:val="00B931F5"/>
    <w:rsid w:val="00BB2E17"/>
    <w:rsid w:val="00BB2FBD"/>
    <w:rsid w:val="00BB3AC3"/>
    <w:rsid w:val="00BD3B93"/>
    <w:rsid w:val="00BD66F1"/>
    <w:rsid w:val="00BE1BFA"/>
    <w:rsid w:val="00BF5DDD"/>
    <w:rsid w:val="00C04578"/>
    <w:rsid w:val="00C07FF4"/>
    <w:rsid w:val="00C13F30"/>
    <w:rsid w:val="00C22A94"/>
    <w:rsid w:val="00C22DDE"/>
    <w:rsid w:val="00C2358C"/>
    <w:rsid w:val="00C23BA1"/>
    <w:rsid w:val="00C34739"/>
    <w:rsid w:val="00C55C7C"/>
    <w:rsid w:val="00C6262E"/>
    <w:rsid w:val="00C6398D"/>
    <w:rsid w:val="00C96477"/>
    <w:rsid w:val="00CA53F7"/>
    <w:rsid w:val="00CB6A5F"/>
    <w:rsid w:val="00CC044D"/>
    <w:rsid w:val="00CC401B"/>
    <w:rsid w:val="00CD58FD"/>
    <w:rsid w:val="00CE47D1"/>
    <w:rsid w:val="00CF7024"/>
    <w:rsid w:val="00D012FA"/>
    <w:rsid w:val="00D0295B"/>
    <w:rsid w:val="00D0460E"/>
    <w:rsid w:val="00D27EE8"/>
    <w:rsid w:val="00D50C1D"/>
    <w:rsid w:val="00D560FC"/>
    <w:rsid w:val="00D57304"/>
    <w:rsid w:val="00D642A3"/>
    <w:rsid w:val="00D70562"/>
    <w:rsid w:val="00D8282D"/>
    <w:rsid w:val="00D842ED"/>
    <w:rsid w:val="00D906E8"/>
    <w:rsid w:val="00D95193"/>
    <w:rsid w:val="00DB494B"/>
    <w:rsid w:val="00DC0999"/>
    <w:rsid w:val="00DD2D66"/>
    <w:rsid w:val="00DF1512"/>
    <w:rsid w:val="00DF1743"/>
    <w:rsid w:val="00DF1E7D"/>
    <w:rsid w:val="00DF4FF6"/>
    <w:rsid w:val="00E002BC"/>
    <w:rsid w:val="00E108A4"/>
    <w:rsid w:val="00E10DCB"/>
    <w:rsid w:val="00E12A19"/>
    <w:rsid w:val="00E255B8"/>
    <w:rsid w:val="00E3148F"/>
    <w:rsid w:val="00E418A9"/>
    <w:rsid w:val="00E55273"/>
    <w:rsid w:val="00E6663F"/>
    <w:rsid w:val="00E7225F"/>
    <w:rsid w:val="00E76629"/>
    <w:rsid w:val="00E802F3"/>
    <w:rsid w:val="00E8105B"/>
    <w:rsid w:val="00E81873"/>
    <w:rsid w:val="00E874F4"/>
    <w:rsid w:val="00E933E2"/>
    <w:rsid w:val="00E96A9F"/>
    <w:rsid w:val="00EA3A36"/>
    <w:rsid w:val="00EC4C4F"/>
    <w:rsid w:val="00EE377A"/>
    <w:rsid w:val="00EE593D"/>
    <w:rsid w:val="00EF1917"/>
    <w:rsid w:val="00EF42EC"/>
    <w:rsid w:val="00EF61E4"/>
    <w:rsid w:val="00F14139"/>
    <w:rsid w:val="00F14C9B"/>
    <w:rsid w:val="00F15DDF"/>
    <w:rsid w:val="00F24D25"/>
    <w:rsid w:val="00F433EA"/>
    <w:rsid w:val="00F55187"/>
    <w:rsid w:val="00F65D33"/>
    <w:rsid w:val="00F772FD"/>
    <w:rsid w:val="00F92D3F"/>
    <w:rsid w:val="00F959E5"/>
    <w:rsid w:val="00FA3A86"/>
    <w:rsid w:val="00FA6AF0"/>
    <w:rsid w:val="00FB151F"/>
    <w:rsid w:val="00FB38FF"/>
    <w:rsid w:val="00FB56AB"/>
    <w:rsid w:val="00FC2E60"/>
    <w:rsid w:val="00FC4AB6"/>
    <w:rsid w:val="00FC6EE2"/>
    <w:rsid w:val="00FD3318"/>
    <w:rsid w:val="00FD78FE"/>
    <w:rsid w:val="00FF1F8D"/>
    <w:rsid w:val="00FF68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D3F"/>
    <w:pPr>
      <w:spacing w:after="0" w:line="240" w:lineRule="auto"/>
    </w:pPr>
  </w:style>
  <w:style w:type="paragraph" w:styleId="ListParagraph">
    <w:name w:val="List Paragraph"/>
    <w:basedOn w:val="Normal"/>
    <w:uiPriority w:val="34"/>
    <w:qFormat/>
    <w:rsid w:val="00F92D3F"/>
    <w:pPr>
      <w:ind w:left="720"/>
      <w:contextualSpacing/>
    </w:pPr>
  </w:style>
  <w:style w:type="paragraph" w:styleId="BalloonText">
    <w:name w:val="Balloon Text"/>
    <w:basedOn w:val="Normal"/>
    <w:link w:val="BalloonTextChar"/>
    <w:uiPriority w:val="99"/>
    <w:semiHidden/>
    <w:unhideWhenUsed/>
    <w:rsid w:val="0093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2A"/>
    <w:rPr>
      <w:rFonts w:ascii="Tahoma" w:hAnsi="Tahoma" w:cs="Tahoma"/>
      <w:sz w:val="16"/>
      <w:szCs w:val="16"/>
    </w:rPr>
  </w:style>
  <w:style w:type="table" w:styleId="TableGrid">
    <w:name w:val="Table Grid"/>
    <w:basedOn w:val="TableNormal"/>
    <w:uiPriority w:val="59"/>
    <w:rsid w:val="00CC4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D3F"/>
    <w:pPr>
      <w:spacing w:after="0" w:line="240" w:lineRule="auto"/>
    </w:pPr>
  </w:style>
  <w:style w:type="paragraph" w:styleId="ListParagraph">
    <w:name w:val="List Paragraph"/>
    <w:basedOn w:val="Normal"/>
    <w:uiPriority w:val="34"/>
    <w:qFormat/>
    <w:rsid w:val="00F92D3F"/>
    <w:pPr>
      <w:ind w:left="720"/>
      <w:contextualSpacing/>
    </w:pPr>
  </w:style>
  <w:style w:type="paragraph" w:styleId="BalloonText">
    <w:name w:val="Balloon Text"/>
    <w:basedOn w:val="Normal"/>
    <w:link w:val="BalloonTextChar"/>
    <w:uiPriority w:val="99"/>
    <w:semiHidden/>
    <w:unhideWhenUsed/>
    <w:rsid w:val="0093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2A"/>
    <w:rPr>
      <w:rFonts w:ascii="Tahoma" w:hAnsi="Tahoma" w:cs="Tahoma"/>
      <w:sz w:val="16"/>
      <w:szCs w:val="16"/>
    </w:rPr>
  </w:style>
  <w:style w:type="table" w:styleId="TableGrid">
    <w:name w:val="Table Grid"/>
    <w:basedOn w:val="TableNormal"/>
    <w:uiPriority w:val="59"/>
    <w:rsid w:val="00CC4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5165">
      <w:bodyDiv w:val="1"/>
      <w:marLeft w:val="0"/>
      <w:marRight w:val="0"/>
      <w:marTop w:val="0"/>
      <w:marBottom w:val="0"/>
      <w:divBdr>
        <w:top w:val="none" w:sz="0" w:space="0" w:color="auto"/>
        <w:left w:val="none" w:sz="0" w:space="0" w:color="auto"/>
        <w:bottom w:val="none" w:sz="0" w:space="0" w:color="auto"/>
        <w:right w:val="none" w:sz="0" w:space="0" w:color="auto"/>
      </w:divBdr>
    </w:div>
    <w:div w:id="799541005">
      <w:bodyDiv w:val="1"/>
      <w:marLeft w:val="0"/>
      <w:marRight w:val="0"/>
      <w:marTop w:val="0"/>
      <w:marBottom w:val="0"/>
      <w:divBdr>
        <w:top w:val="none" w:sz="0" w:space="0" w:color="auto"/>
        <w:left w:val="none" w:sz="0" w:space="0" w:color="auto"/>
        <w:bottom w:val="none" w:sz="0" w:space="0" w:color="auto"/>
        <w:right w:val="none" w:sz="0" w:space="0" w:color="auto"/>
      </w:divBdr>
    </w:div>
    <w:div w:id="11795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5AA9-9729-4B0F-931F-EC12806F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eileen.schneese</dc:creator>
  <cp:lastModifiedBy>Michelinie, Eileen (DOL)</cp:lastModifiedBy>
  <cp:revision>2</cp:revision>
  <cp:lastPrinted>2012-09-27T16:03:00Z</cp:lastPrinted>
  <dcterms:created xsi:type="dcterms:W3CDTF">2013-07-16T18:47:00Z</dcterms:created>
  <dcterms:modified xsi:type="dcterms:W3CDTF">2013-07-16T18:47:00Z</dcterms:modified>
</cp:coreProperties>
</file>