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48AD" w14:textId="77777777" w:rsidR="000131D8" w:rsidRDefault="000131D8" w:rsidP="000131D8">
      <w:pPr>
        <w:jc w:val="center"/>
        <w:rPr>
          <w:b w:val="0"/>
          <w:bCs/>
          <w:color w:val="FF0000"/>
          <w:sz w:val="32"/>
          <w:szCs w:val="32"/>
        </w:rPr>
      </w:pPr>
    </w:p>
    <w:p w14:paraId="529BD970" w14:textId="77777777" w:rsidR="000131D8" w:rsidRDefault="000131D8" w:rsidP="000131D8">
      <w:pPr>
        <w:jc w:val="center"/>
        <w:rPr>
          <w:b w:val="0"/>
          <w:bCs/>
          <w:color w:val="FF0000"/>
          <w:sz w:val="32"/>
          <w:szCs w:val="32"/>
        </w:rPr>
      </w:pPr>
    </w:p>
    <w:p w14:paraId="4A057B8B" w14:textId="77777777" w:rsidR="000131D8" w:rsidRDefault="000131D8" w:rsidP="000131D8">
      <w:pPr>
        <w:jc w:val="center"/>
        <w:rPr>
          <w:b w:val="0"/>
          <w:bCs/>
          <w:color w:val="FF0000"/>
          <w:sz w:val="32"/>
          <w:szCs w:val="32"/>
        </w:rPr>
      </w:pPr>
    </w:p>
    <w:p w14:paraId="6D4C3A72" w14:textId="3BC23782" w:rsidR="00D56F01" w:rsidRPr="00F72EA8" w:rsidRDefault="000131D8" w:rsidP="000131D8">
      <w:pPr>
        <w:jc w:val="center"/>
        <w:rPr>
          <w:b w:val="0"/>
          <w:bCs/>
          <w:color w:val="C00000"/>
          <w:sz w:val="32"/>
          <w:szCs w:val="32"/>
        </w:rPr>
      </w:pPr>
      <w:bookmarkStart w:id="0" w:name="_Hlk164146102"/>
      <w:r w:rsidRPr="00F72EA8">
        <w:rPr>
          <w:b w:val="0"/>
          <w:bCs/>
          <w:color w:val="C00000"/>
          <w:sz w:val="32"/>
          <w:szCs w:val="32"/>
        </w:rPr>
        <w:t>[</w:t>
      </w:r>
      <w:r w:rsidRPr="003B0B83">
        <w:rPr>
          <w:sz w:val="32"/>
          <w:szCs w:val="32"/>
        </w:rPr>
        <w:t>COMPANY NAME</w:t>
      </w:r>
      <w:r w:rsidR="003B0B83">
        <w:rPr>
          <w:b w:val="0"/>
          <w:bCs/>
          <w:sz w:val="32"/>
          <w:szCs w:val="32"/>
        </w:rPr>
        <w:t xml:space="preserve">: </w:t>
      </w:r>
      <w:r w:rsidR="00473043" w:rsidRPr="00B32D40">
        <w:rPr>
          <w:b w:val="0"/>
          <w:bCs/>
          <w:color w:val="C00000"/>
          <w:sz w:val="32"/>
          <w:szCs w:val="32"/>
        </w:rPr>
        <w:t>COMPANY NAME</w:t>
      </w:r>
      <w:r w:rsidRPr="00F72EA8">
        <w:rPr>
          <w:b w:val="0"/>
          <w:bCs/>
          <w:color w:val="C00000"/>
          <w:sz w:val="32"/>
          <w:szCs w:val="32"/>
        </w:rPr>
        <w:t>]</w:t>
      </w:r>
    </w:p>
    <w:bookmarkEnd w:id="0"/>
    <w:p w14:paraId="631667AA" w14:textId="25521950" w:rsidR="000131D8" w:rsidRPr="00F72EA8" w:rsidRDefault="000131D8" w:rsidP="000131D8">
      <w:pPr>
        <w:jc w:val="center"/>
        <w:rPr>
          <w:b w:val="0"/>
          <w:bCs/>
          <w:color w:val="C00000"/>
          <w:sz w:val="32"/>
          <w:szCs w:val="32"/>
        </w:rPr>
      </w:pPr>
      <w:r w:rsidRPr="00F72EA8">
        <w:rPr>
          <w:b w:val="0"/>
          <w:bCs/>
          <w:color w:val="C00000"/>
          <w:sz w:val="32"/>
          <w:szCs w:val="32"/>
        </w:rPr>
        <w:t>[</w:t>
      </w:r>
      <w:r w:rsidRPr="00B32D40">
        <w:rPr>
          <w:b w:val="0"/>
          <w:bCs/>
          <w:color w:val="C00000"/>
          <w:szCs w:val="24"/>
        </w:rPr>
        <w:t>COMPANY ADDRESS</w:t>
      </w:r>
      <w:r w:rsidRPr="00F72EA8">
        <w:rPr>
          <w:b w:val="0"/>
          <w:bCs/>
          <w:color w:val="C00000"/>
          <w:sz w:val="32"/>
          <w:szCs w:val="32"/>
        </w:rPr>
        <w:t>]</w:t>
      </w:r>
    </w:p>
    <w:p w14:paraId="46CF2CAB" w14:textId="32F8B119" w:rsidR="000131D8" w:rsidRPr="00F72EA8" w:rsidRDefault="000131D8" w:rsidP="000131D8">
      <w:pPr>
        <w:jc w:val="center"/>
        <w:rPr>
          <w:b w:val="0"/>
          <w:bCs/>
          <w:color w:val="C00000"/>
          <w:sz w:val="32"/>
          <w:szCs w:val="32"/>
        </w:rPr>
      </w:pPr>
      <w:r w:rsidRPr="00F72EA8">
        <w:rPr>
          <w:b w:val="0"/>
          <w:bCs/>
          <w:color w:val="C00000"/>
          <w:sz w:val="32"/>
          <w:szCs w:val="32"/>
        </w:rPr>
        <w:t>[</w:t>
      </w:r>
      <w:r w:rsidRPr="00B32D40">
        <w:rPr>
          <w:b w:val="0"/>
          <w:bCs/>
          <w:color w:val="C00000"/>
          <w:szCs w:val="24"/>
        </w:rPr>
        <w:t>EMAIL ADDRESS &amp; TELEPHONE NUMBER</w:t>
      </w:r>
      <w:r w:rsidRPr="00F72EA8">
        <w:rPr>
          <w:b w:val="0"/>
          <w:bCs/>
          <w:color w:val="C00000"/>
          <w:sz w:val="32"/>
          <w:szCs w:val="32"/>
        </w:rPr>
        <w:t>]</w:t>
      </w:r>
    </w:p>
    <w:p w14:paraId="09AEDC09" w14:textId="6B5CAC03" w:rsidR="000131D8" w:rsidRPr="00F72EA8" w:rsidRDefault="000131D8" w:rsidP="000131D8">
      <w:pPr>
        <w:jc w:val="center"/>
        <w:rPr>
          <w:b w:val="0"/>
          <w:bCs/>
          <w:color w:val="C00000"/>
          <w:sz w:val="32"/>
          <w:szCs w:val="32"/>
        </w:rPr>
      </w:pPr>
      <w:r w:rsidRPr="00F72EA8">
        <w:rPr>
          <w:b w:val="0"/>
          <w:bCs/>
          <w:color w:val="C00000"/>
          <w:sz w:val="32"/>
          <w:szCs w:val="32"/>
        </w:rPr>
        <w:t>[</w:t>
      </w:r>
      <w:r w:rsidRPr="00B32D40">
        <w:rPr>
          <w:b w:val="0"/>
          <w:bCs/>
          <w:color w:val="C00000"/>
          <w:szCs w:val="24"/>
        </w:rPr>
        <w:t>COMPANY FEIN</w:t>
      </w:r>
      <w:r w:rsidRPr="00F72EA8">
        <w:rPr>
          <w:b w:val="0"/>
          <w:bCs/>
          <w:color w:val="C00000"/>
          <w:sz w:val="32"/>
          <w:szCs w:val="32"/>
        </w:rPr>
        <w:t>]</w:t>
      </w:r>
    </w:p>
    <w:p w14:paraId="5D3FDF68" w14:textId="766A7D68" w:rsidR="000131D8" w:rsidRPr="000131D8" w:rsidRDefault="000131D8" w:rsidP="000131D8">
      <w:pPr>
        <w:jc w:val="center"/>
        <w:rPr>
          <w:sz w:val="22"/>
        </w:rPr>
      </w:pPr>
    </w:p>
    <w:p w14:paraId="6E59FCCF" w14:textId="39A8140F" w:rsidR="000131D8" w:rsidRPr="00CA4590" w:rsidRDefault="000131D8" w:rsidP="000131D8">
      <w:pPr>
        <w:jc w:val="center"/>
        <w:rPr>
          <w:sz w:val="32"/>
          <w:szCs w:val="32"/>
        </w:rPr>
      </w:pPr>
      <w:r w:rsidRPr="00CA4590">
        <w:rPr>
          <w:sz w:val="32"/>
          <w:szCs w:val="32"/>
        </w:rPr>
        <w:t>DELAWARE FAMILY AND MEDICAL LEAVE INSURANCE PROGRAM</w:t>
      </w:r>
    </w:p>
    <w:p w14:paraId="0016435E" w14:textId="60D38F41" w:rsidR="000131D8" w:rsidRDefault="000131D8" w:rsidP="000131D8">
      <w:pPr>
        <w:jc w:val="center"/>
        <w:rPr>
          <w:sz w:val="32"/>
          <w:szCs w:val="32"/>
        </w:rPr>
      </w:pPr>
      <w:r w:rsidRPr="00CA4590">
        <w:rPr>
          <w:sz w:val="32"/>
          <w:szCs w:val="32"/>
        </w:rPr>
        <w:t>SELF-INSURED PRIVATE PLAN FOR DELAWARE EMPLOYEES</w:t>
      </w:r>
      <w:r w:rsidR="00EF34C9">
        <w:rPr>
          <w:sz w:val="32"/>
          <w:szCs w:val="32"/>
        </w:rPr>
        <w:t xml:space="preserve"> </w:t>
      </w:r>
    </w:p>
    <w:p w14:paraId="36978CD4" w14:textId="1B091386" w:rsidR="00EF34C9" w:rsidRPr="00CA4590" w:rsidRDefault="00EF34C9" w:rsidP="000131D8">
      <w:pPr>
        <w:jc w:val="center"/>
        <w:rPr>
          <w:sz w:val="32"/>
          <w:szCs w:val="32"/>
        </w:rPr>
      </w:pPr>
      <w:r>
        <w:rPr>
          <w:sz w:val="32"/>
          <w:szCs w:val="32"/>
        </w:rPr>
        <w:t>FOR EMPLOYERS USING DELAWARE LABORFIRST</w:t>
      </w:r>
    </w:p>
    <w:p w14:paraId="1E7A7B27" w14:textId="5BD357B7" w:rsidR="000131D8" w:rsidRPr="00CA4590" w:rsidRDefault="000131D8" w:rsidP="000131D8">
      <w:pPr>
        <w:jc w:val="center"/>
      </w:pPr>
    </w:p>
    <w:p w14:paraId="55D8EB6F" w14:textId="7DCCE700" w:rsidR="000131D8" w:rsidRPr="00CA4590" w:rsidRDefault="000131D8" w:rsidP="000131D8">
      <w:pPr>
        <w:jc w:val="center"/>
      </w:pPr>
    </w:p>
    <w:p w14:paraId="38C6D77F" w14:textId="63131743" w:rsidR="000131D8" w:rsidRPr="00CA4590" w:rsidRDefault="000131D8" w:rsidP="000131D8">
      <w:pPr>
        <w:jc w:val="center"/>
        <w:rPr>
          <w:sz w:val="28"/>
          <w:szCs w:val="28"/>
        </w:rPr>
      </w:pPr>
      <w:r w:rsidRPr="00CA4590">
        <w:rPr>
          <w:sz w:val="28"/>
          <w:szCs w:val="28"/>
        </w:rPr>
        <w:t>Effective  ______________, 202_</w:t>
      </w:r>
    </w:p>
    <w:p w14:paraId="7D6DBC77" w14:textId="6E7040D3" w:rsidR="000131D8" w:rsidRPr="00CA4590" w:rsidRDefault="000131D8" w:rsidP="000131D8">
      <w:pPr>
        <w:jc w:val="center"/>
        <w:rPr>
          <w:sz w:val="28"/>
          <w:szCs w:val="28"/>
        </w:rPr>
      </w:pPr>
      <w:r w:rsidRPr="00CA4590">
        <w:rPr>
          <w:sz w:val="28"/>
          <w:szCs w:val="28"/>
        </w:rPr>
        <w:t>Expiration ______________, 202_</w:t>
      </w:r>
    </w:p>
    <w:p w14:paraId="6373D689" w14:textId="6DFA3795" w:rsidR="000131D8" w:rsidRDefault="000131D8">
      <w:pPr>
        <w:rPr>
          <w:b w:val="0"/>
          <w:bCs/>
          <w:sz w:val="28"/>
          <w:szCs w:val="28"/>
        </w:rPr>
      </w:pPr>
      <w:r>
        <w:rPr>
          <w:b w:val="0"/>
          <w:bCs/>
          <w:sz w:val="28"/>
          <w:szCs w:val="28"/>
        </w:rPr>
        <w:br w:type="page"/>
      </w:r>
    </w:p>
    <w:p w14:paraId="17172CB0" w14:textId="77777777" w:rsidR="000131D8" w:rsidRPr="00F72EA8" w:rsidRDefault="000131D8" w:rsidP="000131D8">
      <w:pPr>
        <w:jc w:val="center"/>
        <w:rPr>
          <w:b w:val="0"/>
          <w:bCs/>
          <w:color w:val="C00000"/>
          <w:sz w:val="32"/>
          <w:szCs w:val="32"/>
        </w:rPr>
      </w:pPr>
      <w:r w:rsidRPr="00F72EA8">
        <w:rPr>
          <w:b w:val="0"/>
          <w:bCs/>
          <w:color w:val="C00000"/>
          <w:sz w:val="32"/>
          <w:szCs w:val="32"/>
        </w:rPr>
        <w:lastRenderedPageBreak/>
        <w:t>[COMPANY NAME]</w:t>
      </w:r>
    </w:p>
    <w:p w14:paraId="036A144A" w14:textId="77777777" w:rsidR="000131D8" w:rsidRPr="00CA4590" w:rsidRDefault="000131D8" w:rsidP="000131D8">
      <w:pPr>
        <w:jc w:val="center"/>
        <w:rPr>
          <w:sz w:val="32"/>
          <w:szCs w:val="32"/>
        </w:rPr>
      </w:pPr>
      <w:r w:rsidRPr="00CA4590">
        <w:rPr>
          <w:sz w:val="32"/>
          <w:szCs w:val="32"/>
        </w:rPr>
        <w:t>DELAWARE FAMILY AND MEDICAL LEAVE INSURANCE PROGRAM</w:t>
      </w:r>
    </w:p>
    <w:p w14:paraId="17991FAB" w14:textId="77777777" w:rsidR="000131D8" w:rsidRPr="00CA4590" w:rsidRDefault="000131D8" w:rsidP="000131D8">
      <w:pPr>
        <w:jc w:val="center"/>
        <w:rPr>
          <w:sz w:val="32"/>
          <w:szCs w:val="32"/>
        </w:rPr>
      </w:pPr>
      <w:r w:rsidRPr="00CA4590">
        <w:rPr>
          <w:sz w:val="32"/>
          <w:szCs w:val="32"/>
        </w:rPr>
        <w:t>SELF-INSURED PRIVATE PLAN FOR DELAWARE EMPLOYEES</w:t>
      </w:r>
    </w:p>
    <w:p w14:paraId="2AFB52A7" w14:textId="267369FF" w:rsidR="000131D8" w:rsidRDefault="00AA48E0" w:rsidP="000131D8">
      <w:pPr>
        <w:jc w:val="center"/>
        <w:rPr>
          <w:sz w:val="32"/>
          <w:szCs w:val="32"/>
        </w:rPr>
      </w:pPr>
      <w:r>
        <w:rPr>
          <w:sz w:val="32"/>
          <w:szCs w:val="32"/>
        </w:rPr>
        <w:t>FOR EMPLOYERS USING DELAWARE LABORFIRST</w:t>
      </w:r>
    </w:p>
    <w:p w14:paraId="59B941A8" w14:textId="77777777" w:rsidR="006B0411" w:rsidRPr="00AA48E0" w:rsidRDefault="006B0411" w:rsidP="000131D8">
      <w:pPr>
        <w:jc w:val="center"/>
        <w:rPr>
          <w:sz w:val="28"/>
          <w:szCs w:val="28"/>
        </w:rPr>
      </w:pPr>
    </w:p>
    <w:sdt>
      <w:sdtPr>
        <w:rPr>
          <w:rFonts w:asciiTheme="minorHAnsi" w:eastAsiaTheme="minorHAnsi" w:hAnsiTheme="minorHAnsi" w:cstheme="minorBidi"/>
          <w:color w:val="auto"/>
          <w:sz w:val="24"/>
          <w:szCs w:val="22"/>
        </w:rPr>
        <w:id w:val="658663420"/>
        <w:docPartObj>
          <w:docPartGallery w:val="Table of Contents"/>
          <w:docPartUnique/>
        </w:docPartObj>
      </w:sdtPr>
      <w:sdtEndPr>
        <w:rPr>
          <w:bCs/>
          <w:noProof/>
        </w:rPr>
      </w:sdtEndPr>
      <w:sdtContent>
        <w:p w14:paraId="54AD6DE2" w14:textId="35F1ADB3" w:rsidR="00233872" w:rsidRDefault="00233872" w:rsidP="00F959B0">
          <w:pPr>
            <w:pStyle w:val="TOCHeading"/>
            <w:jc w:val="center"/>
            <w:rPr>
              <w:color w:val="auto"/>
            </w:rPr>
          </w:pPr>
          <w:r w:rsidRPr="00F959B0">
            <w:rPr>
              <w:color w:val="auto"/>
            </w:rPr>
            <w:t>Table of Contents</w:t>
          </w:r>
        </w:p>
        <w:p w14:paraId="205F73B0" w14:textId="77777777" w:rsidR="003E399C" w:rsidRPr="003E399C" w:rsidRDefault="003E399C" w:rsidP="003E399C"/>
        <w:p w14:paraId="4034734B" w14:textId="5753F396" w:rsidR="00813AA8" w:rsidRDefault="00233872">
          <w:pPr>
            <w:pStyle w:val="TOC2"/>
            <w:rPr>
              <w:rFonts w:eastAsiaTheme="minorEastAsia"/>
              <w:b w:val="0"/>
              <w:noProof/>
              <w:kern w:val="2"/>
              <w:sz w:val="22"/>
              <w14:ligatures w14:val="standardContextual"/>
            </w:rPr>
          </w:pPr>
          <w:r>
            <w:fldChar w:fldCharType="begin"/>
          </w:r>
          <w:r>
            <w:instrText xml:space="preserve"> TOC \o "1-3" \h \z \u </w:instrText>
          </w:r>
          <w:r>
            <w:fldChar w:fldCharType="separate"/>
          </w:r>
          <w:hyperlink w:anchor="_Toc174360742" w:history="1">
            <w:r w:rsidR="00813AA8" w:rsidRPr="003F69B1">
              <w:rPr>
                <w:rStyle w:val="Hyperlink"/>
                <w:noProof/>
              </w:rPr>
              <w:t>I.</w:t>
            </w:r>
            <w:r w:rsidR="00813AA8">
              <w:rPr>
                <w:rFonts w:eastAsiaTheme="minorEastAsia"/>
                <w:b w:val="0"/>
                <w:noProof/>
                <w:kern w:val="2"/>
                <w:sz w:val="22"/>
                <w14:ligatures w14:val="standardContextual"/>
              </w:rPr>
              <w:tab/>
            </w:r>
            <w:r w:rsidR="00813AA8" w:rsidRPr="003F69B1">
              <w:rPr>
                <w:rStyle w:val="Hyperlink"/>
                <w:noProof/>
              </w:rPr>
              <w:t>INTRODUCTION</w:t>
            </w:r>
            <w:r w:rsidR="00813AA8">
              <w:rPr>
                <w:noProof/>
                <w:webHidden/>
              </w:rPr>
              <w:tab/>
            </w:r>
            <w:r w:rsidR="00813AA8">
              <w:rPr>
                <w:noProof/>
                <w:webHidden/>
              </w:rPr>
              <w:fldChar w:fldCharType="begin"/>
            </w:r>
            <w:r w:rsidR="00813AA8">
              <w:rPr>
                <w:noProof/>
                <w:webHidden/>
              </w:rPr>
              <w:instrText xml:space="preserve"> PAGEREF _Toc174360742 \h </w:instrText>
            </w:r>
            <w:r w:rsidR="00813AA8">
              <w:rPr>
                <w:noProof/>
                <w:webHidden/>
              </w:rPr>
            </w:r>
            <w:r w:rsidR="00813AA8">
              <w:rPr>
                <w:noProof/>
                <w:webHidden/>
              </w:rPr>
              <w:fldChar w:fldCharType="separate"/>
            </w:r>
            <w:r w:rsidR="00813AA8">
              <w:rPr>
                <w:noProof/>
                <w:webHidden/>
              </w:rPr>
              <w:t>2</w:t>
            </w:r>
            <w:r w:rsidR="00813AA8">
              <w:rPr>
                <w:noProof/>
                <w:webHidden/>
              </w:rPr>
              <w:fldChar w:fldCharType="end"/>
            </w:r>
          </w:hyperlink>
        </w:p>
        <w:p w14:paraId="3737DDB7" w14:textId="4602C4C1" w:rsidR="00813AA8" w:rsidRDefault="00813AA8">
          <w:pPr>
            <w:pStyle w:val="TOC2"/>
            <w:rPr>
              <w:rFonts w:eastAsiaTheme="minorEastAsia"/>
              <w:b w:val="0"/>
              <w:noProof/>
              <w:kern w:val="2"/>
              <w:sz w:val="22"/>
              <w14:ligatures w14:val="standardContextual"/>
            </w:rPr>
          </w:pPr>
          <w:hyperlink w:anchor="_Toc174360743" w:history="1">
            <w:r w:rsidRPr="003F69B1">
              <w:rPr>
                <w:rStyle w:val="Hyperlink"/>
                <w:noProof/>
              </w:rPr>
              <w:t>II.</w:t>
            </w:r>
            <w:r>
              <w:rPr>
                <w:rFonts w:eastAsiaTheme="minorEastAsia"/>
                <w:b w:val="0"/>
                <w:noProof/>
                <w:kern w:val="2"/>
                <w:sz w:val="22"/>
                <w14:ligatures w14:val="standardContextual"/>
              </w:rPr>
              <w:tab/>
            </w:r>
            <w:r w:rsidRPr="003F69B1">
              <w:rPr>
                <w:rStyle w:val="Hyperlink"/>
                <w:noProof/>
              </w:rPr>
              <w:t>CONTRIBUTIONS</w:t>
            </w:r>
            <w:r>
              <w:rPr>
                <w:noProof/>
                <w:webHidden/>
              </w:rPr>
              <w:tab/>
            </w:r>
            <w:r>
              <w:rPr>
                <w:noProof/>
                <w:webHidden/>
              </w:rPr>
              <w:fldChar w:fldCharType="begin"/>
            </w:r>
            <w:r>
              <w:rPr>
                <w:noProof/>
                <w:webHidden/>
              </w:rPr>
              <w:instrText xml:space="preserve"> PAGEREF _Toc174360743 \h </w:instrText>
            </w:r>
            <w:r>
              <w:rPr>
                <w:noProof/>
                <w:webHidden/>
              </w:rPr>
            </w:r>
            <w:r>
              <w:rPr>
                <w:noProof/>
                <w:webHidden/>
              </w:rPr>
              <w:fldChar w:fldCharType="separate"/>
            </w:r>
            <w:r>
              <w:rPr>
                <w:noProof/>
                <w:webHidden/>
              </w:rPr>
              <w:t>3</w:t>
            </w:r>
            <w:r>
              <w:rPr>
                <w:noProof/>
                <w:webHidden/>
              </w:rPr>
              <w:fldChar w:fldCharType="end"/>
            </w:r>
          </w:hyperlink>
        </w:p>
        <w:p w14:paraId="75417B50" w14:textId="39C35A1E" w:rsidR="00813AA8" w:rsidRDefault="00813AA8">
          <w:pPr>
            <w:pStyle w:val="TOC2"/>
            <w:rPr>
              <w:rFonts w:eastAsiaTheme="minorEastAsia"/>
              <w:b w:val="0"/>
              <w:noProof/>
              <w:kern w:val="2"/>
              <w:sz w:val="22"/>
              <w14:ligatures w14:val="standardContextual"/>
            </w:rPr>
          </w:pPr>
          <w:hyperlink w:anchor="_Toc174360744" w:history="1">
            <w:r w:rsidRPr="003F69B1">
              <w:rPr>
                <w:rStyle w:val="Hyperlink"/>
                <w:noProof/>
              </w:rPr>
              <w:t>III.</w:t>
            </w:r>
            <w:r>
              <w:rPr>
                <w:rFonts w:eastAsiaTheme="minorEastAsia"/>
                <w:b w:val="0"/>
                <w:noProof/>
                <w:kern w:val="2"/>
                <w:sz w:val="22"/>
                <w14:ligatures w14:val="standardContextual"/>
              </w:rPr>
              <w:tab/>
            </w:r>
            <w:r w:rsidRPr="003F69B1">
              <w:rPr>
                <w:rStyle w:val="Hyperlink"/>
                <w:noProof/>
              </w:rPr>
              <w:t>PREFUNDED CLAIM ACCOUNT</w:t>
            </w:r>
            <w:r>
              <w:rPr>
                <w:noProof/>
                <w:webHidden/>
              </w:rPr>
              <w:tab/>
            </w:r>
            <w:r>
              <w:rPr>
                <w:noProof/>
                <w:webHidden/>
              </w:rPr>
              <w:fldChar w:fldCharType="begin"/>
            </w:r>
            <w:r>
              <w:rPr>
                <w:noProof/>
                <w:webHidden/>
              </w:rPr>
              <w:instrText xml:space="preserve"> PAGEREF _Toc174360744 \h </w:instrText>
            </w:r>
            <w:r>
              <w:rPr>
                <w:noProof/>
                <w:webHidden/>
              </w:rPr>
            </w:r>
            <w:r>
              <w:rPr>
                <w:noProof/>
                <w:webHidden/>
              </w:rPr>
              <w:fldChar w:fldCharType="separate"/>
            </w:r>
            <w:r>
              <w:rPr>
                <w:noProof/>
                <w:webHidden/>
              </w:rPr>
              <w:t>3</w:t>
            </w:r>
            <w:r>
              <w:rPr>
                <w:noProof/>
                <w:webHidden/>
              </w:rPr>
              <w:fldChar w:fldCharType="end"/>
            </w:r>
          </w:hyperlink>
        </w:p>
        <w:p w14:paraId="6C2490FD" w14:textId="3BE84C66" w:rsidR="00813AA8" w:rsidRDefault="00813AA8">
          <w:pPr>
            <w:pStyle w:val="TOC2"/>
            <w:rPr>
              <w:rFonts w:eastAsiaTheme="minorEastAsia"/>
              <w:b w:val="0"/>
              <w:noProof/>
              <w:kern w:val="2"/>
              <w:sz w:val="22"/>
              <w14:ligatures w14:val="standardContextual"/>
            </w:rPr>
          </w:pPr>
          <w:hyperlink w:anchor="_Toc174360745" w:history="1">
            <w:r w:rsidRPr="003F69B1">
              <w:rPr>
                <w:rStyle w:val="Hyperlink"/>
                <w:noProof/>
              </w:rPr>
              <w:t xml:space="preserve">IV. </w:t>
            </w:r>
            <w:r>
              <w:rPr>
                <w:rFonts w:eastAsiaTheme="minorEastAsia"/>
                <w:b w:val="0"/>
                <w:noProof/>
                <w:kern w:val="2"/>
                <w:sz w:val="22"/>
                <w14:ligatures w14:val="standardContextual"/>
              </w:rPr>
              <w:tab/>
            </w:r>
            <w:r w:rsidRPr="003F69B1">
              <w:rPr>
                <w:rStyle w:val="Hyperlink"/>
                <w:noProof/>
              </w:rPr>
              <w:t>LEAVE REASONS AND DURATION</w:t>
            </w:r>
            <w:r>
              <w:rPr>
                <w:noProof/>
                <w:webHidden/>
              </w:rPr>
              <w:tab/>
            </w:r>
            <w:r>
              <w:rPr>
                <w:noProof/>
                <w:webHidden/>
              </w:rPr>
              <w:fldChar w:fldCharType="begin"/>
            </w:r>
            <w:r>
              <w:rPr>
                <w:noProof/>
                <w:webHidden/>
              </w:rPr>
              <w:instrText xml:space="preserve"> PAGEREF _Toc174360745 \h </w:instrText>
            </w:r>
            <w:r>
              <w:rPr>
                <w:noProof/>
                <w:webHidden/>
              </w:rPr>
            </w:r>
            <w:r>
              <w:rPr>
                <w:noProof/>
                <w:webHidden/>
              </w:rPr>
              <w:fldChar w:fldCharType="separate"/>
            </w:r>
            <w:r>
              <w:rPr>
                <w:noProof/>
                <w:webHidden/>
              </w:rPr>
              <w:t>3</w:t>
            </w:r>
            <w:r>
              <w:rPr>
                <w:noProof/>
                <w:webHidden/>
              </w:rPr>
              <w:fldChar w:fldCharType="end"/>
            </w:r>
          </w:hyperlink>
        </w:p>
        <w:p w14:paraId="51DB2D86" w14:textId="7302833D" w:rsidR="00813AA8" w:rsidRDefault="00813AA8">
          <w:pPr>
            <w:pStyle w:val="TOC2"/>
            <w:rPr>
              <w:rFonts w:eastAsiaTheme="minorEastAsia"/>
              <w:b w:val="0"/>
              <w:noProof/>
              <w:kern w:val="2"/>
              <w:sz w:val="22"/>
              <w14:ligatures w14:val="standardContextual"/>
            </w:rPr>
          </w:pPr>
          <w:hyperlink w:anchor="_Toc174360746" w:history="1">
            <w:r w:rsidRPr="003F69B1">
              <w:rPr>
                <w:rStyle w:val="Hyperlink"/>
                <w:noProof/>
              </w:rPr>
              <w:t xml:space="preserve">V. </w:t>
            </w:r>
            <w:r>
              <w:rPr>
                <w:rFonts w:eastAsiaTheme="minorEastAsia"/>
                <w:b w:val="0"/>
                <w:noProof/>
                <w:kern w:val="2"/>
                <w:sz w:val="22"/>
                <w14:ligatures w14:val="standardContextual"/>
              </w:rPr>
              <w:tab/>
            </w:r>
            <w:r w:rsidRPr="003F69B1">
              <w:rPr>
                <w:rStyle w:val="Hyperlink"/>
                <w:noProof/>
              </w:rPr>
              <w:t>NOTICE OF LEAVE BY A COVERED INDIVIDUAL</w:t>
            </w:r>
            <w:r>
              <w:rPr>
                <w:noProof/>
                <w:webHidden/>
              </w:rPr>
              <w:tab/>
            </w:r>
            <w:r>
              <w:rPr>
                <w:noProof/>
                <w:webHidden/>
              </w:rPr>
              <w:fldChar w:fldCharType="begin"/>
            </w:r>
            <w:r>
              <w:rPr>
                <w:noProof/>
                <w:webHidden/>
              </w:rPr>
              <w:instrText xml:space="preserve"> PAGEREF _Toc174360746 \h </w:instrText>
            </w:r>
            <w:r>
              <w:rPr>
                <w:noProof/>
                <w:webHidden/>
              </w:rPr>
            </w:r>
            <w:r>
              <w:rPr>
                <w:noProof/>
                <w:webHidden/>
              </w:rPr>
              <w:fldChar w:fldCharType="separate"/>
            </w:r>
            <w:r>
              <w:rPr>
                <w:noProof/>
                <w:webHidden/>
              </w:rPr>
              <w:t>5</w:t>
            </w:r>
            <w:r>
              <w:rPr>
                <w:noProof/>
                <w:webHidden/>
              </w:rPr>
              <w:fldChar w:fldCharType="end"/>
            </w:r>
          </w:hyperlink>
        </w:p>
        <w:p w14:paraId="606E5202" w14:textId="3D7E7E9A" w:rsidR="00813AA8" w:rsidRDefault="00813AA8">
          <w:pPr>
            <w:pStyle w:val="TOC2"/>
            <w:rPr>
              <w:rFonts w:eastAsiaTheme="minorEastAsia"/>
              <w:b w:val="0"/>
              <w:noProof/>
              <w:kern w:val="2"/>
              <w:sz w:val="22"/>
              <w14:ligatures w14:val="standardContextual"/>
            </w:rPr>
          </w:pPr>
          <w:hyperlink w:anchor="_Toc174360747" w:history="1">
            <w:r w:rsidRPr="003F69B1">
              <w:rPr>
                <w:rStyle w:val="Hyperlink"/>
                <w:noProof/>
              </w:rPr>
              <w:t>VI.</w:t>
            </w:r>
            <w:r>
              <w:rPr>
                <w:rFonts w:eastAsiaTheme="minorEastAsia"/>
                <w:b w:val="0"/>
                <w:noProof/>
                <w:kern w:val="2"/>
                <w:sz w:val="22"/>
                <w14:ligatures w14:val="standardContextual"/>
              </w:rPr>
              <w:tab/>
            </w:r>
            <w:r w:rsidRPr="003F69B1">
              <w:rPr>
                <w:rStyle w:val="Hyperlink"/>
                <w:noProof/>
              </w:rPr>
              <w:t>APPLYING FOR BENEFITS THROUGH DELAWARE LABORFIRST</w:t>
            </w:r>
            <w:r>
              <w:rPr>
                <w:noProof/>
                <w:webHidden/>
              </w:rPr>
              <w:tab/>
            </w:r>
            <w:r>
              <w:rPr>
                <w:noProof/>
                <w:webHidden/>
              </w:rPr>
              <w:fldChar w:fldCharType="begin"/>
            </w:r>
            <w:r>
              <w:rPr>
                <w:noProof/>
                <w:webHidden/>
              </w:rPr>
              <w:instrText xml:space="preserve"> PAGEREF _Toc174360747 \h </w:instrText>
            </w:r>
            <w:r>
              <w:rPr>
                <w:noProof/>
                <w:webHidden/>
              </w:rPr>
            </w:r>
            <w:r>
              <w:rPr>
                <w:noProof/>
                <w:webHidden/>
              </w:rPr>
              <w:fldChar w:fldCharType="separate"/>
            </w:r>
            <w:r>
              <w:rPr>
                <w:noProof/>
                <w:webHidden/>
              </w:rPr>
              <w:t>6</w:t>
            </w:r>
            <w:r>
              <w:rPr>
                <w:noProof/>
                <w:webHidden/>
              </w:rPr>
              <w:fldChar w:fldCharType="end"/>
            </w:r>
          </w:hyperlink>
        </w:p>
        <w:p w14:paraId="034CF8E3" w14:textId="55914DE1" w:rsidR="00813AA8" w:rsidRDefault="00813AA8">
          <w:pPr>
            <w:pStyle w:val="TOC2"/>
            <w:rPr>
              <w:rFonts w:eastAsiaTheme="minorEastAsia"/>
              <w:b w:val="0"/>
              <w:noProof/>
              <w:kern w:val="2"/>
              <w:sz w:val="22"/>
              <w14:ligatures w14:val="standardContextual"/>
            </w:rPr>
          </w:pPr>
          <w:hyperlink w:anchor="_Toc174360748" w:history="1">
            <w:r w:rsidRPr="003F69B1">
              <w:rPr>
                <w:rStyle w:val="Hyperlink"/>
                <w:noProof/>
              </w:rPr>
              <w:t>VII.</w:t>
            </w:r>
            <w:r>
              <w:rPr>
                <w:rFonts w:eastAsiaTheme="minorEastAsia"/>
                <w:b w:val="0"/>
                <w:noProof/>
                <w:kern w:val="2"/>
                <w:sz w:val="22"/>
                <w14:ligatures w14:val="standardContextual"/>
              </w:rPr>
              <w:tab/>
            </w:r>
            <w:r w:rsidRPr="003F69B1">
              <w:rPr>
                <w:rStyle w:val="Hyperlink"/>
                <w:noProof/>
              </w:rPr>
              <w:t>AMOUNT AND PAYMENT OF BENEFITS</w:t>
            </w:r>
            <w:r>
              <w:rPr>
                <w:noProof/>
                <w:webHidden/>
              </w:rPr>
              <w:tab/>
            </w:r>
            <w:r>
              <w:rPr>
                <w:noProof/>
                <w:webHidden/>
              </w:rPr>
              <w:fldChar w:fldCharType="begin"/>
            </w:r>
            <w:r>
              <w:rPr>
                <w:noProof/>
                <w:webHidden/>
              </w:rPr>
              <w:instrText xml:space="preserve"> PAGEREF _Toc174360748 \h </w:instrText>
            </w:r>
            <w:r>
              <w:rPr>
                <w:noProof/>
                <w:webHidden/>
              </w:rPr>
            </w:r>
            <w:r>
              <w:rPr>
                <w:noProof/>
                <w:webHidden/>
              </w:rPr>
              <w:fldChar w:fldCharType="separate"/>
            </w:r>
            <w:r>
              <w:rPr>
                <w:noProof/>
                <w:webHidden/>
              </w:rPr>
              <w:t>9</w:t>
            </w:r>
            <w:r>
              <w:rPr>
                <w:noProof/>
                <w:webHidden/>
              </w:rPr>
              <w:fldChar w:fldCharType="end"/>
            </w:r>
          </w:hyperlink>
        </w:p>
        <w:p w14:paraId="3AF4CDFE" w14:textId="2570EBDD" w:rsidR="00813AA8" w:rsidRDefault="00813AA8">
          <w:pPr>
            <w:pStyle w:val="TOC2"/>
            <w:rPr>
              <w:rFonts w:eastAsiaTheme="minorEastAsia"/>
              <w:b w:val="0"/>
              <w:noProof/>
              <w:kern w:val="2"/>
              <w:sz w:val="22"/>
              <w14:ligatures w14:val="standardContextual"/>
            </w:rPr>
          </w:pPr>
          <w:hyperlink w:anchor="_Toc174360749" w:history="1">
            <w:r w:rsidRPr="003F69B1">
              <w:rPr>
                <w:rStyle w:val="Hyperlink"/>
                <w:noProof/>
              </w:rPr>
              <w:t xml:space="preserve">VIII. </w:t>
            </w:r>
            <w:r>
              <w:rPr>
                <w:rFonts w:eastAsiaTheme="minorEastAsia"/>
                <w:b w:val="0"/>
                <w:noProof/>
                <w:kern w:val="2"/>
                <w:sz w:val="22"/>
                <w14:ligatures w14:val="standardContextual"/>
              </w:rPr>
              <w:tab/>
            </w:r>
            <w:r w:rsidRPr="003F69B1">
              <w:rPr>
                <w:rStyle w:val="Hyperlink"/>
                <w:noProof/>
              </w:rPr>
              <w:t>COORDINATION WITH OTHER LEAVE LAWS AND COMPANY POLICIES</w:t>
            </w:r>
            <w:r>
              <w:rPr>
                <w:noProof/>
                <w:webHidden/>
              </w:rPr>
              <w:tab/>
            </w:r>
            <w:r>
              <w:rPr>
                <w:noProof/>
                <w:webHidden/>
              </w:rPr>
              <w:fldChar w:fldCharType="begin"/>
            </w:r>
            <w:r>
              <w:rPr>
                <w:noProof/>
                <w:webHidden/>
              </w:rPr>
              <w:instrText xml:space="preserve"> PAGEREF _Toc174360749 \h </w:instrText>
            </w:r>
            <w:r>
              <w:rPr>
                <w:noProof/>
                <w:webHidden/>
              </w:rPr>
            </w:r>
            <w:r>
              <w:rPr>
                <w:noProof/>
                <w:webHidden/>
              </w:rPr>
              <w:fldChar w:fldCharType="separate"/>
            </w:r>
            <w:r>
              <w:rPr>
                <w:noProof/>
                <w:webHidden/>
              </w:rPr>
              <w:t>10</w:t>
            </w:r>
            <w:r>
              <w:rPr>
                <w:noProof/>
                <w:webHidden/>
              </w:rPr>
              <w:fldChar w:fldCharType="end"/>
            </w:r>
          </w:hyperlink>
        </w:p>
        <w:p w14:paraId="5C8F6596" w14:textId="56172FEB" w:rsidR="00813AA8" w:rsidRDefault="00813AA8">
          <w:pPr>
            <w:pStyle w:val="TOC2"/>
            <w:rPr>
              <w:rFonts w:eastAsiaTheme="minorEastAsia"/>
              <w:b w:val="0"/>
              <w:noProof/>
              <w:kern w:val="2"/>
              <w:sz w:val="22"/>
              <w14:ligatures w14:val="standardContextual"/>
            </w:rPr>
          </w:pPr>
          <w:hyperlink w:anchor="_Toc174360750" w:history="1">
            <w:r w:rsidRPr="003F69B1">
              <w:rPr>
                <w:rStyle w:val="Hyperlink"/>
                <w:noProof/>
              </w:rPr>
              <w:t>IX.</w:t>
            </w:r>
            <w:r>
              <w:rPr>
                <w:rFonts w:eastAsiaTheme="minorEastAsia"/>
                <w:b w:val="0"/>
                <w:noProof/>
                <w:kern w:val="2"/>
                <w:sz w:val="22"/>
                <w14:ligatures w14:val="standardContextual"/>
              </w:rPr>
              <w:tab/>
            </w:r>
            <w:r w:rsidRPr="003F69B1">
              <w:rPr>
                <w:rStyle w:val="Hyperlink"/>
                <w:noProof/>
              </w:rPr>
              <w:t>LEAVE AND EMPLOYMENT PROTECTION</w:t>
            </w:r>
            <w:r>
              <w:rPr>
                <w:noProof/>
                <w:webHidden/>
              </w:rPr>
              <w:tab/>
            </w:r>
            <w:r>
              <w:rPr>
                <w:noProof/>
                <w:webHidden/>
              </w:rPr>
              <w:fldChar w:fldCharType="begin"/>
            </w:r>
            <w:r>
              <w:rPr>
                <w:noProof/>
                <w:webHidden/>
              </w:rPr>
              <w:instrText xml:space="preserve"> PAGEREF _Toc174360750 \h </w:instrText>
            </w:r>
            <w:r>
              <w:rPr>
                <w:noProof/>
                <w:webHidden/>
              </w:rPr>
            </w:r>
            <w:r>
              <w:rPr>
                <w:noProof/>
                <w:webHidden/>
              </w:rPr>
              <w:fldChar w:fldCharType="separate"/>
            </w:r>
            <w:r>
              <w:rPr>
                <w:noProof/>
                <w:webHidden/>
              </w:rPr>
              <w:t>14</w:t>
            </w:r>
            <w:r>
              <w:rPr>
                <w:noProof/>
                <w:webHidden/>
              </w:rPr>
              <w:fldChar w:fldCharType="end"/>
            </w:r>
          </w:hyperlink>
        </w:p>
        <w:p w14:paraId="043913F2" w14:textId="41875A5D" w:rsidR="00813AA8" w:rsidRDefault="00813AA8">
          <w:pPr>
            <w:pStyle w:val="TOC2"/>
            <w:rPr>
              <w:rFonts w:eastAsiaTheme="minorEastAsia"/>
              <w:b w:val="0"/>
              <w:noProof/>
              <w:kern w:val="2"/>
              <w:sz w:val="22"/>
              <w14:ligatures w14:val="standardContextual"/>
            </w:rPr>
          </w:pPr>
          <w:hyperlink w:anchor="_Toc174360751" w:history="1">
            <w:r w:rsidRPr="003F69B1">
              <w:rPr>
                <w:rStyle w:val="Hyperlink"/>
                <w:noProof/>
              </w:rPr>
              <w:t>X.</w:t>
            </w:r>
            <w:r>
              <w:rPr>
                <w:rFonts w:eastAsiaTheme="minorEastAsia"/>
                <w:b w:val="0"/>
                <w:noProof/>
                <w:kern w:val="2"/>
                <w:sz w:val="22"/>
                <w14:ligatures w14:val="standardContextual"/>
              </w:rPr>
              <w:tab/>
            </w:r>
            <w:r w:rsidRPr="003F69B1">
              <w:rPr>
                <w:rStyle w:val="Hyperlink"/>
                <w:noProof/>
              </w:rPr>
              <w:t>RECONSIDERATION AND APPEALS</w:t>
            </w:r>
            <w:r>
              <w:rPr>
                <w:noProof/>
                <w:webHidden/>
              </w:rPr>
              <w:tab/>
            </w:r>
            <w:r>
              <w:rPr>
                <w:noProof/>
                <w:webHidden/>
              </w:rPr>
              <w:fldChar w:fldCharType="begin"/>
            </w:r>
            <w:r>
              <w:rPr>
                <w:noProof/>
                <w:webHidden/>
              </w:rPr>
              <w:instrText xml:space="preserve"> PAGEREF _Toc174360751 \h </w:instrText>
            </w:r>
            <w:r>
              <w:rPr>
                <w:noProof/>
                <w:webHidden/>
              </w:rPr>
            </w:r>
            <w:r>
              <w:rPr>
                <w:noProof/>
                <w:webHidden/>
              </w:rPr>
              <w:fldChar w:fldCharType="separate"/>
            </w:r>
            <w:r>
              <w:rPr>
                <w:noProof/>
                <w:webHidden/>
              </w:rPr>
              <w:t>14</w:t>
            </w:r>
            <w:r>
              <w:rPr>
                <w:noProof/>
                <w:webHidden/>
              </w:rPr>
              <w:fldChar w:fldCharType="end"/>
            </w:r>
          </w:hyperlink>
        </w:p>
        <w:p w14:paraId="1CBEE656" w14:textId="07E3CDD7" w:rsidR="00813AA8" w:rsidRDefault="00813AA8">
          <w:pPr>
            <w:pStyle w:val="TOC2"/>
            <w:rPr>
              <w:rFonts w:eastAsiaTheme="minorEastAsia"/>
              <w:b w:val="0"/>
              <w:noProof/>
              <w:kern w:val="2"/>
              <w:sz w:val="22"/>
              <w14:ligatures w14:val="standardContextual"/>
            </w:rPr>
          </w:pPr>
          <w:hyperlink w:anchor="_Toc174360752" w:history="1">
            <w:r w:rsidRPr="003F69B1">
              <w:rPr>
                <w:rStyle w:val="Hyperlink"/>
                <w:noProof/>
              </w:rPr>
              <w:t xml:space="preserve">XI. </w:t>
            </w:r>
            <w:r>
              <w:rPr>
                <w:rFonts w:eastAsiaTheme="minorEastAsia"/>
                <w:b w:val="0"/>
                <w:noProof/>
                <w:kern w:val="2"/>
                <w:sz w:val="22"/>
                <w14:ligatures w14:val="standardContextual"/>
              </w:rPr>
              <w:tab/>
            </w:r>
            <w:r w:rsidRPr="003F69B1">
              <w:rPr>
                <w:rStyle w:val="Hyperlink"/>
                <w:noProof/>
              </w:rPr>
              <w:t>DISQUALIFICATION FROM BENEFITS AND ERRONEOUS PAYMENTS</w:t>
            </w:r>
            <w:r>
              <w:rPr>
                <w:noProof/>
                <w:webHidden/>
              </w:rPr>
              <w:tab/>
            </w:r>
            <w:r>
              <w:rPr>
                <w:noProof/>
                <w:webHidden/>
              </w:rPr>
              <w:fldChar w:fldCharType="begin"/>
            </w:r>
            <w:r>
              <w:rPr>
                <w:noProof/>
                <w:webHidden/>
              </w:rPr>
              <w:instrText xml:space="preserve"> PAGEREF _Toc174360752 \h </w:instrText>
            </w:r>
            <w:r>
              <w:rPr>
                <w:noProof/>
                <w:webHidden/>
              </w:rPr>
            </w:r>
            <w:r>
              <w:rPr>
                <w:noProof/>
                <w:webHidden/>
              </w:rPr>
              <w:fldChar w:fldCharType="separate"/>
            </w:r>
            <w:r>
              <w:rPr>
                <w:noProof/>
                <w:webHidden/>
              </w:rPr>
              <w:t>16</w:t>
            </w:r>
            <w:r>
              <w:rPr>
                <w:noProof/>
                <w:webHidden/>
              </w:rPr>
              <w:fldChar w:fldCharType="end"/>
            </w:r>
          </w:hyperlink>
        </w:p>
        <w:p w14:paraId="6297264A" w14:textId="17A76896" w:rsidR="00813AA8" w:rsidRDefault="00813AA8">
          <w:pPr>
            <w:pStyle w:val="TOC2"/>
            <w:rPr>
              <w:rFonts w:eastAsiaTheme="minorEastAsia"/>
              <w:b w:val="0"/>
              <w:noProof/>
              <w:kern w:val="2"/>
              <w:sz w:val="22"/>
              <w14:ligatures w14:val="standardContextual"/>
            </w:rPr>
          </w:pPr>
          <w:hyperlink w:anchor="_Toc174360753" w:history="1">
            <w:r w:rsidRPr="003F69B1">
              <w:rPr>
                <w:rStyle w:val="Hyperlink"/>
                <w:noProof/>
              </w:rPr>
              <w:t xml:space="preserve">XII.  </w:t>
            </w:r>
            <w:r>
              <w:rPr>
                <w:rFonts w:eastAsiaTheme="minorEastAsia"/>
                <w:b w:val="0"/>
                <w:noProof/>
                <w:kern w:val="2"/>
                <w:sz w:val="22"/>
                <w14:ligatures w14:val="standardContextual"/>
              </w:rPr>
              <w:tab/>
            </w:r>
            <w:r w:rsidRPr="003F69B1">
              <w:rPr>
                <w:rStyle w:val="Hyperlink"/>
                <w:noProof/>
              </w:rPr>
              <w:t>[Include if the Company is going to require a fitness for duty to return to work; otherwise, delete:] FITNESS FOR DUTY AT CLOSE OF MEDICAL LEAVE PERIOD</w:t>
            </w:r>
            <w:r>
              <w:rPr>
                <w:noProof/>
                <w:webHidden/>
              </w:rPr>
              <w:tab/>
            </w:r>
            <w:r>
              <w:rPr>
                <w:noProof/>
                <w:webHidden/>
              </w:rPr>
              <w:fldChar w:fldCharType="begin"/>
            </w:r>
            <w:r>
              <w:rPr>
                <w:noProof/>
                <w:webHidden/>
              </w:rPr>
              <w:instrText xml:space="preserve"> PAGEREF _Toc174360753 \h </w:instrText>
            </w:r>
            <w:r>
              <w:rPr>
                <w:noProof/>
                <w:webHidden/>
              </w:rPr>
            </w:r>
            <w:r>
              <w:rPr>
                <w:noProof/>
                <w:webHidden/>
              </w:rPr>
              <w:fldChar w:fldCharType="separate"/>
            </w:r>
            <w:r>
              <w:rPr>
                <w:noProof/>
                <w:webHidden/>
              </w:rPr>
              <w:t>16</w:t>
            </w:r>
            <w:r>
              <w:rPr>
                <w:noProof/>
                <w:webHidden/>
              </w:rPr>
              <w:fldChar w:fldCharType="end"/>
            </w:r>
          </w:hyperlink>
        </w:p>
        <w:p w14:paraId="5BA4D5CC" w14:textId="57DB7A0A" w:rsidR="00813AA8" w:rsidRDefault="00813AA8">
          <w:pPr>
            <w:pStyle w:val="TOC2"/>
            <w:rPr>
              <w:rFonts w:eastAsiaTheme="minorEastAsia"/>
              <w:b w:val="0"/>
              <w:noProof/>
              <w:kern w:val="2"/>
              <w:sz w:val="22"/>
              <w14:ligatures w14:val="standardContextual"/>
            </w:rPr>
          </w:pPr>
          <w:hyperlink w:anchor="_Toc174360754" w:history="1">
            <w:r w:rsidRPr="003F69B1">
              <w:rPr>
                <w:rStyle w:val="Hyperlink"/>
                <w:noProof/>
              </w:rPr>
              <w:t>XIII.</w:t>
            </w:r>
            <w:r>
              <w:rPr>
                <w:rFonts w:eastAsiaTheme="minorEastAsia"/>
                <w:b w:val="0"/>
                <w:noProof/>
                <w:kern w:val="2"/>
                <w:sz w:val="22"/>
                <w14:ligatures w14:val="standardContextual"/>
              </w:rPr>
              <w:tab/>
            </w:r>
            <w:r w:rsidRPr="003F69B1">
              <w:rPr>
                <w:rStyle w:val="Hyperlink"/>
                <w:noProof/>
              </w:rPr>
              <w:t>RECORD KEEPING REQUIREMENTS</w:t>
            </w:r>
            <w:r>
              <w:rPr>
                <w:noProof/>
                <w:webHidden/>
              </w:rPr>
              <w:tab/>
            </w:r>
            <w:r>
              <w:rPr>
                <w:noProof/>
                <w:webHidden/>
              </w:rPr>
              <w:fldChar w:fldCharType="begin"/>
            </w:r>
            <w:r>
              <w:rPr>
                <w:noProof/>
                <w:webHidden/>
              </w:rPr>
              <w:instrText xml:space="preserve"> PAGEREF _Toc174360754 \h </w:instrText>
            </w:r>
            <w:r>
              <w:rPr>
                <w:noProof/>
                <w:webHidden/>
              </w:rPr>
            </w:r>
            <w:r>
              <w:rPr>
                <w:noProof/>
                <w:webHidden/>
              </w:rPr>
              <w:fldChar w:fldCharType="separate"/>
            </w:r>
            <w:r>
              <w:rPr>
                <w:noProof/>
                <w:webHidden/>
              </w:rPr>
              <w:t>16</w:t>
            </w:r>
            <w:r>
              <w:rPr>
                <w:noProof/>
                <w:webHidden/>
              </w:rPr>
              <w:fldChar w:fldCharType="end"/>
            </w:r>
          </w:hyperlink>
        </w:p>
        <w:p w14:paraId="5DAAE90C" w14:textId="3199CBED" w:rsidR="00813AA8" w:rsidRDefault="00813AA8">
          <w:pPr>
            <w:pStyle w:val="TOC2"/>
            <w:rPr>
              <w:rFonts w:eastAsiaTheme="minorEastAsia"/>
              <w:b w:val="0"/>
              <w:noProof/>
              <w:kern w:val="2"/>
              <w:sz w:val="22"/>
              <w14:ligatures w14:val="standardContextual"/>
            </w:rPr>
          </w:pPr>
          <w:hyperlink w:anchor="_Toc174360755" w:history="1">
            <w:r w:rsidRPr="003F69B1">
              <w:rPr>
                <w:rStyle w:val="Hyperlink"/>
                <w:noProof/>
              </w:rPr>
              <w:t>XIV.</w:t>
            </w:r>
            <w:r>
              <w:rPr>
                <w:rFonts w:eastAsiaTheme="minorEastAsia"/>
                <w:b w:val="0"/>
                <w:noProof/>
                <w:kern w:val="2"/>
                <w:sz w:val="22"/>
                <w14:ligatures w14:val="standardContextual"/>
              </w:rPr>
              <w:tab/>
            </w:r>
            <w:r w:rsidRPr="003F69B1">
              <w:rPr>
                <w:rStyle w:val="Hyperlink"/>
                <w:noProof/>
              </w:rPr>
              <w:t>DEFINITIONS</w:t>
            </w:r>
            <w:r>
              <w:rPr>
                <w:noProof/>
                <w:webHidden/>
              </w:rPr>
              <w:tab/>
            </w:r>
            <w:r>
              <w:rPr>
                <w:noProof/>
                <w:webHidden/>
              </w:rPr>
              <w:fldChar w:fldCharType="begin"/>
            </w:r>
            <w:r>
              <w:rPr>
                <w:noProof/>
                <w:webHidden/>
              </w:rPr>
              <w:instrText xml:space="preserve"> PAGEREF _Toc174360755 \h </w:instrText>
            </w:r>
            <w:r>
              <w:rPr>
                <w:noProof/>
                <w:webHidden/>
              </w:rPr>
            </w:r>
            <w:r>
              <w:rPr>
                <w:noProof/>
                <w:webHidden/>
              </w:rPr>
              <w:fldChar w:fldCharType="separate"/>
            </w:r>
            <w:r>
              <w:rPr>
                <w:noProof/>
                <w:webHidden/>
              </w:rPr>
              <w:t>17</w:t>
            </w:r>
            <w:r>
              <w:rPr>
                <w:noProof/>
                <w:webHidden/>
              </w:rPr>
              <w:fldChar w:fldCharType="end"/>
            </w:r>
          </w:hyperlink>
        </w:p>
        <w:p w14:paraId="00BB4775" w14:textId="76BBA07C" w:rsidR="00813AA8" w:rsidRDefault="00813AA8">
          <w:pPr>
            <w:pStyle w:val="TOC2"/>
            <w:rPr>
              <w:rFonts w:eastAsiaTheme="minorEastAsia"/>
              <w:b w:val="0"/>
              <w:noProof/>
              <w:kern w:val="2"/>
              <w:sz w:val="22"/>
              <w14:ligatures w14:val="standardContextual"/>
            </w:rPr>
          </w:pPr>
          <w:hyperlink w:anchor="_Toc174360756" w:history="1">
            <w:r w:rsidRPr="003F69B1">
              <w:rPr>
                <w:rStyle w:val="Hyperlink"/>
                <w:noProof/>
              </w:rPr>
              <w:t>XV.</w:t>
            </w:r>
            <w:r>
              <w:rPr>
                <w:rFonts w:eastAsiaTheme="minorEastAsia"/>
                <w:b w:val="0"/>
                <w:noProof/>
                <w:kern w:val="2"/>
                <w:sz w:val="22"/>
                <w14:ligatures w14:val="standardContextual"/>
              </w:rPr>
              <w:tab/>
            </w:r>
            <w:r w:rsidRPr="003F69B1">
              <w:rPr>
                <w:rStyle w:val="Hyperlink"/>
                <w:noProof/>
              </w:rPr>
              <w:t xml:space="preserve"> </w:t>
            </w:r>
            <w:r w:rsidRPr="003F69B1">
              <w:rPr>
                <w:rStyle w:val="Hyperlink"/>
                <w:bCs/>
                <w:noProof/>
              </w:rPr>
              <w:t>SCHEDULE OF BENEFITS [COMPANY MUST UPDATE TO REFLECT PLAN DETAILS]</w:t>
            </w:r>
            <w:r>
              <w:rPr>
                <w:noProof/>
                <w:webHidden/>
              </w:rPr>
              <w:tab/>
            </w:r>
            <w:r>
              <w:rPr>
                <w:noProof/>
                <w:webHidden/>
              </w:rPr>
              <w:fldChar w:fldCharType="begin"/>
            </w:r>
            <w:r>
              <w:rPr>
                <w:noProof/>
                <w:webHidden/>
              </w:rPr>
              <w:instrText xml:space="preserve"> PAGEREF _Toc174360756 \h </w:instrText>
            </w:r>
            <w:r>
              <w:rPr>
                <w:noProof/>
                <w:webHidden/>
              </w:rPr>
            </w:r>
            <w:r>
              <w:rPr>
                <w:noProof/>
                <w:webHidden/>
              </w:rPr>
              <w:fldChar w:fldCharType="separate"/>
            </w:r>
            <w:r>
              <w:rPr>
                <w:noProof/>
                <w:webHidden/>
              </w:rPr>
              <w:t>21</w:t>
            </w:r>
            <w:r>
              <w:rPr>
                <w:noProof/>
                <w:webHidden/>
              </w:rPr>
              <w:fldChar w:fldCharType="end"/>
            </w:r>
          </w:hyperlink>
        </w:p>
        <w:p w14:paraId="1C5D645A" w14:textId="2BB0FBAB" w:rsidR="00233872" w:rsidRDefault="00233872">
          <w:r>
            <w:rPr>
              <w:bCs/>
              <w:noProof/>
            </w:rPr>
            <w:fldChar w:fldCharType="end"/>
          </w:r>
          <w:r>
            <w:rPr>
              <w:bCs/>
              <w:noProof/>
            </w:rPr>
            <w:t>APPENDIX A – PRIVATE PLAN ADMINISTRATORS</w:t>
          </w:r>
          <w:r w:rsidR="00F959B0">
            <w:rPr>
              <w:bCs/>
              <w:noProof/>
            </w:rPr>
            <w:t>………………………………………………………………….22</w:t>
          </w:r>
        </w:p>
      </w:sdtContent>
    </w:sdt>
    <w:p w14:paraId="23B0C9CD" w14:textId="503A8FE5" w:rsidR="00746044" w:rsidRDefault="00746044" w:rsidP="007E7646">
      <w:pPr>
        <w:rPr>
          <w:b w:val="0"/>
          <w:bCs/>
          <w:sz w:val="28"/>
          <w:szCs w:val="28"/>
        </w:rPr>
      </w:pPr>
    </w:p>
    <w:p w14:paraId="71AF1689" w14:textId="77777777" w:rsidR="00746044" w:rsidRDefault="00746044" w:rsidP="000131D8">
      <w:pPr>
        <w:jc w:val="center"/>
        <w:rPr>
          <w:b w:val="0"/>
          <w:bCs/>
          <w:sz w:val="28"/>
          <w:szCs w:val="28"/>
        </w:rPr>
      </w:pPr>
    </w:p>
    <w:p w14:paraId="0DD267FE" w14:textId="5BEC2827" w:rsidR="000131D8" w:rsidRDefault="000131D8" w:rsidP="000131D8">
      <w:pPr>
        <w:jc w:val="center"/>
        <w:rPr>
          <w:b w:val="0"/>
          <w:bCs/>
          <w:sz w:val="28"/>
          <w:szCs w:val="28"/>
        </w:rPr>
      </w:pPr>
    </w:p>
    <w:p w14:paraId="4100FB82" w14:textId="77777777" w:rsidR="000131D8" w:rsidRPr="00F72EA8" w:rsidRDefault="000131D8" w:rsidP="000131D8">
      <w:pPr>
        <w:jc w:val="center"/>
        <w:rPr>
          <w:b w:val="0"/>
          <w:bCs/>
          <w:color w:val="C00000"/>
          <w:sz w:val="32"/>
          <w:szCs w:val="32"/>
        </w:rPr>
      </w:pPr>
      <w:r w:rsidRPr="00F72EA8">
        <w:rPr>
          <w:b w:val="0"/>
          <w:bCs/>
          <w:color w:val="C00000"/>
          <w:sz w:val="32"/>
          <w:szCs w:val="32"/>
        </w:rPr>
        <w:t>[COMPANY NAME]</w:t>
      </w:r>
    </w:p>
    <w:p w14:paraId="5DBD7827" w14:textId="77777777" w:rsidR="000131D8" w:rsidRPr="000B37F9" w:rsidRDefault="000131D8" w:rsidP="000B37F9">
      <w:pPr>
        <w:spacing w:after="0" w:line="240" w:lineRule="auto"/>
        <w:jc w:val="center"/>
        <w:rPr>
          <w:sz w:val="32"/>
          <w:szCs w:val="32"/>
        </w:rPr>
      </w:pPr>
      <w:r w:rsidRPr="000B37F9">
        <w:rPr>
          <w:sz w:val="32"/>
          <w:szCs w:val="32"/>
        </w:rPr>
        <w:t>DELAWARE FAMILY AND MEDICAL LEAVE INSURANCE PROGRAM</w:t>
      </w:r>
    </w:p>
    <w:p w14:paraId="48B74669" w14:textId="5D8A7858" w:rsidR="000131D8" w:rsidRDefault="000131D8" w:rsidP="000B37F9">
      <w:pPr>
        <w:spacing w:after="0" w:line="240" w:lineRule="auto"/>
        <w:jc w:val="center"/>
        <w:rPr>
          <w:sz w:val="32"/>
          <w:szCs w:val="32"/>
        </w:rPr>
      </w:pPr>
      <w:r w:rsidRPr="000B37F9">
        <w:rPr>
          <w:sz w:val="32"/>
          <w:szCs w:val="32"/>
        </w:rPr>
        <w:t>SELF-INSURED PRIVATE PLAN FOR DELAWARE EMPLOYEES</w:t>
      </w:r>
    </w:p>
    <w:p w14:paraId="24379E37" w14:textId="4527E7E6" w:rsidR="000B37F9" w:rsidRDefault="006B0411" w:rsidP="000B37F9">
      <w:pPr>
        <w:spacing w:after="0" w:line="240" w:lineRule="auto"/>
        <w:jc w:val="center"/>
        <w:rPr>
          <w:sz w:val="32"/>
          <w:szCs w:val="32"/>
        </w:rPr>
      </w:pPr>
      <w:r>
        <w:rPr>
          <w:sz w:val="32"/>
          <w:szCs w:val="32"/>
        </w:rPr>
        <w:t>FOR EMPLOYERS USING DELAWARE LABORFIRST</w:t>
      </w:r>
    </w:p>
    <w:p w14:paraId="542E6EB2" w14:textId="77777777" w:rsidR="006B0411" w:rsidRPr="000B37F9" w:rsidRDefault="006B0411" w:rsidP="000B37F9">
      <w:pPr>
        <w:spacing w:after="0" w:line="240" w:lineRule="auto"/>
        <w:jc w:val="center"/>
        <w:rPr>
          <w:sz w:val="32"/>
          <w:szCs w:val="32"/>
        </w:rPr>
      </w:pPr>
    </w:p>
    <w:p w14:paraId="3E34BDBE" w14:textId="0AC8A735" w:rsidR="000131D8" w:rsidRDefault="000131D8" w:rsidP="001705A8">
      <w:pPr>
        <w:pStyle w:val="Heading2"/>
        <w:spacing w:line="276" w:lineRule="auto"/>
        <w:ind w:left="540" w:hanging="540"/>
      </w:pPr>
      <w:bookmarkStart w:id="1" w:name="_Toc174360742"/>
      <w:r w:rsidRPr="009A21DC">
        <w:t>I.</w:t>
      </w:r>
      <w:r w:rsidR="0020338D">
        <w:tab/>
      </w:r>
      <w:r w:rsidRPr="009A21DC">
        <w:t>INTRODUCTION</w:t>
      </w:r>
      <w:bookmarkEnd w:id="1"/>
    </w:p>
    <w:p w14:paraId="2587AF77" w14:textId="77777777" w:rsidR="009A21DC" w:rsidRPr="009A21DC" w:rsidRDefault="009A21DC" w:rsidP="00670C0D">
      <w:pPr>
        <w:spacing w:after="0" w:line="276" w:lineRule="auto"/>
      </w:pPr>
    </w:p>
    <w:p w14:paraId="417A628C" w14:textId="2C0F7819" w:rsidR="00C03A2C" w:rsidRPr="009A21DC" w:rsidRDefault="00C03A2C" w:rsidP="007314AB">
      <w:pPr>
        <w:spacing w:line="276" w:lineRule="auto"/>
        <w:ind w:left="360"/>
        <w:jc w:val="both"/>
        <w:rPr>
          <w:rStyle w:val="Strong"/>
        </w:rPr>
      </w:pPr>
      <w:r w:rsidRPr="009A21DC">
        <w:rPr>
          <w:rStyle w:val="Strong"/>
        </w:rPr>
        <w:t>A.</w:t>
      </w:r>
      <w:r w:rsidR="006A0F06" w:rsidRPr="009A21DC">
        <w:rPr>
          <w:rStyle w:val="Strong"/>
        </w:rPr>
        <w:t xml:space="preserve">  </w:t>
      </w:r>
      <w:r w:rsidRPr="009A21DC">
        <w:rPr>
          <w:rStyle w:val="Strong"/>
        </w:rPr>
        <w:t>This Plan is effective as of</w:t>
      </w:r>
      <w:r w:rsidR="004A6A55">
        <w:rPr>
          <w:rStyle w:val="Strong"/>
        </w:rPr>
        <w:t xml:space="preserve"> January 1, </w:t>
      </w:r>
      <w:r w:rsidRPr="00F72EA8">
        <w:rPr>
          <w:rStyle w:val="Strong"/>
          <w:b/>
          <w:bCs w:val="0"/>
          <w:color w:val="C00000"/>
        </w:rPr>
        <w:t>[</w:t>
      </w:r>
      <w:r w:rsidR="004D68B0" w:rsidRPr="00DB2A51">
        <w:rPr>
          <w:rStyle w:val="Strong"/>
          <w:b/>
          <w:bCs w:val="0"/>
          <w:color w:val="C00000"/>
          <w:sz w:val="20"/>
          <w:szCs w:val="18"/>
        </w:rPr>
        <w:t>Year</w:t>
      </w:r>
      <w:r w:rsidR="004A6A55" w:rsidRPr="00F72EA8">
        <w:rPr>
          <w:rStyle w:val="Strong"/>
          <w:b/>
          <w:bCs w:val="0"/>
          <w:color w:val="C00000"/>
        </w:rPr>
        <w:t>]</w:t>
      </w:r>
      <w:r w:rsidRPr="00714000">
        <w:rPr>
          <w:rStyle w:val="Strong"/>
          <w:color w:val="FF0000"/>
        </w:rPr>
        <w:t xml:space="preserve"> </w:t>
      </w:r>
      <w:r w:rsidR="00AF131D">
        <w:rPr>
          <w:rStyle w:val="Strong"/>
        </w:rPr>
        <w:t>for a term of 12</w:t>
      </w:r>
      <w:r w:rsidR="00AF3527">
        <w:rPr>
          <w:rStyle w:val="Strong"/>
        </w:rPr>
        <w:t xml:space="preserve"> </w:t>
      </w:r>
      <w:r w:rsidR="00AF131D">
        <w:rPr>
          <w:rStyle w:val="Strong"/>
        </w:rPr>
        <w:t>mont</w:t>
      </w:r>
      <w:r w:rsidR="00E17290">
        <w:rPr>
          <w:rStyle w:val="Strong"/>
        </w:rPr>
        <w:t>h</w:t>
      </w:r>
      <w:r w:rsidR="00AF131D">
        <w:rPr>
          <w:rStyle w:val="Strong"/>
        </w:rPr>
        <w:t>s</w:t>
      </w:r>
      <w:r w:rsidR="001F2EC2">
        <w:rPr>
          <w:rStyle w:val="Strong"/>
        </w:rPr>
        <w:t xml:space="preserve"> (52 weeks)</w:t>
      </w:r>
      <w:r w:rsidR="00AF131D">
        <w:rPr>
          <w:rStyle w:val="Strong"/>
        </w:rPr>
        <w:t xml:space="preserve">.  It will be automatically renewed unless </w:t>
      </w:r>
      <w:r w:rsidR="00E17290">
        <w:rPr>
          <w:rStyle w:val="Strong"/>
        </w:rPr>
        <w:t>otherwise</w:t>
      </w:r>
      <w:r w:rsidR="00AF131D">
        <w:rPr>
          <w:rStyle w:val="Strong"/>
        </w:rPr>
        <w:t xml:space="preserve"> amended</w:t>
      </w:r>
      <w:r w:rsidR="008D2618">
        <w:rPr>
          <w:rStyle w:val="Strong"/>
        </w:rPr>
        <w:t>.</w:t>
      </w:r>
    </w:p>
    <w:p w14:paraId="46D645A8" w14:textId="633CEA40" w:rsidR="00C03A2C" w:rsidRPr="009A21DC" w:rsidRDefault="00C03A2C" w:rsidP="007314AB">
      <w:pPr>
        <w:spacing w:line="276" w:lineRule="auto"/>
        <w:ind w:left="360"/>
        <w:jc w:val="both"/>
        <w:rPr>
          <w:b w:val="0"/>
          <w:bCs/>
          <w:color w:val="000000"/>
          <w:szCs w:val="24"/>
        </w:rPr>
      </w:pPr>
      <w:r w:rsidRPr="009A21DC">
        <w:rPr>
          <w:rStyle w:val="Strong"/>
        </w:rPr>
        <w:t>B.</w:t>
      </w:r>
      <w:r w:rsidR="006A0F06" w:rsidRPr="009A21DC">
        <w:rPr>
          <w:rStyle w:val="Strong"/>
        </w:rPr>
        <w:t xml:space="preserve">  </w:t>
      </w:r>
      <w:r w:rsidRPr="009A21DC">
        <w:rPr>
          <w:rStyle w:val="Strong"/>
        </w:rPr>
        <w:t xml:space="preserve">This Plan is intended to comply fully and completely </w:t>
      </w:r>
      <w:r w:rsidR="006A0F06" w:rsidRPr="009A21DC">
        <w:rPr>
          <w:rStyle w:val="Strong"/>
        </w:rPr>
        <w:t xml:space="preserve">with </w:t>
      </w:r>
      <w:r w:rsidR="00D7419F">
        <w:rPr>
          <w:rStyle w:val="Strong"/>
        </w:rPr>
        <w:t xml:space="preserve">the </w:t>
      </w:r>
      <w:r w:rsidR="006A0F06" w:rsidRPr="009A21DC">
        <w:rPr>
          <w:rStyle w:val="Strong"/>
        </w:rPr>
        <w:t xml:space="preserve">Healthy Delaware Families Act, 19 Del. C. </w:t>
      </w:r>
      <w:r w:rsidR="006A0F06" w:rsidRPr="009A21DC">
        <w:rPr>
          <w:b w:val="0"/>
          <w:bCs/>
          <w:color w:val="000000"/>
          <w:szCs w:val="24"/>
        </w:rPr>
        <w:t xml:space="preserve">§ 3701 </w:t>
      </w:r>
      <w:r w:rsidR="006A0F06" w:rsidRPr="009A21DC">
        <w:rPr>
          <w:b w:val="0"/>
          <w:bCs/>
          <w:i/>
          <w:color w:val="000000"/>
          <w:szCs w:val="24"/>
        </w:rPr>
        <w:t>et seq</w:t>
      </w:r>
      <w:r w:rsidR="006A0F06" w:rsidRPr="009A21DC">
        <w:rPr>
          <w:b w:val="0"/>
          <w:bCs/>
          <w:color w:val="000000"/>
          <w:szCs w:val="24"/>
        </w:rPr>
        <w:t xml:space="preserve">., and its implementing Regulations, 19 </w:t>
      </w:r>
      <w:r w:rsidR="00AF3527">
        <w:rPr>
          <w:b w:val="0"/>
          <w:bCs/>
          <w:color w:val="000000"/>
          <w:szCs w:val="24"/>
        </w:rPr>
        <w:t>Del. Admin. C. §</w:t>
      </w:r>
      <w:r w:rsidR="006A0F06" w:rsidRPr="009A21DC">
        <w:rPr>
          <w:b w:val="0"/>
          <w:bCs/>
          <w:color w:val="000000"/>
          <w:szCs w:val="24"/>
        </w:rPr>
        <w:t xml:space="preserve"> 1401 </w:t>
      </w:r>
      <w:bookmarkStart w:id="2" w:name="_Hlk145918786"/>
      <w:r w:rsidR="006A0F06" w:rsidRPr="009A21DC">
        <w:rPr>
          <w:b w:val="0"/>
          <w:bCs/>
          <w:i/>
          <w:iCs/>
          <w:color w:val="000000"/>
          <w:szCs w:val="24"/>
        </w:rPr>
        <w:t>et seq.</w:t>
      </w:r>
      <w:r w:rsidR="006A0F06" w:rsidRPr="009A21DC">
        <w:rPr>
          <w:b w:val="0"/>
          <w:bCs/>
          <w:color w:val="000000"/>
          <w:szCs w:val="24"/>
        </w:rPr>
        <w:t xml:space="preserve">, </w:t>
      </w:r>
      <w:bookmarkEnd w:id="2"/>
      <w:r w:rsidR="006A0F06" w:rsidRPr="009A21DC">
        <w:rPr>
          <w:b w:val="0"/>
          <w:bCs/>
          <w:color w:val="000000"/>
          <w:szCs w:val="24"/>
        </w:rPr>
        <w:t>(collectively “the Act”) and will be interpreted and applied consistent with the requirements of the Act.  If any provision of this Plan conflicts with or violates the Act, the Act will control</w:t>
      </w:r>
      <w:r w:rsidR="00ED223F">
        <w:rPr>
          <w:b w:val="0"/>
          <w:bCs/>
          <w:color w:val="000000"/>
          <w:szCs w:val="24"/>
        </w:rPr>
        <w:t>.</w:t>
      </w:r>
    </w:p>
    <w:p w14:paraId="245D2F46" w14:textId="5C8B3304" w:rsidR="006A0F06" w:rsidRPr="009A21DC" w:rsidRDefault="006A0F06" w:rsidP="007314AB">
      <w:pPr>
        <w:spacing w:line="276" w:lineRule="auto"/>
        <w:ind w:left="360"/>
        <w:jc w:val="both"/>
        <w:rPr>
          <w:b w:val="0"/>
          <w:bCs/>
        </w:rPr>
      </w:pPr>
      <w:r w:rsidRPr="009A21DC">
        <w:rPr>
          <w:rStyle w:val="Strong"/>
        </w:rPr>
        <w:t>C.</w:t>
      </w:r>
      <w:r w:rsidRPr="009A21DC">
        <w:rPr>
          <w:b w:val="0"/>
          <w:bCs/>
        </w:rPr>
        <w:t xml:space="preserve">  The Company acknowledges that should there </w:t>
      </w:r>
      <w:r w:rsidR="0036602F" w:rsidRPr="009A21DC">
        <w:rPr>
          <w:b w:val="0"/>
          <w:bCs/>
        </w:rPr>
        <w:t>be</w:t>
      </w:r>
      <w:r w:rsidRPr="009A21DC">
        <w:rPr>
          <w:b w:val="0"/>
          <w:bCs/>
        </w:rPr>
        <w:t xml:space="preserve"> any changes or amendments to the Act, then this Benefit Plan shall be administered consistent with the relevant changes or amendments and all claims practices will be updated to be in compliance with the new requirements.  This plan must be </w:t>
      </w:r>
      <w:r w:rsidR="00D35D59">
        <w:rPr>
          <w:b w:val="0"/>
          <w:bCs/>
        </w:rPr>
        <w:t>approved</w:t>
      </w:r>
      <w:r w:rsidRPr="009A21DC">
        <w:rPr>
          <w:b w:val="0"/>
          <w:bCs/>
        </w:rPr>
        <w:t xml:space="preserve"> annually by the Division of Paid Leave (“Division”).</w:t>
      </w:r>
    </w:p>
    <w:p w14:paraId="44409513" w14:textId="73914C12" w:rsidR="006A0F06" w:rsidRPr="009A21DC" w:rsidRDefault="006A0F06" w:rsidP="007314AB">
      <w:pPr>
        <w:spacing w:line="276" w:lineRule="auto"/>
        <w:ind w:left="360"/>
        <w:jc w:val="both"/>
        <w:rPr>
          <w:b w:val="0"/>
          <w:bCs/>
          <w:color w:val="000000"/>
          <w:szCs w:val="24"/>
        </w:rPr>
      </w:pPr>
      <w:r w:rsidRPr="009A21DC">
        <w:rPr>
          <w:b w:val="0"/>
          <w:bCs/>
        </w:rPr>
        <w:t xml:space="preserve">D.  The Division may withdraw approval of this Plan </w:t>
      </w:r>
      <w:r w:rsidR="00133C33">
        <w:rPr>
          <w:b w:val="0"/>
          <w:bCs/>
        </w:rPr>
        <w:t xml:space="preserve">at any time </w:t>
      </w:r>
      <w:r w:rsidRPr="009A21DC">
        <w:rPr>
          <w:b w:val="0"/>
          <w:bCs/>
        </w:rPr>
        <w:t xml:space="preserve">for the reasons provided in 19 Del. C. </w:t>
      </w:r>
      <w:r w:rsidRPr="009A21DC">
        <w:rPr>
          <w:b w:val="0"/>
          <w:bCs/>
          <w:color w:val="000000"/>
          <w:szCs w:val="24"/>
        </w:rPr>
        <w:t>§ 3716(c).</w:t>
      </w:r>
      <w:r w:rsidR="00514AB6">
        <w:rPr>
          <w:b w:val="0"/>
          <w:bCs/>
          <w:color w:val="000000"/>
          <w:szCs w:val="24"/>
        </w:rPr>
        <w:t xml:space="preserve">  Upon withdrawal of approval, </w:t>
      </w:r>
      <w:r w:rsidR="00FC4D32">
        <w:rPr>
          <w:b w:val="0"/>
          <w:bCs/>
          <w:color w:val="000000"/>
          <w:szCs w:val="24"/>
        </w:rPr>
        <w:t xml:space="preserve">employees who </w:t>
      </w:r>
      <w:r w:rsidR="009013B8">
        <w:rPr>
          <w:b w:val="0"/>
          <w:bCs/>
          <w:color w:val="000000"/>
          <w:szCs w:val="24"/>
        </w:rPr>
        <w:t>ar</w:t>
      </w:r>
      <w:r w:rsidR="00FC4D32">
        <w:rPr>
          <w:b w:val="0"/>
          <w:bCs/>
          <w:color w:val="000000"/>
          <w:szCs w:val="24"/>
        </w:rPr>
        <w:t xml:space="preserve">e subject to this </w:t>
      </w:r>
      <w:r w:rsidR="00AF3527">
        <w:rPr>
          <w:b w:val="0"/>
          <w:bCs/>
          <w:color w:val="000000"/>
          <w:szCs w:val="24"/>
        </w:rPr>
        <w:t xml:space="preserve">Plan </w:t>
      </w:r>
      <w:r w:rsidR="00FC4D32">
        <w:rPr>
          <w:b w:val="0"/>
          <w:bCs/>
          <w:color w:val="000000"/>
          <w:szCs w:val="24"/>
        </w:rPr>
        <w:t xml:space="preserve">will be enrolled in the </w:t>
      </w:r>
      <w:r w:rsidR="00AF3527">
        <w:rPr>
          <w:b w:val="0"/>
          <w:bCs/>
          <w:color w:val="000000"/>
          <w:szCs w:val="24"/>
        </w:rPr>
        <w:t xml:space="preserve">State of </w:t>
      </w:r>
      <w:r w:rsidR="00FC4D32">
        <w:rPr>
          <w:b w:val="0"/>
          <w:bCs/>
          <w:color w:val="000000"/>
          <w:szCs w:val="24"/>
        </w:rPr>
        <w:t xml:space="preserve">Delaware Paid Leave </w:t>
      </w:r>
      <w:r w:rsidR="00AF3527">
        <w:rPr>
          <w:b w:val="0"/>
          <w:bCs/>
          <w:color w:val="000000"/>
          <w:szCs w:val="24"/>
        </w:rPr>
        <w:t xml:space="preserve">Plan </w:t>
      </w:r>
      <w:r w:rsidR="009013B8">
        <w:rPr>
          <w:b w:val="0"/>
          <w:bCs/>
          <w:color w:val="000000"/>
          <w:szCs w:val="24"/>
        </w:rPr>
        <w:t>to avoid any lapse in coverage.</w:t>
      </w:r>
    </w:p>
    <w:p w14:paraId="6F08E933" w14:textId="612A3631" w:rsidR="006A0F06" w:rsidRPr="009A21DC" w:rsidRDefault="006A0F06" w:rsidP="007314AB">
      <w:pPr>
        <w:spacing w:line="276" w:lineRule="auto"/>
        <w:ind w:left="360"/>
        <w:jc w:val="both"/>
        <w:rPr>
          <w:b w:val="0"/>
          <w:bCs/>
        </w:rPr>
      </w:pPr>
      <w:r w:rsidRPr="009A21DC">
        <w:rPr>
          <w:b w:val="0"/>
          <w:bCs/>
        </w:rPr>
        <w:t xml:space="preserve">E.  The Benefits </w:t>
      </w:r>
      <w:r w:rsidR="00567E27" w:rsidRPr="009A21DC">
        <w:rPr>
          <w:b w:val="0"/>
          <w:bCs/>
        </w:rPr>
        <w:t xml:space="preserve">under this Plan are available to all Covered Individuals employed by the Company working in Delaware as defined by the Act.  A Covered Individual shall not lose any rights under the Act </w:t>
      </w:r>
      <w:r w:rsidR="0098385A">
        <w:rPr>
          <w:b w:val="0"/>
          <w:bCs/>
        </w:rPr>
        <w:t>w</w:t>
      </w:r>
      <w:r w:rsidR="00567E27" w:rsidRPr="009A21DC">
        <w:rPr>
          <w:b w:val="0"/>
          <w:bCs/>
        </w:rPr>
        <w:t xml:space="preserve">hile participating in this Benefit Plan.  A Covered Individual shall be given a copy of the Benefit Plan or have the right to examine the plan upon request, at a reasonable time and location. </w:t>
      </w:r>
    </w:p>
    <w:p w14:paraId="3C7B9346" w14:textId="7E9FDA2F" w:rsidR="00542EC0" w:rsidRDefault="00542EC0" w:rsidP="007314AB">
      <w:pPr>
        <w:spacing w:line="276" w:lineRule="auto"/>
        <w:ind w:left="360"/>
        <w:jc w:val="both"/>
        <w:rPr>
          <w:b w:val="0"/>
          <w:bCs/>
        </w:rPr>
      </w:pPr>
      <w:r w:rsidRPr="009A21DC">
        <w:rPr>
          <w:b w:val="0"/>
          <w:bCs/>
        </w:rPr>
        <w:t xml:space="preserve">F.  </w:t>
      </w:r>
      <w:r w:rsidR="0098385A">
        <w:rPr>
          <w:b w:val="0"/>
          <w:bCs/>
        </w:rPr>
        <w:t xml:space="preserve">Additional </w:t>
      </w:r>
      <w:r w:rsidRPr="009A21DC">
        <w:rPr>
          <w:b w:val="0"/>
          <w:bCs/>
        </w:rPr>
        <w:t>information about the Act and Delaware’s Paid Family Medical Leave insurance program</w:t>
      </w:r>
      <w:r w:rsidR="00EC20C1">
        <w:rPr>
          <w:b w:val="0"/>
          <w:bCs/>
        </w:rPr>
        <w:t xml:space="preserve"> can be found at </w:t>
      </w:r>
      <w:hyperlink r:id="rId8" w:history="1">
        <w:r w:rsidR="00516F60" w:rsidRPr="008D103C">
          <w:rPr>
            <w:rStyle w:val="Hyperlink"/>
            <w:b w:val="0"/>
            <w:bCs/>
          </w:rPr>
          <w:t>de.</w:t>
        </w:r>
        <w:r w:rsidR="008D103C" w:rsidRPr="008D103C">
          <w:rPr>
            <w:rStyle w:val="Hyperlink"/>
            <w:b w:val="0"/>
            <w:bCs/>
          </w:rPr>
          <w:t>gov/paidleave</w:t>
        </w:r>
      </w:hyperlink>
      <w:r w:rsidR="008D103C">
        <w:rPr>
          <w:b w:val="0"/>
          <w:bCs/>
        </w:rPr>
        <w:t xml:space="preserve">. </w:t>
      </w:r>
    </w:p>
    <w:p w14:paraId="4F83F199" w14:textId="77777777" w:rsidR="006B0411" w:rsidRPr="006B0411" w:rsidRDefault="006B0411" w:rsidP="006B0411">
      <w:bookmarkStart w:id="3" w:name="_Toc164144738"/>
      <w:bookmarkStart w:id="4" w:name="_Toc164144808"/>
    </w:p>
    <w:p w14:paraId="3B3DA31B" w14:textId="32402235" w:rsidR="004C4313" w:rsidRDefault="00876810" w:rsidP="007314AB">
      <w:pPr>
        <w:pStyle w:val="Heading2"/>
        <w:spacing w:line="276" w:lineRule="auto"/>
        <w:ind w:left="540" w:hanging="540"/>
        <w:jc w:val="both"/>
        <w:rPr>
          <w:rStyle w:val="Strong"/>
          <w:b/>
          <w:bCs w:val="0"/>
        </w:rPr>
      </w:pPr>
      <w:bookmarkStart w:id="5" w:name="_Toc174360743"/>
      <w:r w:rsidRPr="0091628B">
        <w:lastRenderedPageBreak/>
        <w:t>II.</w:t>
      </w:r>
      <w:bookmarkEnd w:id="3"/>
      <w:bookmarkEnd w:id="4"/>
      <w:r w:rsidR="00C8477B">
        <w:tab/>
      </w:r>
      <w:r w:rsidR="004C4313" w:rsidRPr="00903AB7">
        <w:rPr>
          <w:rStyle w:val="Strong"/>
          <w:b/>
          <w:bCs w:val="0"/>
        </w:rPr>
        <w:t>CONTRIBUTIONS</w:t>
      </w:r>
      <w:bookmarkEnd w:id="5"/>
    </w:p>
    <w:p w14:paraId="77D3F1C8" w14:textId="77777777" w:rsidR="00C719B6" w:rsidRPr="00C719B6" w:rsidRDefault="00C719B6" w:rsidP="007314AB">
      <w:pPr>
        <w:spacing w:after="0" w:line="276" w:lineRule="auto"/>
        <w:jc w:val="both"/>
      </w:pPr>
    </w:p>
    <w:p w14:paraId="53820FDF" w14:textId="77777777" w:rsidR="00B11CAE" w:rsidRDefault="006E136D" w:rsidP="003E52A4">
      <w:pPr>
        <w:spacing w:line="276" w:lineRule="auto"/>
        <w:ind w:left="360"/>
        <w:jc w:val="both"/>
        <w:rPr>
          <w:smallCaps/>
          <w:color w:val="C00000"/>
        </w:rPr>
      </w:pPr>
      <w:r w:rsidRPr="00C719B6">
        <w:rPr>
          <w:b w:val="0"/>
          <w:bCs/>
        </w:rPr>
        <w:t xml:space="preserve">The </w:t>
      </w:r>
      <w:r w:rsidRPr="00EA3E42">
        <w:rPr>
          <w:b w:val="0"/>
          <w:bCs/>
        </w:rPr>
        <w:t>Company</w:t>
      </w:r>
      <w:r w:rsidRPr="00EA3E42">
        <w:rPr>
          <w:b w:val="0"/>
          <w:bCs/>
          <w:color w:val="C00000"/>
        </w:rPr>
        <w:t xml:space="preserve"> </w:t>
      </w:r>
      <w:r w:rsidRPr="00EA3E42">
        <w:rPr>
          <w:color w:val="C00000"/>
        </w:rPr>
        <w:t>[</w:t>
      </w:r>
      <w:r w:rsidRPr="00EA3E42">
        <w:rPr>
          <w:color w:val="C00000"/>
          <w:u w:val="single"/>
        </w:rPr>
        <w:t>COMPANY MUST CHOOSE</w:t>
      </w:r>
      <w:r w:rsidR="00B11CAE" w:rsidRPr="00B32D40">
        <w:rPr>
          <w:color w:val="C00000"/>
        </w:rPr>
        <w:t xml:space="preserve"> </w:t>
      </w:r>
      <w:r w:rsidR="00B11CAE" w:rsidRPr="00B32D40">
        <w:rPr>
          <w:color w:val="C00000"/>
          <w:sz w:val="22"/>
          <w:szCs w:val="20"/>
        </w:rPr>
        <w:t xml:space="preserve">– </w:t>
      </w:r>
      <w:r w:rsidR="00B11CAE" w:rsidRPr="00DB2A51">
        <w:rPr>
          <w:color w:val="C00000"/>
          <w:sz w:val="20"/>
          <w:szCs w:val="18"/>
        </w:rPr>
        <w:t>Insert appropriate funding method and delete method not chosen</w:t>
      </w:r>
      <w:r w:rsidR="00B11CAE" w:rsidRPr="00F72EA8">
        <w:rPr>
          <w:smallCaps/>
          <w:color w:val="C00000"/>
          <w:u w:val="single"/>
        </w:rPr>
        <w:t>]</w:t>
      </w:r>
      <w:r w:rsidRPr="00EA3E42">
        <w:rPr>
          <w:smallCaps/>
          <w:color w:val="C00000"/>
        </w:rPr>
        <w:t>:</w:t>
      </w:r>
      <w:r w:rsidR="00776ABB">
        <w:rPr>
          <w:smallCaps/>
          <w:color w:val="C00000"/>
        </w:rPr>
        <w:t xml:space="preserve"> </w:t>
      </w:r>
    </w:p>
    <w:p w14:paraId="1FDA4329" w14:textId="77777777" w:rsidR="00B11CAE" w:rsidRDefault="00B11CAE" w:rsidP="003E52A4">
      <w:pPr>
        <w:spacing w:line="276" w:lineRule="auto"/>
        <w:ind w:left="360"/>
        <w:jc w:val="both"/>
        <w:rPr>
          <w:color w:val="C00000"/>
        </w:rPr>
      </w:pPr>
      <w:r w:rsidRPr="00EA3E42">
        <w:rPr>
          <w:color w:val="C00000"/>
        </w:rPr>
        <w:t>[</w:t>
      </w:r>
      <w:r w:rsidR="006E136D" w:rsidRPr="00C719B6">
        <w:rPr>
          <w:b w:val="0"/>
          <w:bCs/>
        </w:rPr>
        <w:t>fully funds this Plan. Employees are not required to make premium contributions</w:t>
      </w:r>
      <w:r w:rsidR="006E136D" w:rsidRPr="00EA3E42">
        <w:rPr>
          <w:b w:val="0"/>
          <w:bCs/>
          <w:color w:val="C00000"/>
        </w:rPr>
        <w:t>.</w:t>
      </w:r>
      <w:r w:rsidR="006E136D" w:rsidRPr="00EA3E42">
        <w:rPr>
          <w:color w:val="C00000"/>
        </w:rPr>
        <w:t xml:space="preserve">] </w:t>
      </w:r>
      <w:r w:rsidR="006E136D" w:rsidRPr="00EA3E42">
        <w:rPr>
          <w:i/>
          <w:iCs/>
          <w:color w:val="C00000"/>
          <w:u w:val="single"/>
        </w:rPr>
        <w:t>OR</w:t>
      </w:r>
      <w:r w:rsidR="006E136D" w:rsidRPr="00EA3E42">
        <w:rPr>
          <w:color w:val="C00000"/>
        </w:rPr>
        <w:t xml:space="preserve"> </w:t>
      </w:r>
      <w:r w:rsidR="00776ABB" w:rsidRPr="00EA3E42">
        <w:rPr>
          <w:color w:val="C00000"/>
        </w:rPr>
        <w:t xml:space="preserve"> </w:t>
      </w:r>
    </w:p>
    <w:p w14:paraId="323D5881" w14:textId="6CF4C02D" w:rsidR="006E136D" w:rsidRPr="00B26674" w:rsidRDefault="006E136D" w:rsidP="003E52A4">
      <w:pPr>
        <w:spacing w:line="276" w:lineRule="auto"/>
        <w:ind w:left="360"/>
        <w:jc w:val="both"/>
        <w:rPr>
          <w:color w:val="C00000"/>
        </w:rPr>
      </w:pPr>
      <w:r w:rsidRPr="00EA3E42">
        <w:rPr>
          <w:color w:val="C00000"/>
        </w:rPr>
        <w:t>[</w:t>
      </w:r>
      <w:r w:rsidRPr="00C719B6">
        <w:rPr>
          <w:b w:val="0"/>
          <w:bCs/>
        </w:rPr>
        <w:t xml:space="preserve">The Company </w:t>
      </w:r>
      <w:r w:rsidR="008572D6">
        <w:rPr>
          <w:b w:val="0"/>
          <w:bCs/>
        </w:rPr>
        <w:t>will</w:t>
      </w:r>
      <w:r w:rsidRPr="00C719B6">
        <w:rPr>
          <w:b w:val="0"/>
          <w:bCs/>
        </w:rPr>
        <w:t xml:space="preserve"> deduct </w:t>
      </w:r>
      <w:r w:rsidR="008572D6" w:rsidRPr="00EA3E42">
        <w:rPr>
          <w:color w:val="C00000"/>
          <w:highlight w:val="yellow"/>
        </w:rPr>
        <w:t>____</w:t>
      </w:r>
      <w:r w:rsidR="00D833DB" w:rsidRPr="00EA3E42">
        <w:rPr>
          <w:b w:val="0"/>
          <w:bCs/>
          <w:color w:val="C00000"/>
        </w:rPr>
        <w:t>%</w:t>
      </w:r>
      <w:r w:rsidR="008572D6" w:rsidRPr="00EA3E42">
        <w:rPr>
          <w:b w:val="0"/>
          <w:bCs/>
          <w:color w:val="C00000"/>
        </w:rPr>
        <w:t xml:space="preserve">  </w:t>
      </w:r>
      <w:r w:rsidR="00DB429B" w:rsidRPr="00EA3E42">
        <w:rPr>
          <w:smallCaps/>
          <w:color w:val="C00000"/>
        </w:rPr>
        <w:t>(</w:t>
      </w:r>
      <w:r w:rsidR="00D76A31" w:rsidRPr="00EA3E42">
        <w:rPr>
          <w:color w:val="C00000"/>
          <w:sz w:val="20"/>
          <w:szCs w:val="18"/>
        </w:rPr>
        <w:t xml:space="preserve">May select </w:t>
      </w:r>
      <w:r w:rsidRPr="00EA3E42">
        <w:rPr>
          <w:color w:val="C00000"/>
          <w:sz w:val="20"/>
          <w:szCs w:val="18"/>
        </w:rPr>
        <w:t>up to 50% of the</w:t>
      </w:r>
      <w:r w:rsidR="008572D6" w:rsidRPr="00EA3E42">
        <w:rPr>
          <w:color w:val="C00000"/>
          <w:sz w:val="20"/>
          <w:szCs w:val="18"/>
        </w:rPr>
        <w:t xml:space="preserve"> cost of the total premium</w:t>
      </w:r>
      <w:r w:rsidR="000F3416" w:rsidRPr="00EA3E42">
        <w:rPr>
          <w:smallCaps/>
          <w:color w:val="C00000"/>
        </w:rPr>
        <w:t>)</w:t>
      </w:r>
      <w:r w:rsidRPr="00C719B6">
        <w:rPr>
          <w:b w:val="0"/>
          <w:bCs/>
        </w:rPr>
        <w:t xml:space="preserve"> </w:t>
      </w:r>
      <w:r w:rsidR="00D833DB">
        <w:rPr>
          <w:b w:val="0"/>
          <w:bCs/>
        </w:rPr>
        <w:t xml:space="preserve">of the </w:t>
      </w:r>
      <w:r w:rsidRPr="00C719B6">
        <w:rPr>
          <w:b w:val="0"/>
          <w:bCs/>
        </w:rPr>
        <w:t xml:space="preserve">total </w:t>
      </w:r>
      <w:r w:rsidR="00C81B2E">
        <w:rPr>
          <w:b w:val="0"/>
          <w:bCs/>
        </w:rPr>
        <w:t xml:space="preserve">cost of the </w:t>
      </w:r>
      <w:r w:rsidRPr="00C719B6">
        <w:rPr>
          <w:b w:val="0"/>
          <w:bCs/>
        </w:rPr>
        <w:t>premium from an employee’s paycheck. Any required contributions from employees to this Benefit Plan cannot exceed the maximum employee contributions as set forth in the Act. 19 Del. C.  § 37</w:t>
      </w:r>
      <w:r w:rsidR="00B050E5">
        <w:rPr>
          <w:b w:val="0"/>
          <w:bCs/>
        </w:rPr>
        <w:t>16</w:t>
      </w:r>
      <w:r w:rsidRPr="00C719B6">
        <w:rPr>
          <w:b w:val="0"/>
          <w:bCs/>
        </w:rPr>
        <w:t>(</w:t>
      </w:r>
      <w:r w:rsidR="00B050E5">
        <w:rPr>
          <w:b w:val="0"/>
          <w:bCs/>
        </w:rPr>
        <w:t>a</w:t>
      </w:r>
      <w:r w:rsidRPr="00C719B6">
        <w:rPr>
          <w:b w:val="0"/>
          <w:bCs/>
        </w:rPr>
        <w:t>)(</w:t>
      </w:r>
      <w:r w:rsidR="00B050E5">
        <w:rPr>
          <w:b w:val="0"/>
          <w:bCs/>
        </w:rPr>
        <w:t>1</w:t>
      </w:r>
      <w:r w:rsidRPr="00C719B6">
        <w:rPr>
          <w:b w:val="0"/>
          <w:bCs/>
        </w:rPr>
        <w:t>)</w:t>
      </w:r>
      <w:r w:rsidR="00B11CAE">
        <w:rPr>
          <w:b w:val="0"/>
          <w:bCs/>
        </w:rPr>
        <w:t>(</w:t>
      </w:r>
      <w:r w:rsidR="00B050E5">
        <w:rPr>
          <w:b w:val="0"/>
          <w:bCs/>
        </w:rPr>
        <w:t>l</w:t>
      </w:r>
      <w:r w:rsidR="00B11CAE">
        <w:rPr>
          <w:b w:val="0"/>
          <w:bCs/>
        </w:rPr>
        <w:t>)</w:t>
      </w:r>
      <w:r w:rsidRPr="00C719B6">
        <w:rPr>
          <w:b w:val="0"/>
          <w:bCs/>
        </w:rPr>
        <w:t xml:space="preserve">. Any </w:t>
      </w:r>
      <w:r w:rsidR="00B11CAE">
        <w:rPr>
          <w:b w:val="0"/>
          <w:bCs/>
        </w:rPr>
        <w:t>e</w:t>
      </w:r>
      <w:r w:rsidR="00B11CAE" w:rsidRPr="00C719B6">
        <w:rPr>
          <w:b w:val="0"/>
          <w:bCs/>
        </w:rPr>
        <w:t xml:space="preserve">mployee </w:t>
      </w:r>
      <w:r w:rsidRPr="00C719B6">
        <w:rPr>
          <w:b w:val="0"/>
          <w:bCs/>
        </w:rPr>
        <w:t xml:space="preserve">contribution must be deducted from an </w:t>
      </w:r>
      <w:r w:rsidR="00B11CAE">
        <w:rPr>
          <w:b w:val="0"/>
          <w:bCs/>
        </w:rPr>
        <w:t>e</w:t>
      </w:r>
      <w:r w:rsidR="00B11CAE" w:rsidRPr="00C719B6">
        <w:rPr>
          <w:b w:val="0"/>
          <w:bCs/>
        </w:rPr>
        <w:t xml:space="preserve">mployee’s </w:t>
      </w:r>
      <w:r w:rsidRPr="00C719B6">
        <w:rPr>
          <w:b w:val="0"/>
          <w:bCs/>
        </w:rPr>
        <w:t xml:space="preserve">pay at the time that it is incurred. 19 </w:t>
      </w:r>
      <w:r w:rsidR="00AF3527">
        <w:rPr>
          <w:b w:val="0"/>
          <w:bCs/>
        </w:rPr>
        <w:t>Del. Admin. C. §</w:t>
      </w:r>
      <w:r w:rsidRPr="00C719B6">
        <w:rPr>
          <w:b w:val="0"/>
          <w:bCs/>
        </w:rPr>
        <w:t xml:space="preserve"> 1401</w:t>
      </w:r>
      <w:r w:rsidR="000F3416">
        <w:rPr>
          <w:b w:val="0"/>
          <w:bCs/>
        </w:rPr>
        <w:t>-</w:t>
      </w:r>
      <w:r w:rsidRPr="00C719B6">
        <w:rPr>
          <w:b w:val="0"/>
          <w:bCs/>
        </w:rPr>
        <w:t>6.</w:t>
      </w:r>
      <w:r w:rsidR="003B3259">
        <w:rPr>
          <w:b w:val="0"/>
          <w:bCs/>
        </w:rPr>
        <w:t>7</w:t>
      </w:r>
      <w:r w:rsidRPr="00C719B6">
        <w:rPr>
          <w:b w:val="0"/>
          <w:bCs/>
        </w:rPr>
        <w:t>. The amount of wages withheld for employee contributions shall not change, except on an anniversary of the effective date of the Benefit Plan</w:t>
      </w:r>
      <w:r w:rsidR="005A7A4E">
        <w:rPr>
          <w:b w:val="0"/>
          <w:bCs/>
        </w:rPr>
        <w:t xml:space="preserve">, with at least </w:t>
      </w:r>
      <w:r w:rsidR="002972C5" w:rsidRPr="00102907">
        <w:t>30</w:t>
      </w:r>
      <w:r w:rsidR="005A7A4E" w:rsidRPr="00102907">
        <w:t xml:space="preserve"> </w:t>
      </w:r>
      <w:r w:rsidR="00FB7ED8" w:rsidRPr="00FA1A75">
        <w:rPr>
          <w:b w:val="0"/>
          <w:bCs/>
        </w:rPr>
        <w:t>days</w:t>
      </w:r>
      <w:r w:rsidR="00FB7ED8" w:rsidRPr="00102907">
        <w:t>’</w:t>
      </w:r>
      <w:r w:rsidR="00FB7ED8">
        <w:rPr>
          <w:b w:val="0"/>
          <w:bCs/>
        </w:rPr>
        <w:t xml:space="preserve"> notice</w:t>
      </w:r>
      <w:r w:rsidR="005A7A4E">
        <w:rPr>
          <w:b w:val="0"/>
          <w:bCs/>
        </w:rPr>
        <w:t xml:space="preserve"> to </w:t>
      </w:r>
      <w:r w:rsidR="00703F5A">
        <w:rPr>
          <w:b w:val="0"/>
          <w:bCs/>
        </w:rPr>
        <w:t>employees affected by this change</w:t>
      </w:r>
      <w:r w:rsidRPr="00C719B6">
        <w:rPr>
          <w:b w:val="0"/>
          <w:bCs/>
        </w:rPr>
        <w:t>.</w:t>
      </w:r>
      <w:r w:rsidR="001600F0">
        <w:rPr>
          <w:b w:val="0"/>
          <w:bCs/>
        </w:rPr>
        <w:t xml:space="preserve">  If </w:t>
      </w:r>
      <w:r w:rsidR="009F36A0">
        <w:rPr>
          <w:b w:val="0"/>
          <w:bCs/>
        </w:rPr>
        <w:t xml:space="preserve">the Company </w:t>
      </w:r>
      <w:r w:rsidR="00B11CAE">
        <w:rPr>
          <w:b w:val="0"/>
          <w:bCs/>
        </w:rPr>
        <w:t>requires</w:t>
      </w:r>
      <w:r w:rsidR="009F36A0">
        <w:rPr>
          <w:b w:val="0"/>
          <w:bCs/>
        </w:rPr>
        <w:t xml:space="preserve"> an </w:t>
      </w:r>
      <w:r w:rsidR="00B11CAE">
        <w:rPr>
          <w:b w:val="0"/>
          <w:bCs/>
        </w:rPr>
        <w:t xml:space="preserve">employee </w:t>
      </w:r>
      <w:r w:rsidR="009F36A0">
        <w:rPr>
          <w:b w:val="0"/>
          <w:bCs/>
        </w:rPr>
        <w:t xml:space="preserve">contribution, </w:t>
      </w:r>
      <w:r w:rsidR="00B11CAE">
        <w:rPr>
          <w:b w:val="0"/>
          <w:bCs/>
        </w:rPr>
        <w:t xml:space="preserve">employees </w:t>
      </w:r>
      <w:r w:rsidR="002050F6">
        <w:rPr>
          <w:b w:val="0"/>
          <w:bCs/>
        </w:rPr>
        <w:t xml:space="preserve">will be given notice of </w:t>
      </w:r>
      <w:r w:rsidR="00E23930">
        <w:rPr>
          <w:b w:val="0"/>
          <w:bCs/>
        </w:rPr>
        <w:t xml:space="preserve">the percentage to be deducted from their pay </w:t>
      </w:r>
      <w:r w:rsidR="002050F6">
        <w:rPr>
          <w:b w:val="0"/>
          <w:bCs/>
        </w:rPr>
        <w:t>at the time of hire</w:t>
      </w:r>
      <w:r w:rsidR="00143D65" w:rsidRPr="00B26674">
        <w:rPr>
          <w:b w:val="0"/>
          <w:bCs/>
          <w:color w:val="C00000"/>
        </w:rPr>
        <w:t>.</w:t>
      </w:r>
      <w:r w:rsidRPr="00B26674">
        <w:rPr>
          <w:color w:val="C00000"/>
        </w:rPr>
        <w:t>]</w:t>
      </w:r>
    </w:p>
    <w:p w14:paraId="53206127" w14:textId="77777777" w:rsidR="00741FCB" w:rsidRDefault="00741FCB" w:rsidP="007314AB">
      <w:pPr>
        <w:spacing w:line="276" w:lineRule="auto"/>
        <w:ind w:left="360"/>
        <w:jc w:val="both"/>
        <w:rPr>
          <w:color w:val="FF0000"/>
        </w:rPr>
      </w:pPr>
    </w:p>
    <w:p w14:paraId="037B5484" w14:textId="29F0D973" w:rsidR="00DA3F2A" w:rsidRDefault="00DA3F2A" w:rsidP="00DA3F2A">
      <w:pPr>
        <w:pStyle w:val="Heading2"/>
        <w:tabs>
          <w:tab w:val="left" w:pos="540"/>
        </w:tabs>
        <w:rPr>
          <w:rStyle w:val="Strong"/>
          <w:b/>
          <w:bCs w:val="0"/>
        </w:rPr>
      </w:pPr>
      <w:bookmarkStart w:id="6" w:name="_Toc174360744"/>
      <w:r>
        <w:rPr>
          <w:rStyle w:val="Strong"/>
          <w:b/>
          <w:bCs w:val="0"/>
        </w:rPr>
        <w:t>I</w:t>
      </w:r>
      <w:r w:rsidR="00C8477B">
        <w:rPr>
          <w:rStyle w:val="Strong"/>
          <w:b/>
          <w:bCs w:val="0"/>
        </w:rPr>
        <w:t>II.</w:t>
      </w:r>
      <w:r>
        <w:rPr>
          <w:rStyle w:val="Strong"/>
          <w:b/>
          <w:bCs w:val="0"/>
        </w:rPr>
        <w:tab/>
        <w:t>PREFUNDED CLAIM ACCOUNT</w:t>
      </w:r>
      <w:bookmarkEnd w:id="6"/>
    </w:p>
    <w:p w14:paraId="69F56EFD" w14:textId="77777777" w:rsidR="00FC3C60" w:rsidRPr="00FC3C60" w:rsidRDefault="00FC3C60" w:rsidP="00FC3C60"/>
    <w:p w14:paraId="7D3616C2" w14:textId="047D7184" w:rsidR="00DA3F2A" w:rsidRDefault="00894DFD" w:rsidP="007B35B9">
      <w:pPr>
        <w:pStyle w:val="ListParagraph"/>
        <w:numPr>
          <w:ilvl w:val="0"/>
          <w:numId w:val="12"/>
        </w:numPr>
        <w:spacing w:line="276" w:lineRule="auto"/>
        <w:jc w:val="both"/>
        <w:rPr>
          <w:b w:val="0"/>
          <w:bCs/>
        </w:rPr>
      </w:pPr>
      <w:r>
        <w:rPr>
          <w:rStyle w:val="Strong"/>
        </w:rPr>
        <w:t xml:space="preserve">The Company has prefunded a </w:t>
      </w:r>
      <w:r w:rsidR="00FC3C60">
        <w:rPr>
          <w:rStyle w:val="Strong"/>
        </w:rPr>
        <w:t xml:space="preserve">claims reserve account with </w:t>
      </w:r>
      <w:r w:rsidR="00FC3C60" w:rsidRPr="00B26674">
        <w:rPr>
          <w:rStyle w:val="Strong"/>
          <w:b/>
          <w:bCs w:val="0"/>
          <w:smallCaps/>
          <w:color w:val="C00000"/>
        </w:rPr>
        <w:t>[</w:t>
      </w:r>
      <w:r w:rsidR="00B26674" w:rsidRPr="00DB2A51">
        <w:rPr>
          <w:rStyle w:val="Strong"/>
          <w:b/>
          <w:bCs w:val="0"/>
          <w:color w:val="C00000"/>
          <w:sz w:val="20"/>
          <w:szCs w:val="18"/>
        </w:rPr>
        <w:t xml:space="preserve">Insert </w:t>
      </w:r>
      <w:r w:rsidR="007366F5" w:rsidRPr="00DB2A51">
        <w:rPr>
          <w:rStyle w:val="Strong"/>
          <w:b/>
          <w:bCs w:val="0"/>
          <w:color w:val="C00000"/>
          <w:sz w:val="20"/>
          <w:szCs w:val="18"/>
        </w:rPr>
        <w:t>f</w:t>
      </w:r>
      <w:r w:rsidR="00B26674" w:rsidRPr="00DB2A51">
        <w:rPr>
          <w:rStyle w:val="Strong"/>
          <w:b/>
          <w:bCs w:val="0"/>
          <w:color w:val="C00000"/>
          <w:sz w:val="20"/>
          <w:szCs w:val="18"/>
        </w:rPr>
        <w:t xml:space="preserve">inancial </w:t>
      </w:r>
      <w:r w:rsidR="007366F5" w:rsidRPr="00DB2A51">
        <w:rPr>
          <w:rStyle w:val="Strong"/>
          <w:b/>
          <w:bCs w:val="0"/>
          <w:color w:val="C00000"/>
          <w:sz w:val="20"/>
          <w:szCs w:val="18"/>
        </w:rPr>
        <w:t>i</w:t>
      </w:r>
      <w:r w:rsidR="00B26674" w:rsidRPr="00DB2A51">
        <w:rPr>
          <w:rStyle w:val="Strong"/>
          <w:b/>
          <w:bCs w:val="0"/>
          <w:color w:val="C00000"/>
          <w:sz w:val="20"/>
          <w:szCs w:val="18"/>
        </w:rPr>
        <w:t>nstitut</w:t>
      </w:r>
      <w:r w:rsidR="004D68B0" w:rsidRPr="00DB2A51">
        <w:rPr>
          <w:rStyle w:val="Strong"/>
          <w:b/>
          <w:bCs w:val="0"/>
          <w:color w:val="C00000"/>
          <w:sz w:val="20"/>
          <w:szCs w:val="18"/>
        </w:rPr>
        <w:t xml:space="preserve">ion </w:t>
      </w:r>
      <w:r w:rsidR="007366F5" w:rsidRPr="00DB2A51">
        <w:rPr>
          <w:rStyle w:val="Strong"/>
          <w:b/>
          <w:bCs w:val="0"/>
          <w:color w:val="C00000"/>
          <w:sz w:val="20"/>
          <w:szCs w:val="18"/>
        </w:rPr>
        <w:t>n</w:t>
      </w:r>
      <w:r w:rsidR="004D68B0" w:rsidRPr="00DB2A51">
        <w:rPr>
          <w:rStyle w:val="Strong"/>
          <w:b/>
          <w:bCs w:val="0"/>
          <w:color w:val="C00000"/>
          <w:sz w:val="20"/>
          <w:szCs w:val="18"/>
        </w:rPr>
        <w:t>ame</w:t>
      </w:r>
      <w:r w:rsidR="00FC3C60" w:rsidRPr="00B26674">
        <w:rPr>
          <w:rStyle w:val="Strong"/>
          <w:smallCaps/>
          <w:color w:val="C00000"/>
        </w:rPr>
        <w:t>]</w:t>
      </w:r>
      <w:r w:rsidR="001C224B" w:rsidRPr="007B35B9">
        <w:rPr>
          <w:rStyle w:val="Strong"/>
          <w:color w:val="FF0000"/>
        </w:rPr>
        <w:t xml:space="preserve"> </w:t>
      </w:r>
      <w:r w:rsidR="0089465B">
        <w:rPr>
          <w:rStyle w:val="Strong"/>
        </w:rPr>
        <w:t xml:space="preserve">in </w:t>
      </w:r>
      <w:r w:rsidR="00194026">
        <w:rPr>
          <w:rStyle w:val="Strong"/>
        </w:rPr>
        <w:t>an amount</w:t>
      </w:r>
      <w:r w:rsidR="00E4301D">
        <w:rPr>
          <w:rStyle w:val="Strong"/>
        </w:rPr>
        <w:t xml:space="preserve"> that equals or exceeds th</w:t>
      </w:r>
      <w:r w:rsidR="005F0492">
        <w:rPr>
          <w:rStyle w:val="Strong"/>
        </w:rPr>
        <w:t>e amount</w:t>
      </w:r>
      <w:r w:rsidR="00194026">
        <w:rPr>
          <w:rStyle w:val="Strong"/>
        </w:rPr>
        <w:t xml:space="preserve"> required by </w:t>
      </w:r>
      <w:r w:rsidR="0089465B" w:rsidRPr="007B35B9">
        <w:rPr>
          <w:b w:val="0"/>
          <w:bCs/>
        </w:rPr>
        <w:t xml:space="preserve">19 </w:t>
      </w:r>
      <w:r w:rsidR="00AF3527">
        <w:rPr>
          <w:b w:val="0"/>
          <w:bCs/>
        </w:rPr>
        <w:t>Del. Admin. C. §</w:t>
      </w:r>
      <w:r w:rsidR="0089465B" w:rsidRPr="007B35B9">
        <w:rPr>
          <w:b w:val="0"/>
          <w:bCs/>
        </w:rPr>
        <w:t xml:space="preserve"> 1401</w:t>
      </w:r>
      <w:r w:rsidR="000F3416">
        <w:rPr>
          <w:b w:val="0"/>
          <w:bCs/>
        </w:rPr>
        <w:t>-</w:t>
      </w:r>
      <w:r w:rsidR="007B35B9" w:rsidRPr="007B35B9">
        <w:rPr>
          <w:b w:val="0"/>
          <w:bCs/>
        </w:rPr>
        <w:t>17.4.7.</w:t>
      </w:r>
      <w:r w:rsidR="004F317E">
        <w:rPr>
          <w:b w:val="0"/>
          <w:bCs/>
        </w:rPr>
        <w:t xml:space="preserve">  The account</w:t>
      </w:r>
      <w:r w:rsidR="00012736">
        <w:rPr>
          <w:b w:val="0"/>
          <w:bCs/>
        </w:rPr>
        <w:t xml:space="preserve"> balance</w:t>
      </w:r>
      <w:r w:rsidR="00E8067D">
        <w:rPr>
          <w:b w:val="0"/>
          <w:bCs/>
        </w:rPr>
        <w:t xml:space="preserve"> cannot fall below the required minimum for more than </w:t>
      </w:r>
      <w:r w:rsidR="00E8067D" w:rsidRPr="00102907">
        <w:t>30</w:t>
      </w:r>
      <w:r w:rsidR="00E8067D">
        <w:rPr>
          <w:b w:val="0"/>
          <w:bCs/>
        </w:rPr>
        <w:t xml:space="preserve"> consecutive days</w:t>
      </w:r>
      <w:r w:rsidR="00241D9D">
        <w:rPr>
          <w:b w:val="0"/>
          <w:bCs/>
        </w:rPr>
        <w:t>.</w:t>
      </w:r>
    </w:p>
    <w:p w14:paraId="18E97298" w14:textId="77777777" w:rsidR="00C257DB" w:rsidRDefault="00C257DB" w:rsidP="00C257DB">
      <w:pPr>
        <w:pStyle w:val="ListParagraph"/>
        <w:spacing w:line="276" w:lineRule="auto"/>
        <w:jc w:val="both"/>
        <w:rPr>
          <w:b w:val="0"/>
          <w:bCs/>
        </w:rPr>
      </w:pPr>
    </w:p>
    <w:p w14:paraId="700DDE60" w14:textId="02480EED" w:rsidR="007B35B9" w:rsidRDefault="00D663D3" w:rsidP="007B35B9">
      <w:pPr>
        <w:pStyle w:val="ListParagraph"/>
        <w:numPr>
          <w:ilvl w:val="0"/>
          <w:numId w:val="12"/>
        </w:numPr>
        <w:spacing w:line="276" w:lineRule="auto"/>
        <w:jc w:val="both"/>
        <w:rPr>
          <w:rStyle w:val="Strong"/>
        </w:rPr>
      </w:pPr>
      <w:r w:rsidRPr="004D68B0">
        <w:rPr>
          <w:rStyle w:val="Strong"/>
          <w:b/>
          <w:bCs w:val="0"/>
          <w:smallCaps/>
          <w:color w:val="C00000"/>
        </w:rPr>
        <w:t>[</w:t>
      </w:r>
      <w:r w:rsidR="004D68B0" w:rsidRPr="00B32D40">
        <w:rPr>
          <w:rStyle w:val="Strong"/>
          <w:b/>
          <w:bCs w:val="0"/>
          <w:color w:val="C00000"/>
          <w:sz w:val="20"/>
        </w:rPr>
        <w:t>Delete</w:t>
      </w:r>
      <w:r w:rsidR="00C1542C" w:rsidRPr="00B32D40">
        <w:rPr>
          <w:rStyle w:val="Strong"/>
          <w:b/>
          <w:bCs w:val="0"/>
          <w:color w:val="C00000"/>
          <w:sz w:val="20"/>
        </w:rPr>
        <w:t xml:space="preserve"> this paragraph</w:t>
      </w:r>
      <w:r w:rsidR="004D68B0" w:rsidRPr="00B32D40">
        <w:rPr>
          <w:rStyle w:val="Strong"/>
          <w:b/>
          <w:bCs w:val="0"/>
          <w:color w:val="C00000"/>
          <w:sz w:val="20"/>
        </w:rPr>
        <w:t xml:space="preserve"> if the company fully funds the plan</w:t>
      </w:r>
      <w:r w:rsidRPr="004D68B0">
        <w:rPr>
          <w:rStyle w:val="Strong"/>
          <w:b/>
          <w:bCs w:val="0"/>
          <w:smallCaps/>
          <w:color w:val="C00000"/>
        </w:rPr>
        <w:t>]</w:t>
      </w:r>
      <w:r>
        <w:rPr>
          <w:rStyle w:val="Strong"/>
        </w:rPr>
        <w:t xml:space="preserve"> </w:t>
      </w:r>
      <w:r w:rsidR="00E51A0F">
        <w:rPr>
          <w:rStyle w:val="Strong"/>
        </w:rPr>
        <w:t xml:space="preserve">All premium contributions paid by </w:t>
      </w:r>
      <w:r w:rsidR="00247132">
        <w:rPr>
          <w:rStyle w:val="Strong"/>
        </w:rPr>
        <w:t xml:space="preserve">an </w:t>
      </w:r>
      <w:r w:rsidR="00E51A0F">
        <w:rPr>
          <w:rStyle w:val="Strong"/>
        </w:rPr>
        <w:t>employee shall be remitted to the Company’s claim reserve account</w:t>
      </w:r>
      <w:r w:rsidR="00C257DB">
        <w:rPr>
          <w:rStyle w:val="Strong"/>
        </w:rPr>
        <w:t xml:space="preserve"> within </w:t>
      </w:r>
      <w:r w:rsidR="009E0BA6" w:rsidRPr="00102907">
        <w:rPr>
          <w:rStyle w:val="Strong"/>
          <w:b/>
          <w:bCs w:val="0"/>
        </w:rPr>
        <w:t>15</w:t>
      </w:r>
      <w:r w:rsidR="00C257DB">
        <w:rPr>
          <w:rStyle w:val="Strong"/>
        </w:rPr>
        <w:t xml:space="preserve"> days from </w:t>
      </w:r>
      <w:r w:rsidR="005B0181">
        <w:rPr>
          <w:rStyle w:val="Strong"/>
        </w:rPr>
        <w:t>the date</w:t>
      </w:r>
      <w:r w:rsidR="00247132">
        <w:rPr>
          <w:rStyle w:val="Strong"/>
        </w:rPr>
        <w:t xml:space="preserve"> said funds were w</w:t>
      </w:r>
      <w:r w:rsidR="00C257DB">
        <w:rPr>
          <w:rStyle w:val="Strong"/>
        </w:rPr>
        <w:t xml:space="preserve">ithheld </w:t>
      </w:r>
      <w:r w:rsidR="005B0181">
        <w:rPr>
          <w:rStyle w:val="Strong"/>
        </w:rPr>
        <w:t>from the employee’s paycheck</w:t>
      </w:r>
      <w:r w:rsidR="00AA6C04">
        <w:rPr>
          <w:rStyle w:val="Strong"/>
        </w:rPr>
        <w:t>.  These funds may be used</w:t>
      </w:r>
      <w:r w:rsidR="00926C8D">
        <w:rPr>
          <w:rStyle w:val="Strong"/>
        </w:rPr>
        <w:t xml:space="preserve"> by the Company</w:t>
      </w:r>
      <w:r w:rsidR="00AA6C04">
        <w:rPr>
          <w:rStyle w:val="Strong"/>
        </w:rPr>
        <w:t xml:space="preserve"> to pay any future claims</w:t>
      </w:r>
      <w:r w:rsidR="00194026">
        <w:rPr>
          <w:rStyle w:val="Strong"/>
        </w:rPr>
        <w:t>.</w:t>
      </w:r>
    </w:p>
    <w:p w14:paraId="43F81458" w14:textId="77777777" w:rsidR="00194026" w:rsidRDefault="00194026" w:rsidP="00194026">
      <w:pPr>
        <w:pStyle w:val="ListParagraph"/>
        <w:rPr>
          <w:rStyle w:val="Strong"/>
        </w:rPr>
      </w:pPr>
    </w:p>
    <w:p w14:paraId="30543BA9" w14:textId="3E4E7D3E" w:rsidR="00876810" w:rsidRPr="00E01041" w:rsidRDefault="00C8477B" w:rsidP="007314AB">
      <w:pPr>
        <w:pStyle w:val="Heading2"/>
        <w:spacing w:line="276" w:lineRule="auto"/>
        <w:ind w:left="540" w:hanging="540"/>
        <w:jc w:val="both"/>
        <w:rPr>
          <w:rStyle w:val="Strong"/>
          <w:b/>
          <w:bCs w:val="0"/>
        </w:rPr>
      </w:pPr>
      <w:bookmarkStart w:id="7" w:name="_Toc174360745"/>
      <w:r>
        <w:rPr>
          <w:rStyle w:val="Strong"/>
          <w:b/>
          <w:bCs w:val="0"/>
        </w:rPr>
        <w:t>I</w:t>
      </w:r>
      <w:r w:rsidR="00846A69" w:rsidRPr="00E01041">
        <w:rPr>
          <w:rStyle w:val="Strong"/>
          <w:b/>
          <w:bCs w:val="0"/>
        </w:rPr>
        <w:t xml:space="preserve">V. </w:t>
      </w:r>
      <w:r w:rsidR="00BA184C">
        <w:rPr>
          <w:rStyle w:val="Strong"/>
          <w:b/>
          <w:bCs w:val="0"/>
        </w:rPr>
        <w:tab/>
      </w:r>
      <w:r w:rsidR="00846A69" w:rsidRPr="00E01041">
        <w:rPr>
          <w:rStyle w:val="Strong"/>
          <w:b/>
          <w:bCs w:val="0"/>
        </w:rPr>
        <w:t>LEAVE REASONS AND DURATION</w:t>
      </w:r>
      <w:bookmarkEnd w:id="7"/>
      <w:r w:rsidR="00876810" w:rsidRPr="00E01041">
        <w:rPr>
          <w:rStyle w:val="Strong"/>
          <w:b/>
          <w:bCs w:val="0"/>
        </w:rPr>
        <w:tab/>
      </w:r>
    </w:p>
    <w:p w14:paraId="553C944F" w14:textId="77777777" w:rsidR="00E01041" w:rsidRPr="00E01041" w:rsidRDefault="00E01041" w:rsidP="007314AB">
      <w:pPr>
        <w:spacing w:after="0" w:line="276" w:lineRule="auto"/>
        <w:jc w:val="both"/>
      </w:pPr>
    </w:p>
    <w:p w14:paraId="22B9D08A" w14:textId="77777777" w:rsidR="00E01041" w:rsidRPr="00E01041" w:rsidRDefault="00E01041" w:rsidP="007314AB">
      <w:pPr>
        <w:spacing w:line="276" w:lineRule="auto"/>
        <w:ind w:left="360"/>
        <w:jc w:val="both"/>
        <w:rPr>
          <w:rStyle w:val="Strong"/>
        </w:rPr>
      </w:pPr>
      <w:r w:rsidRPr="00E01041">
        <w:rPr>
          <w:rStyle w:val="Strong"/>
        </w:rPr>
        <w:t>A.</w:t>
      </w:r>
      <w:r w:rsidRPr="00E01041">
        <w:rPr>
          <w:rStyle w:val="Strong"/>
        </w:rPr>
        <w:tab/>
        <w:t>Covered Individuals are able to take paid leave and receive Plan Benefits for the following reasons and subject to the following limits:</w:t>
      </w:r>
    </w:p>
    <w:p w14:paraId="6891C801" w14:textId="0CC652C0" w:rsidR="00833021" w:rsidRPr="00842AF7" w:rsidRDefault="00E01041" w:rsidP="007314AB">
      <w:pPr>
        <w:spacing w:line="276" w:lineRule="auto"/>
        <w:ind w:left="720"/>
        <w:jc w:val="both"/>
        <w:rPr>
          <w:rStyle w:val="Strong"/>
          <w:color w:val="C00000"/>
        </w:rPr>
      </w:pPr>
      <w:r w:rsidRPr="003C0704">
        <w:rPr>
          <w:rStyle w:val="Strong"/>
          <w:b/>
          <w:bCs w:val="0"/>
        </w:rPr>
        <w:lastRenderedPageBreak/>
        <w:t>Parental Leave</w:t>
      </w:r>
      <w:r w:rsidRPr="00E01041">
        <w:rPr>
          <w:rStyle w:val="Strong"/>
        </w:rPr>
        <w:t xml:space="preserve">: Covered Individuals are eligible to take paid leave for up to </w:t>
      </w:r>
      <w:r w:rsidRPr="00842AF7">
        <w:rPr>
          <w:rStyle w:val="Strong"/>
          <w:b/>
          <w:bCs w:val="0"/>
          <w:color w:val="C00000"/>
        </w:rPr>
        <w:t>[</w:t>
      </w:r>
      <w:r w:rsidRPr="00842AF7">
        <w:rPr>
          <w:rStyle w:val="Strong"/>
          <w:b/>
          <w:bCs w:val="0"/>
          <w:color w:val="C00000"/>
          <w:u w:val="single"/>
        </w:rPr>
        <w:t>COMPANY MUST CHOOSE</w:t>
      </w:r>
      <w:r w:rsidR="00E24F3D" w:rsidRPr="00842AF7">
        <w:rPr>
          <w:rStyle w:val="Strong"/>
          <w:b/>
          <w:bCs w:val="0"/>
          <w:color w:val="C00000"/>
          <w:u w:val="single"/>
        </w:rPr>
        <w:t>]</w:t>
      </w:r>
      <w:r w:rsidRPr="00842AF7">
        <w:rPr>
          <w:rStyle w:val="Strong"/>
          <w:b/>
          <w:bCs w:val="0"/>
          <w:color w:val="C00000"/>
        </w:rPr>
        <w:t>:</w:t>
      </w:r>
      <w:r w:rsidRPr="00842AF7">
        <w:rPr>
          <w:rStyle w:val="Strong"/>
          <w:color w:val="C00000"/>
        </w:rPr>
        <w:t xml:space="preserve"> </w:t>
      </w:r>
    </w:p>
    <w:p w14:paraId="68609FA6" w14:textId="4C9D6F72" w:rsidR="0086729C" w:rsidRPr="00842AF7" w:rsidRDefault="0086729C" w:rsidP="0086729C">
      <w:pPr>
        <w:spacing w:line="276" w:lineRule="auto"/>
        <w:ind w:left="720" w:firstLine="720"/>
        <w:jc w:val="both"/>
        <w:rPr>
          <w:rStyle w:val="Strong"/>
          <w:b/>
          <w:bCs w:val="0"/>
          <w:color w:val="C00000"/>
        </w:rPr>
      </w:pPr>
      <w:r w:rsidRPr="00842AF7">
        <w:rPr>
          <w:rStyle w:val="Strong"/>
          <w:b/>
          <w:bCs w:val="0"/>
        </w:rPr>
        <w:t>12</w:t>
      </w:r>
      <w:r w:rsidR="00791BA7">
        <w:rPr>
          <w:rStyle w:val="Strong"/>
          <w:b/>
          <w:bCs w:val="0"/>
        </w:rPr>
        <w:t xml:space="preserve"> weeks </w:t>
      </w:r>
      <w:r>
        <w:rPr>
          <w:rStyle w:val="Strong"/>
          <w:b/>
          <w:bCs w:val="0"/>
          <w:color w:val="FF0000"/>
        </w:rPr>
        <w:t xml:space="preserve"> </w:t>
      </w:r>
      <w:r w:rsidRPr="00842AF7">
        <w:rPr>
          <w:rStyle w:val="Strong"/>
          <w:b/>
          <w:bCs w:val="0"/>
          <w:color w:val="C00000"/>
        </w:rPr>
        <w:t>(</w:t>
      </w:r>
      <w:r w:rsidRPr="00DB2A51">
        <w:rPr>
          <w:rStyle w:val="Strong"/>
          <w:b/>
          <w:bCs w:val="0"/>
          <w:color w:val="C00000"/>
          <w:sz w:val="20"/>
        </w:rPr>
        <w:t>Parental Leave must be at least 12 weeks</w:t>
      </w:r>
      <w:r w:rsidR="00440920" w:rsidRPr="00B32D40">
        <w:rPr>
          <w:rStyle w:val="Strong"/>
          <w:b/>
          <w:bCs w:val="0"/>
          <w:color w:val="C00000"/>
          <w:sz w:val="20"/>
        </w:rPr>
        <w:t>.</w:t>
      </w:r>
      <w:r w:rsidR="00440920" w:rsidRPr="00842AF7">
        <w:rPr>
          <w:rStyle w:val="Strong"/>
          <w:b/>
          <w:bCs w:val="0"/>
          <w:caps/>
          <w:color w:val="C00000"/>
        </w:rPr>
        <w:t>)</w:t>
      </w:r>
      <w:r w:rsidRPr="00842AF7">
        <w:rPr>
          <w:rStyle w:val="Strong"/>
          <w:b/>
          <w:bCs w:val="0"/>
          <w:color w:val="C00000"/>
        </w:rPr>
        <w:t xml:space="preserve"> </w:t>
      </w:r>
      <w:r w:rsidRPr="006D3E5C">
        <w:rPr>
          <w:rStyle w:val="Strong"/>
          <w:b/>
          <w:bCs w:val="0"/>
          <w:i/>
          <w:iCs/>
          <w:smallCaps/>
          <w:color w:val="C00000"/>
          <w:u w:val="single"/>
        </w:rPr>
        <w:t>OR</w:t>
      </w:r>
    </w:p>
    <w:p w14:paraId="7195A254" w14:textId="5D34213D" w:rsidR="00833021" w:rsidRPr="00DB2A51" w:rsidRDefault="00E01041" w:rsidP="00833021">
      <w:pPr>
        <w:spacing w:line="276" w:lineRule="auto"/>
        <w:ind w:left="720" w:firstLine="720"/>
        <w:jc w:val="both"/>
        <w:rPr>
          <w:rStyle w:val="Strong"/>
          <w:caps/>
          <w:color w:val="C00000"/>
          <w:sz w:val="22"/>
          <w:szCs w:val="20"/>
        </w:rPr>
      </w:pPr>
      <w:r w:rsidRPr="00660080">
        <w:rPr>
          <w:rStyle w:val="Strong"/>
          <w:b/>
          <w:bCs w:val="0"/>
          <w:color w:val="C00000"/>
          <w:highlight w:val="yellow"/>
        </w:rPr>
        <w:t>___</w:t>
      </w:r>
      <w:r w:rsidR="001C4201" w:rsidRPr="00660080">
        <w:rPr>
          <w:rStyle w:val="Strong"/>
          <w:b/>
          <w:bCs w:val="0"/>
          <w:color w:val="C00000"/>
        </w:rPr>
        <w:t xml:space="preserve"> </w:t>
      </w:r>
      <w:r w:rsidR="00791BA7" w:rsidRPr="00791BA7">
        <w:rPr>
          <w:rStyle w:val="Strong"/>
          <w:b/>
          <w:bCs w:val="0"/>
        </w:rPr>
        <w:t xml:space="preserve">weeks </w:t>
      </w:r>
      <w:r w:rsidR="001C4201" w:rsidRPr="00842AF7">
        <w:rPr>
          <w:rStyle w:val="Strong"/>
          <w:b/>
          <w:bCs w:val="0"/>
          <w:caps/>
          <w:color w:val="C00000"/>
        </w:rPr>
        <w:t>(</w:t>
      </w:r>
      <w:r w:rsidR="0067598F" w:rsidRPr="00DB2A51">
        <w:rPr>
          <w:rStyle w:val="Strong"/>
          <w:b/>
          <w:bCs w:val="0"/>
          <w:color w:val="C00000"/>
          <w:sz w:val="20"/>
        </w:rPr>
        <w:t xml:space="preserve">Insert </w:t>
      </w:r>
      <w:r w:rsidR="001C4201" w:rsidRPr="00DB2A51">
        <w:rPr>
          <w:rStyle w:val="Strong"/>
          <w:b/>
          <w:bCs w:val="0"/>
          <w:color w:val="C00000"/>
          <w:sz w:val="20"/>
        </w:rPr>
        <w:t>Number of weeks</w:t>
      </w:r>
      <w:r w:rsidR="00440920" w:rsidRPr="00DB2A51">
        <w:rPr>
          <w:rStyle w:val="Strong"/>
          <w:b/>
          <w:bCs w:val="0"/>
          <w:color w:val="C00000"/>
          <w:sz w:val="20"/>
        </w:rPr>
        <w:t>. A Company may offer more generous leave benefits</w:t>
      </w:r>
      <w:r w:rsidR="00440920" w:rsidRPr="00DB2A51">
        <w:rPr>
          <w:rStyle w:val="Strong"/>
          <w:b/>
          <w:bCs w:val="0"/>
          <w:color w:val="C00000"/>
          <w:sz w:val="18"/>
          <w:szCs w:val="20"/>
        </w:rPr>
        <w:t>.</w:t>
      </w:r>
      <w:r w:rsidR="0086729C" w:rsidRPr="00DB2A51">
        <w:rPr>
          <w:rStyle w:val="Strong"/>
          <w:b/>
          <w:bCs w:val="0"/>
          <w:caps/>
          <w:color w:val="C00000"/>
          <w:sz w:val="22"/>
          <w:szCs w:val="20"/>
        </w:rPr>
        <w:t>)</w:t>
      </w:r>
      <w:r w:rsidRPr="00DB2A51">
        <w:rPr>
          <w:rStyle w:val="Strong"/>
          <w:caps/>
          <w:color w:val="C00000"/>
          <w:sz w:val="22"/>
          <w:szCs w:val="20"/>
        </w:rPr>
        <w:t xml:space="preserve"> </w:t>
      </w:r>
    </w:p>
    <w:p w14:paraId="4D821546" w14:textId="5B788F79" w:rsidR="00E01041" w:rsidRDefault="00E01041" w:rsidP="001C4201">
      <w:pPr>
        <w:spacing w:line="276" w:lineRule="auto"/>
        <w:ind w:left="720"/>
        <w:jc w:val="both"/>
        <w:rPr>
          <w:rStyle w:val="Strong"/>
        </w:rPr>
      </w:pPr>
      <w:r w:rsidRPr="00E01041">
        <w:rPr>
          <w:rStyle w:val="Strong"/>
        </w:rPr>
        <w:t xml:space="preserve">weeks in an application year for the birth, </w:t>
      </w:r>
      <w:r w:rsidR="00F30171" w:rsidRPr="00E01041">
        <w:rPr>
          <w:rStyle w:val="Strong"/>
        </w:rPr>
        <w:t>adoption,</w:t>
      </w:r>
      <w:r w:rsidRPr="00E01041">
        <w:rPr>
          <w:rStyle w:val="Strong"/>
        </w:rPr>
        <w:t xml:space="preserve"> or placement through foster care, or caring for a new child during the first year after the birth, adoption</w:t>
      </w:r>
      <w:r w:rsidR="00BA0590">
        <w:rPr>
          <w:rStyle w:val="Strong"/>
        </w:rPr>
        <w:t>,</w:t>
      </w:r>
      <w:r w:rsidRPr="00E01041">
        <w:rPr>
          <w:rStyle w:val="Strong"/>
        </w:rPr>
        <w:t xml:space="preserve"> or placement of that child. 19 Del.</w:t>
      </w:r>
      <w:r w:rsidR="008429D2">
        <w:rPr>
          <w:rStyle w:val="Strong"/>
        </w:rPr>
        <w:t xml:space="preserve"> </w:t>
      </w:r>
      <w:r w:rsidRPr="00E01041">
        <w:rPr>
          <w:rStyle w:val="Strong"/>
        </w:rPr>
        <w:t>C. §</w:t>
      </w:r>
      <w:r w:rsidR="00B11CAE" w:rsidRPr="00E01041">
        <w:rPr>
          <w:rStyle w:val="Strong"/>
        </w:rPr>
        <w:t>§</w:t>
      </w:r>
      <w:r w:rsidR="00B11CAE">
        <w:rPr>
          <w:rStyle w:val="Strong"/>
        </w:rPr>
        <w:t xml:space="preserve"> </w:t>
      </w:r>
      <w:r w:rsidRPr="00E01041">
        <w:rPr>
          <w:rStyle w:val="Strong"/>
        </w:rPr>
        <w:t xml:space="preserve">3702(a)(1) and 3703(a)(1). </w:t>
      </w:r>
    </w:p>
    <w:p w14:paraId="36756407" w14:textId="77777777" w:rsidR="00110CD2" w:rsidRPr="00E01041" w:rsidRDefault="00110CD2" w:rsidP="001C4201">
      <w:pPr>
        <w:spacing w:line="276" w:lineRule="auto"/>
        <w:ind w:left="720"/>
        <w:jc w:val="both"/>
        <w:rPr>
          <w:rStyle w:val="Strong"/>
        </w:rPr>
      </w:pPr>
    </w:p>
    <w:p w14:paraId="3EDB1BD4" w14:textId="77777777" w:rsidR="00B0147A" w:rsidRDefault="00E01041" w:rsidP="007314AB">
      <w:pPr>
        <w:spacing w:line="276" w:lineRule="auto"/>
        <w:ind w:left="720"/>
        <w:jc w:val="both"/>
        <w:rPr>
          <w:rStyle w:val="Strong"/>
          <w:b/>
          <w:bCs w:val="0"/>
          <w:color w:val="FF0000"/>
        </w:rPr>
      </w:pPr>
      <w:r w:rsidRPr="003C0704">
        <w:rPr>
          <w:rStyle w:val="Strong"/>
          <w:b/>
          <w:bCs w:val="0"/>
        </w:rPr>
        <w:t>Family Caregiving Leave</w:t>
      </w:r>
      <w:r w:rsidRPr="00E01041">
        <w:rPr>
          <w:rStyle w:val="Strong"/>
        </w:rPr>
        <w:t xml:space="preserve">: Covered Individuals are eligible to take paid leave for up to </w:t>
      </w:r>
      <w:r w:rsidRPr="00842AF7">
        <w:rPr>
          <w:rStyle w:val="Strong"/>
          <w:b/>
          <w:bCs w:val="0"/>
          <w:color w:val="C00000"/>
        </w:rPr>
        <w:t>[</w:t>
      </w:r>
      <w:r w:rsidRPr="00842AF7">
        <w:rPr>
          <w:rStyle w:val="Strong"/>
          <w:b/>
          <w:bCs w:val="0"/>
          <w:color w:val="C00000"/>
          <w:u w:val="single"/>
        </w:rPr>
        <w:t>COMPANY MUST CHOOSE</w:t>
      </w:r>
      <w:r w:rsidR="00B0147A" w:rsidRPr="00842AF7">
        <w:rPr>
          <w:rStyle w:val="Strong"/>
          <w:b/>
          <w:bCs w:val="0"/>
          <w:color w:val="C00000"/>
          <w:u w:val="single"/>
        </w:rPr>
        <w:t>]</w:t>
      </w:r>
      <w:r w:rsidRPr="00842AF7">
        <w:rPr>
          <w:rStyle w:val="Strong"/>
          <w:b/>
          <w:bCs w:val="0"/>
          <w:color w:val="C00000"/>
        </w:rPr>
        <w:t>:</w:t>
      </w:r>
    </w:p>
    <w:p w14:paraId="2CD90900" w14:textId="767BB0CC" w:rsidR="00311C25" w:rsidRPr="00842AF7" w:rsidRDefault="00FF2B38" w:rsidP="00B0147A">
      <w:pPr>
        <w:spacing w:line="276" w:lineRule="auto"/>
        <w:ind w:left="720" w:firstLine="720"/>
        <w:jc w:val="both"/>
        <w:rPr>
          <w:rStyle w:val="Strong"/>
          <w:b/>
          <w:bCs w:val="0"/>
          <w:i/>
          <w:iCs/>
          <w:caps/>
          <w:color w:val="C00000"/>
          <w:u w:val="single"/>
        </w:rPr>
      </w:pPr>
      <w:r w:rsidRPr="00842AF7">
        <w:rPr>
          <w:rStyle w:val="Strong"/>
          <w:b/>
          <w:bCs w:val="0"/>
        </w:rPr>
        <w:t xml:space="preserve">6 </w:t>
      </w:r>
      <w:r w:rsidR="00A06C69">
        <w:rPr>
          <w:rStyle w:val="Strong"/>
          <w:b/>
          <w:bCs w:val="0"/>
        </w:rPr>
        <w:t xml:space="preserve">weeks </w:t>
      </w:r>
      <w:r w:rsidRPr="00842AF7">
        <w:rPr>
          <w:rStyle w:val="Strong"/>
          <w:caps/>
          <w:color w:val="C00000"/>
        </w:rPr>
        <w:t>(</w:t>
      </w:r>
      <w:r w:rsidRPr="00B32D40">
        <w:rPr>
          <w:rStyle w:val="Strong"/>
          <w:b/>
          <w:bCs w:val="0"/>
          <w:color w:val="C00000"/>
          <w:sz w:val="20"/>
        </w:rPr>
        <w:t>Family Caregiving Leave must be at least 6 weeks</w:t>
      </w:r>
      <w:r w:rsidR="006E0850" w:rsidRPr="00B32D40">
        <w:rPr>
          <w:rStyle w:val="Strong"/>
          <w:b/>
          <w:bCs w:val="0"/>
          <w:color w:val="C00000"/>
          <w:sz w:val="20"/>
        </w:rPr>
        <w:t>.</w:t>
      </w:r>
      <w:r w:rsidRPr="00842AF7">
        <w:rPr>
          <w:rStyle w:val="Strong"/>
          <w:b/>
          <w:bCs w:val="0"/>
          <w:smallCaps/>
          <w:color w:val="C00000"/>
        </w:rPr>
        <w:t>)</w:t>
      </w:r>
      <w:r w:rsidR="00686D23" w:rsidRPr="00842AF7">
        <w:rPr>
          <w:rStyle w:val="Strong"/>
          <w:caps/>
          <w:color w:val="C00000"/>
        </w:rPr>
        <w:t xml:space="preserve"> </w:t>
      </w:r>
      <w:r w:rsidR="00686D23" w:rsidRPr="00842AF7">
        <w:rPr>
          <w:rStyle w:val="Strong"/>
          <w:b/>
          <w:bCs w:val="0"/>
          <w:i/>
          <w:iCs/>
          <w:caps/>
          <w:color w:val="C00000"/>
          <w:u w:val="single"/>
        </w:rPr>
        <w:t>OR</w:t>
      </w:r>
    </w:p>
    <w:p w14:paraId="2B230430" w14:textId="33EBF8AD" w:rsidR="00F31C5C" w:rsidRPr="00842AF7" w:rsidRDefault="00E01041" w:rsidP="00B0147A">
      <w:pPr>
        <w:spacing w:line="276" w:lineRule="auto"/>
        <w:ind w:left="720" w:firstLine="720"/>
        <w:jc w:val="both"/>
        <w:rPr>
          <w:rStyle w:val="Strong"/>
          <w:b/>
          <w:bCs w:val="0"/>
          <w:smallCaps/>
          <w:color w:val="C00000"/>
        </w:rPr>
      </w:pPr>
      <w:r w:rsidRPr="00660080">
        <w:rPr>
          <w:rStyle w:val="Strong"/>
          <w:b/>
          <w:bCs w:val="0"/>
          <w:caps/>
          <w:color w:val="C00000"/>
          <w:highlight w:val="yellow"/>
        </w:rPr>
        <w:t>___</w:t>
      </w:r>
      <w:r w:rsidR="00A06C69">
        <w:rPr>
          <w:rStyle w:val="Strong"/>
          <w:caps/>
          <w:color w:val="FF0000"/>
        </w:rPr>
        <w:t xml:space="preserve"> </w:t>
      </w:r>
      <w:r w:rsidR="00EC06A3" w:rsidRPr="00EC06A3">
        <w:rPr>
          <w:rStyle w:val="Strong"/>
          <w:b/>
          <w:bCs w:val="0"/>
        </w:rPr>
        <w:t>weeks</w:t>
      </w:r>
      <w:r w:rsidR="00EC06A3">
        <w:rPr>
          <w:rStyle w:val="Strong"/>
          <w:caps/>
          <w:color w:val="FF0000"/>
        </w:rPr>
        <w:t xml:space="preserve"> </w:t>
      </w:r>
      <w:r w:rsidR="00686D23" w:rsidRPr="00842AF7">
        <w:rPr>
          <w:rStyle w:val="Strong"/>
          <w:b/>
          <w:bCs w:val="0"/>
          <w:smallCaps/>
          <w:color w:val="C00000"/>
        </w:rPr>
        <w:t>(</w:t>
      </w:r>
      <w:r w:rsidR="00686D23" w:rsidRPr="00B32D40">
        <w:rPr>
          <w:rStyle w:val="Strong"/>
          <w:b/>
          <w:bCs w:val="0"/>
          <w:color w:val="C00000"/>
          <w:sz w:val="20"/>
        </w:rPr>
        <w:t>Number of</w:t>
      </w:r>
      <w:r w:rsidR="00AF409E" w:rsidRPr="00B32D40">
        <w:rPr>
          <w:rStyle w:val="Strong"/>
          <w:b/>
          <w:bCs w:val="0"/>
          <w:color w:val="C00000"/>
          <w:sz w:val="20"/>
        </w:rPr>
        <w:t xml:space="preserve"> </w:t>
      </w:r>
      <w:r w:rsidRPr="00B32D40">
        <w:rPr>
          <w:rStyle w:val="Strong"/>
          <w:b/>
          <w:bCs w:val="0"/>
          <w:color w:val="C00000"/>
          <w:sz w:val="20"/>
        </w:rPr>
        <w:t>weeks</w:t>
      </w:r>
      <w:r w:rsidR="00686D23" w:rsidRPr="00B32D40">
        <w:rPr>
          <w:rStyle w:val="Strong"/>
          <w:b/>
          <w:bCs w:val="0"/>
          <w:color w:val="C00000"/>
          <w:sz w:val="20"/>
        </w:rPr>
        <w:t>. A Company may offer more generous leave benefits</w:t>
      </w:r>
      <w:r w:rsidR="00F31C5C" w:rsidRPr="00842AF7">
        <w:rPr>
          <w:rStyle w:val="Strong"/>
          <w:b/>
          <w:bCs w:val="0"/>
          <w:smallCaps/>
          <w:color w:val="C00000"/>
        </w:rPr>
        <w:t xml:space="preserve">) </w:t>
      </w:r>
    </w:p>
    <w:p w14:paraId="534EF5C0" w14:textId="21B8BACC" w:rsidR="006E0850" w:rsidRPr="00101F53" w:rsidRDefault="00E01041" w:rsidP="006E0850">
      <w:pPr>
        <w:spacing w:line="276" w:lineRule="auto"/>
        <w:ind w:firstLine="720"/>
        <w:jc w:val="both"/>
        <w:rPr>
          <w:rStyle w:val="Strong"/>
          <w:color w:val="C00000"/>
        </w:rPr>
      </w:pPr>
      <w:r w:rsidRPr="00E01041">
        <w:rPr>
          <w:rStyle w:val="Strong"/>
        </w:rPr>
        <w:t xml:space="preserve">in </w:t>
      </w:r>
      <w:r w:rsidRPr="00B0147A">
        <w:rPr>
          <w:rStyle w:val="Strong"/>
        </w:rPr>
        <w:t>a</w:t>
      </w:r>
      <w:r w:rsidRPr="0073520A">
        <w:rPr>
          <w:rStyle w:val="Strong"/>
          <w:b/>
          <w:bCs w:val="0"/>
          <w:color w:val="FF0000"/>
        </w:rPr>
        <w:t xml:space="preserve"> </w:t>
      </w:r>
      <w:r w:rsidRPr="00101F53">
        <w:rPr>
          <w:rStyle w:val="Strong"/>
          <w:b/>
          <w:bCs w:val="0"/>
          <w:color w:val="C00000"/>
        </w:rPr>
        <w:t>[</w:t>
      </w:r>
      <w:r w:rsidRPr="00101F53">
        <w:rPr>
          <w:rStyle w:val="Strong"/>
          <w:b/>
          <w:bCs w:val="0"/>
          <w:color w:val="C00000"/>
          <w:u w:val="single"/>
        </w:rPr>
        <w:t>COMPANY MUST CHOOSE</w:t>
      </w:r>
      <w:r w:rsidR="00311C25" w:rsidRPr="00101F53">
        <w:rPr>
          <w:rStyle w:val="Strong"/>
          <w:b/>
          <w:bCs w:val="0"/>
          <w:color w:val="C00000"/>
          <w:u w:val="single"/>
        </w:rPr>
        <w:t>]</w:t>
      </w:r>
      <w:r w:rsidRPr="00101F53">
        <w:rPr>
          <w:rStyle w:val="Strong"/>
          <w:b/>
          <w:bCs w:val="0"/>
          <w:color w:val="C00000"/>
        </w:rPr>
        <w:t>:</w:t>
      </w:r>
      <w:r w:rsidRPr="00101F53">
        <w:rPr>
          <w:rStyle w:val="Strong"/>
          <w:color w:val="C00000"/>
        </w:rPr>
        <w:t xml:space="preserve"> </w:t>
      </w:r>
    </w:p>
    <w:p w14:paraId="3B0FFE9A" w14:textId="2036AEDC" w:rsidR="006E0850" w:rsidRPr="00101F53" w:rsidRDefault="006E0850" w:rsidP="006E0850">
      <w:pPr>
        <w:spacing w:line="276" w:lineRule="auto"/>
        <w:ind w:left="720" w:firstLine="720"/>
        <w:jc w:val="both"/>
        <w:rPr>
          <w:rStyle w:val="Strong"/>
        </w:rPr>
      </w:pPr>
      <w:r w:rsidRPr="00101F53">
        <w:rPr>
          <w:rStyle w:val="Strong"/>
          <w:b/>
          <w:bCs w:val="0"/>
        </w:rPr>
        <w:t>24</w:t>
      </w:r>
      <w:r w:rsidR="00EC06A3">
        <w:rPr>
          <w:rStyle w:val="Strong"/>
          <w:b/>
          <w:bCs w:val="0"/>
        </w:rPr>
        <w:t>-month</w:t>
      </w:r>
      <w:r w:rsidRPr="00101F53">
        <w:rPr>
          <w:rStyle w:val="Strong"/>
        </w:rPr>
        <w:t xml:space="preserve"> </w:t>
      </w:r>
      <w:r w:rsidR="00E957AE" w:rsidRPr="00101F53">
        <w:rPr>
          <w:rStyle w:val="Strong"/>
          <w:b/>
          <w:bCs w:val="0"/>
          <w:smallCaps/>
          <w:color w:val="C00000"/>
        </w:rPr>
        <w:t>(</w:t>
      </w:r>
      <w:r w:rsidR="00101F53" w:rsidRPr="00B32D40">
        <w:rPr>
          <w:rStyle w:val="Strong"/>
          <w:b/>
          <w:bCs w:val="0"/>
          <w:color w:val="C00000"/>
          <w:sz w:val="20"/>
        </w:rPr>
        <w:t>Family caregiving leave must be at least 6 weeks in a 24-month period</w:t>
      </w:r>
      <w:r w:rsidR="00101F53">
        <w:rPr>
          <w:rStyle w:val="Strong"/>
          <w:b/>
          <w:bCs w:val="0"/>
          <w:smallCaps/>
          <w:color w:val="C00000"/>
        </w:rPr>
        <w:t>)</w:t>
      </w:r>
      <w:r w:rsidR="007D4483" w:rsidRPr="00101F53">
        <w:rPr>
          <w:rStyle w:val="Strong"/>
          <w:b/>
          <w:bCs w:val="0"/>
          <w:smallCaps/>
          <w:color w:val="C00000"/>
        </w:rPr>
        <w:t xml:space="preserve"> </w:t>
      </w:r>
      <w:r w:rsidR="007D4483" w:rsidRPr="00101F53">
        <w:rPr>
          <w:rStyle w:val="Strong"/>
          <w:b/>
          <w:bCs w:val="0"/>
          <w:i/>
          <w:iCs/>
          <w:smallCaps/>
          <w:color w:val="C00000"/>
          <w:u w:val="single"/>
        </w:rPr>
        <w:t>OR</w:t>
      </w:r>
    </w:p>
    <w:p w14:paraId="68C5735B" w14:textId="7EAFE4AD" w:rsidR="006E0850" w:rsidRPr="00660080" w:rsidRDefault="00E01041" w:rsidP="006E0850">
      <w:pPr>
        <w:spacing w:line="276" w:lineRule="auto"/>
        <w:ind w:left="720" w:firstLine="720"/>
        <w:jc w:val="both"/>
        <w:rPr>
          <w:rStyle w:val="Strong"/>
          <w:b/>
          <w:bCs w:val="0"/>
          <w:color w:val="C00000"/>
        </w:rPr>
      </w:pPr>
      <w:r w:rsidRPr="00660080">
        <w:rPr>
          <w:rStyle w:val="Strong"/>
          <w:b/>
          <w:bCs w:val="0"/>
          <w:color w:val="C00000"/>
          <w:highlight w:val="yellow"/>
        </w:rPr>
        <w:t>___</w:t>
      </w:r>
      <w:r w:rsidR="00EC06A3" w:rsidRPr="00EC06A3">
        <w:rPr>
          <w:rStyle w:val="Strong"/>
          <w:b/>
          <w:bCs w:val="0"/>
        </w:rPr>
        <w:t>-month</w:t>
      </w:r>
      <w:r w:rsidR="00E957AE" w:rsidRPr="00660080">
        <w:rPr>
          <w:rStyle w:val="Strong"/>
          <w:b/>
          <w:bCs w:val="0"/>
          <w:color w:val="C00000"/>
        </w:rPr>
        <w:t xml:space="preserve"> (</w:t>
      </w:r>
      <w:r w:rsidR="008D3940" w:rsidRPr="00B32D40">
        <w:rPr>
          <w:rStyle w:val="Strong"/>
          <w:b/>
          <w:bCs w:val="0"/>
          <w:color w:val="C00000"/>
          <w:sz w:val="20"/>
        </w:rPr>
        <w:t>N</w:t>
      </w:r>
      <w:r w:rsidR="00F91B99" w:rsidRPr="00B32D40">
        <w:rPr>
          <w:rStyle w:val="Strong"/>
          <w:b/>
          <w:bCs w:val="0"/>
          <w:color w:val="C00000"/>
          <w:sz w:val="20"/>
        </w:rPr>
        <w:t>umber of months</w:t>
      </w:r>
      <w:r w:rsidR="008D3940" w:rsidRPr="00B32D40">
        <w:rPr>
          <w:rStyle w:val="Strong"/>
          <w:b/>
          <w:bCs w:val="0"/>
          <w:color w:val="C00000"/>
          <w:sz w:val="20"/>
        </w:rPr>
        <w:t xml:space="preserve">. A </w:t>
      </w:r>
      <w:r w:rsidR="00A02D46" w:rsidRPr="00B32D40">
        <w:rPr>
          <w:rStyle w:val="Strong"/>
          <w:b/>
          <w:bCs w:val="0"/>
          <w:color w:val="C00000"/>
          <w:sz w:val="20"/>
        </w:rPr>
        <w:t>C</w:t>
      </w:r>
      <w:r w:rsidR="008D3940" w:rsidRPr="00B32D40">
        <w:rPr>
          <w:rStyle w:val="Strong"/>
          <w:b/>
          <w:bCs w:val="0"/>
          <w:color w:val="C00000"/>
          <w:sz w:val="20"/>
        </w:rPr>
        <w:t>ompany may offer more generous leave benefits</w:t>
      </w:r>
      <w:r w:rsidR="008D3940">
        <w:rPr>
          <w:rStyle w:val="Strong"/>
          <w:b/>
          <w:bCs w:val="0"/>
          <w:smallCaps/>
          <w:color w:val="C00000"/>
        </w:rPr>
        <w:t>)</w:t>
      </w:r>
      <w:r w:rsidRPr="00660080">
        <w:rPr>
          <w:rStyle w:val="Strong"/>
          <w:b/>
          <w:bCs w:val="0"/>
          <w:color w:val="C00000"/>
        </w:rPr>
        <w:t xml:space="preserve"> </w:t>
      </w:r>
    </w:p>
    <w:p w14:paraId="127701CA" w14:textId="3B24E97A" w:rsidR="00E01041" w:rsidRPr="00E01041" w:rsidRDefault="00E01041" w:rsidP="0067598F">
      <w:pPr>
        <w:spacing w:line="276" w:lineRule="auto"/>
        <w:ind w:left="720"/>
        <w:jc w:val="both"/>
        <w:rPr>
          <w:rStyle w:val="Strong"/>
        </w:rPr>
      </w:pPr>
      <w:r w:rsidRPr="00E01041">
        <w:rPr>
          <w:rStyle w:val="Strong"/>
        </w:rPr>
        <w:t>period to care for a Family Member with a Serious Health Condition. 19 Del.</w:t>
      </w:r>
      <w:r w:rsidR="00B604E2">
        <w:rPr>
          <w:rStyle w:val="Strong"/>
        </w:rPr>
        <w:t xml:space="preserve">  </w:t>
      </w:r>
      <w:r w:rsidRPr="00E01041">
        <w:rPr>
          <w:rStyle w:val="Strong"/>
        </w:rPr>
        <w:t>C. §</w:t>
      </w:r>
      <w:r w:rsidR="00B11CAE" w:rsidRPr="00E01041">
        <w:rPr>
          <w:rStyle w:val="Strong"/>
        </w:rPr>
        <w:t>§</w:t>
      </w:r>
      <w:r w:rsidR="00B11CAE">
        <w:rPr>
          <w:rStyle w:val="Strong"/>
        </w:rPr>
        <w:t xml:space="preserve"> </w:t>
      </w:r>
      <w:r w:rsidRPr="00E01041">
        <w:rPr>
          <w:rStyle w:val="Strong"/>
        </w:rPr>
        <w:t>3702(a)(2) and 3703(a)(2).</w:t>
      </w:r>
      <w:r w:rsidR="000A1004">
        <w:rPr>
          <w:rStyle w:val="Strong"/>
        </w:rPr>
        <w:t xml:space="preserve"> </w:t>
      </w:r>
    </w:p>
    <w:p w14:paraId="0914CA39" w14:textId="77777777" w:rsidR="00110CD2" w:rsidRDefault="00110CD2" w:rsidP="007314AB">
      <w:pPr>
        <w:spacing w:line="276" w:lineRule="auto"/>
        <w:ind w:left="720"/>
        <w:jc w:val="both"/>
        <w:rPr>
          <w:rStyle w:val="Strong"/>
          <w:b/>
          <w:bCs w:val="0"/>
        </w:rPr>
      </w:pPr>
    </w:p>
    <w:p w14:paraId="5E70F5D5" w14:textId="508B3FA0" w:rsidR="00EE31EB" w:rsidRDefault="00E01041" w:rsidP="007314AB">
      <w:pPr>
        <w:spacing w:line="276" w:lineRule="auto"/>
        <w:ind w:left="720"/>
        <w:jc w:val="both"/>
        <w:rPr>
          <w:rStyle w:val="Strong"/>
          <w:b/>
          <w:bCs w:val="0"/>
          <w:color w:val="C00000"/>
        </w:rPr>
      </w:pPr>
      <w:r w:rsidRPr="003C0704">
        <w:rPr>
          <w:rStyle w:val="Strong"/>
          <w:b/>
          <w:bCs w:val="0"/>
        </w:rPr>
        <w:t>Medical Leave</w:t>
      </w:r>
      <w:r w:rsidRPr="00E01041">
        <w:rPr>
          <w:rStyle w:val="Strong"/>
        </w:rPr>
        <w:t xml:space="preserve">: Covered Individuals are eligible to take paid leave for up to </w:t>
      </w:r>
      <w:r w:rsidRPr="00EE31EB">
        <w:rPr>
          <w:rStyle w:val="Strong"/>
          <w:b/>
          <w:bCs w:val="0"/>
          <w:color w:val="C00000"/>
        </w:rPr>
        <w:t>[</w:t>
      </w:r>
      <w:r w:rsidRPr="00EE31EB">
        <w:rPr>
          <w:rStyle w:val="Strong"/>
          <w:b/>
          <w:bCs w:val="0"/>
          <w:color w:val="C00000"/>
          <w:u w:val="single"/>
        </w:rPr>
        <w:t>COMPANY MUST CHOOSE</w:t>
      </w:r>
      <w:r w:rsidR="00EE31EB" w:rsidRPr="00EE31EB">
        <w:rPr>
          <w:rStyle w:val="Strong"/>
          <w:b/>
          <w:bCs w:val="0"/>
          <w:color w:val="C00000"/>
          <w:u w:val="single"/>
        </w:rPr>
        <w:t>]</w:t>
      </w:r>
      <w:r w:rsidRPr="00EE31EB">
        <w:rPr>
          <w:rStyle w:val="Strong"/>
          <w:b/>
          <w:bCs w:val="0"/>
          <w:color w:val="C00000"/>
        </w:rPr>
        <w:t>:</w:t>
      </w:r>
    </w:p>
    <w:p w14:paraId="77E88FD6" w14:textId="50E1B04B" w:rsidR="00EE31EB" w:rsidRPr="003C6209" w:rsidRDefault="00EE31EB" w:rsidP="007314AB">
      <w:pPr>
        <w:spacing w:line="276" w:lineRule="auto"/>
        <w:ind w:left="720"/>
        <w:jc w:val="both"/>
        <w:rPr>
          <w:rStyle w:val="Strong"/>
          <w:b/>
          <w:bCs w:val="0"/>
          <w:i/>
          <w:iCs/>
          <w:smallCaps/>
          <w:color w:val="C00000"/>
          <w:u w:val="single"/>
        </w:rPr>
      </w:pPr>
      <w:r>
        <w:rPr>
          <w:rStyle w:val="Strong"/>
          <w:b/>
          <w:bCs w:val="0"/>
        </w:rPr>
        <w:tab/>
        <w:t>6</w:t>
      </w:r>
      <w:r w:rsidR="00603170">
        <w:rPr>
          <w:rStyle w:val="Strong"/>
          <w:b/>
          <w:bCs w:val="0"/>
        </w:rPr>
        <w:t xml:space="preserve"> weeks</w:t>
      </w:r>
      <w:r>
        <w:rPr>
          <w:rStyle w:val="Strong"/>
          <w:b/>
          <w:bCs w:val="0"/>
        </w:rPr>
        <w:t xml:space="preserve"> </w:t>
      </w:r>
      <w:r w:rsidRPr="00757DEA">
        <w:rPr>
          <w:rStyle w:val="Strong"/>
          <w:b/>
          <w:bCs w:val="0"/>
          <w:smallCaps/>
          <w:color w:val="C00000"/>
        </w:rPr>
        <w:t>(</w:t>
      </w:r>
      <w:r w:rsidR="007A46F6" w:rsidRPr="00DB2A51">
        <w:rPr>
          <w:rStyle w:val="Strong"/>
          <w:b/>
          <w:bCs w:val="0"/>
          <w:color w:val="C00000"/>
          <w:sz w:val="20"/>
        </w:rPr>
        <w:t>Medical Leave must be</w:t>
      </w:r>
      <w:r w:rsidR="00294D83" w:rsidRPr="00DB2A51">
        <w:rPr>
          <w:rStyle w:val="Strong"/>
          <w:b/>
          <w:bCs w:val="0"/>
          <w:color w:val="C00000"/>
          <w:sz w:val="20"/>
        </w:rPr>
        <w:t xml:space="preserve"> at least 6 weeks</w:t>
      </w:r>
      <w:r w:rsidRPr="00757DEA">
        <w:rPr>
          <w:rStyle w:val="Strong"/>
          <w:b/>
          <w:bCs w:val="0"/>
          <w:smallCaps/>
          <w:color w:val="C00000"/>
        </w:rPr>
        <w:t xml:space="preserve">) </w:t>
      </w:r>
      <w:r w:rsidRPr="003C6209">
        <w:rPr>
          <w:rStyle w:val="Strong"/>
          <w:b/>
          <w:bCs w:val="0"/>
          <w:i/>
          <w:iCs/>
          <w:smallCaps/>
          <w:color w:val="C00000"/>
          <w:u w:val="single"/>
        </w:rPr>
        <w:t>OR</w:t>
      </w:r>
    </w:p>
    <w:p w14:paraId="117BAC44" w14:textId="55908090" w:rsidR="007A46F6" w:rsidRPr="00E86D81" w:rsidRDefault="00E01041" w:rsidP="007A46F6">
      <w:pPr>
        <w:spacing w:line="276" w:lineRule="auto"/>
        <w:ind w:left="720" w:firstLine="720"/>
        <w:jc w:val="both"/>
        <w:rPr>
          <w:rStyle w:val="Strong"/>
          <w:b/>
          <w:bCs w:val="0"/>
          <w:smallCaps/>
          <w:color w:val="C00000"/>
        </w:rPr>
      </w:pPr>
      <w:r w:rsidRPr="00F60893">
        <w:rPr>
          <w:rStyle w:val="Strong"/>
          <w:highlight w:val="yellow"/>
        </w:rPr>
        <w:t>_</w:t>
      </w:r>
      <w:r w:rsidR="00294D83">
        <w:rPr>
          <w:rStyle w:val="Strong"/>
          <w:highlight w:val="yellow"/>
        </w:rPr>
        <w:t>_</w:t>
      </w:r>
      <w:r w:rsidRPr="00F60893">
        <w:rPr>
          <w:rStyle w:val="Strong"/>
          <w:highlight w:val="yellow"/>
        </w:rPr>
        <w:t>_</w:t>
      </w:r>
      <w:r w:rsidRPr="00E01041">
        <w:rPr>
          <w:rStyle w:val="Strong"/>
        </w:rPr>
        <w:t xml:space="preserve"> </w:t>
      </w:r>
      <w:r w:rsidR="00603170" w:rsidRPr="00603170">
        <w:rPr>
          <w:rStyle w:val="Strong"/>
          <w:b/>
          <w:bCs w:val="0"/>
        </w:rPr>
        <w:t xml:space="preserve">weeks </w:t>
      </w:r>
      <w:r w:rsidR="00294D83" w:rsidRPr="00E86D81">
        <w:rPr>
          <w:rStyle w:val="Strong"/>
          <w:b/>
          <w:bCs w:val="0"/>
          <w:color w:val="C00000"/>
        </w:rPr>
        <w:t>(</w:t>
      </w:r>
      <w:r w:rsidR="00294D83" w:rsidRPr="00DB2A51">
        <w:rPr>
          <w:rStyle w:val="Strong"/>
          <w:b/>
          <w:bCs w:val="0"/>
          <w:color w:val="C00000"/>
          <w:sz w:val="20"/>
        </w:rPr>
        <w:t>Number of weeks. A Company may choose to offer more generous leave benefits</w:t>
      </w:r>
      <w:r w:rsidR="00294D83" w:rsidRPr="00E86D81">
        <w:rPr>
          <w:rStyle w:val="Strong"/>
          <w:b/>
          <w:bCs w:val="0"/>
          <w:smallCaps/>
          <w:color w:val="C00000"/>
        </w:rPr>
        <w:t>)</w:t>
      </w:r>
    </w:p>
    <w:p w14:paraId="143932BF" w14:textId="639366C9" w:rsidR="003C6209" w:rsidRPr="003C6209" w:rsidRDefault="00E01041" w:rsidP="007A46F6">
      <w:pPr>
        <w:spacing w:line="276" w:lineRule="auto"/>
        <w:ind w:left="720"/>
        <w:jc w:val="both"/>
        <w:rPr>
          <w:rStyle w:val="Strong"/>
          <w:b/>
          <w:bCs w:val="0"/>
          <w:color w:val="C00000"/>
        </w:rPr>
      </w:pPr>
      <w:r w:rsidRPr="00E01041">
        <w:rPr>
          <w:rStyle w:val="Strong"/>
        </w:rPr>
        <w:t xml:space="preserve">in a </w:t>
      </w:r>
      <w:r w:rsidRPr="003C6209">
        <w:rPr>
          <w:rStyle w:val="Strong"/>
          <w:b/>
          <w:bCs w:val="0"/>
          <w:color w:val="C00000"/>
        </w:rPr>
        <w:t>[</w:t>
      </w:r>
      <w:r w:rsidRPr="003C6209">
        <w:rPr>
          <w:rStyle w:val="Strong"/>
          <w:b/>
          <w:bCs w:val="0"/>
          <w:color w:val="C00000"/>
          <w:u w:val="single"/>
        </w:rPr>
        <w:t>COMPANY MUST CHOOSE</w:t>
      </w:r>
      <w:r w:rsidR="003C6209" w:rsidRPr="003C6209">
        <w:rPr>
          <w:rStyle w:val="Strong"/>
          <w:b/>
          <w:bCs w:val="0"/>
          <w:color w:val="C00000"/>
          <w:u w:val="single"/>
        </w:rPr>
        <w:t>]</w:t>
      </w:r>
      <w:r w:rsidRPr="003C6209">
        <w:rPr>
          <w:rStyle w:val="Strong"/>
          <w:b/>
          <w:bCs w:val="0"/>
          <w:color w:val="C00000"/>
        </w:rPr>
        <w:t>:</w:t>
      </w:r>
    </w:p>
    <w:p w14:paraId="19E3F827" w14:textId="63952D39" w:rsidR="00615E2C" w:rsidRDefault="00E01041" w:rsidP="007A46F6">
      <w:pPr>
        <w:spacing w:line="276" w:lineRule="auto"/>
        <w:ind w:left="720"/>
        <w:jc w:val="both"/>
        <w:rPr>
          <w:rStyle w:val="Strong"/>
          <w:b/>
          <w:bCs w:val="0"/>
          <w:i/>
          <w:iCs/>
          <w:smallCaps/>
          <w:color w:val="C00000"/>
          <w:u w:val="single"/>
        </w:rPr>
      </w:pPr>
      <w:r w:rsidRPr="00E01041">
        <w:rPr>
          <w:rStyle w:val="Strong"/>
        </w:rPr>
        <w:t xml:space="preserve"> </w:t>
      </w:r>
      <w:r w:rsidR="00A06C69">
        <w:rPr>
          <w:rStyle w:val="Strong"/>
        </w:rPr>
        <w:tab/>
      </w:r>
      <w:r w:rsidRPr="00603170">
        <w:rPr>
          <w:rStyle w:val="Strong"/>
          <w:b/>
          <w:bCs w:val="0"/>
        </w:rPr>
        <w:t>24-month</w:t>
      </w:r>
      <w:r w:rsidR="00615E2C">
        <w:rPr>
          <w:rStyle w:val="Strong"/>
          <w:b/>
          <w:bCs w:val="0"/>
        </w:rPr>
        <w:t xml:space="preserve"> </w:t>
      </w:r>
      <w:r w:rsidR="00615E2C" w:rsidRPr="00615E2C">
        <w:rPr>
          <w:rStyle w:val="Strong"/>
          <w:b/>
          <w:bCs w:val="0"/>
          <w:smallCaps/>
          <w:color w:val="C00000"/>
        </w:rPr>
        <w:t>(</w:t>
      </w:r>
      <w:r w:rsidR="00615E2C" w:rsidRPr="00DB2A51">
        <w:rPr>
          <w:rStyle w:val="Strong"/>
          <w:b/>
          <w:bCs w:val="0"/>
          <w:color w:val="C00000"/>
          <w:sz w:val="20"/>
          <w:szCs w:val="18"/>
        </w:rPr>
        <w:t>Medical Leave must be at least 6 weeks in a 24-month period</w:t>
      </w:r>
      <w:r w:rsidR="00615E2C" w:rsidRPr="00615E2C">
        <w:rPr>
          <w:rStyle w:val="Strong"/>
          <w:b/>
          <w:bCs w:val="0"/>
          <w:smallCaps/>
          <w:color w:val="C00000"/>
        </w:rPr>
        <w:t xml:space="preserve">) </w:t>
      </w:r>
      <w:r w:rsidR="00615E2C" w:rsidRPr="00615E2C">
        <w:rPr>
          <w:rStyle w:val="Strong"/>
          <w:b/>
          <w:bCs w:val="0"/>
          <w:i/>
          <w:iCs/>
          <w:smallCaps/>
          <w:color w:val="C00000"/>
          <w:u w:val="single"/>
        </w:rPr>
        <w:t>OR</w:t>
      </w:r>
    </w:p>
    <w:p w14:paraId="7A90ED0F" w14:textId="1472FC36" w:rsidR="00791BA7" w:rsidRPr="00660080" w:rsidRDefault="00791BA7" w:rsidP="00791BA7">
      <w:pPr>
        <w:spacing w:line="276" w:lineRule="auto"/>
        <w:ind w:left="720" w:firstLine="720"/>
        <w:jc w:val="both"/>
        <w:rPr>
          <w:rStyle w:val="Strong"/>
          <w:b/>
          <w:bCs w:val="0"/>
          <w:color w:val="C00000"/>
        </w:rPr>
      </w:pPr>
      <w:r w:rsidRPr="00660080">
        <w:rPr>
          <w:rStyle w:val="Strong"/>
          <w:b/>
          <w:bCs w:val="0"/>
          <w:color w:val="C00000"/>
          <w:highlight w:val="yellow"/>
        </w:rPr>
        <w:t>___</w:t>
      </w:r>
      <w:r w:rsidRPr="00EC06A3">
        <w:rPr>
          <w:rStyle w:val="Strong"/>
          <w:b/>
          <w:bCs w:val="0"/>
        </w:rPr>
        <w:t>-month</w:t>
      </w:r>
      <w:r w:rsidRPr="00660080">
        <w:rPr>
          <w:rStyle w:val="Strong"/>
          <w:b/>
          <w:bCs w:val="0"/>
          <w:color w:val="C00000"/>
        </w:rPr>
        <w:t xml:space="preserve"> (</w:t>
      </w:r>
      <w:r w:rsidRPr="00A90B10">
        <w:rPr>
          <w:rStyle w:val="Strong"/>
          <w:b/>
          <w:bCs w:val="0"/>
          <w:color w:val="C00000"/>
          <w:sz w:val="20"/>
          <w:szCs w:val="18"/>
        </w:rPr>
        <w:t xml:space="preserve">Number of months. A </w:t>
      </w:r>
      <w:r w:rsidR="00A02D46" w:rsidRPr="00A90B10">
        <w:rPr>
          <w:rStyle w:val="Strong"/>
          <w:b/>
          <w:bCs w:val="0"/>
          <w:color w:val="C00000"/>
          <w:sz w:val="20"/>
          <w:szCs w:val="18"/>
        </w:rPr>
        <w:t>C</w:t>
      </w:r>
      <w:r w:rsidRPr="00A90B10">
        <w:rPr>
          <w:rStyle w:val="Strong"/>
          <w:b/>
          <w:bCs w:val="0"/>
          <w:color w:val="C00000"/>
          <w:sz w:val="20"/>
          <w:szCs w:val="18"/>
        </w:rPr>
        <w:t>ompany may choose to offer more generous leave benefits</w:t>
      </w:r>
      <w:r>
        <w:rPr>
          <w:rStyle w:val="Strong"/>
          <w:b/>
          <w:bCs w:val="0"/>
          <w:smallCaps/>
          <w:color w:val="C00000"/>
        </w:rPr>
        <w:t>)</w:t>
      </w:r>
      <w:r w:rsidRPr="00660080">
        <w:rPr>
          <w:rStyle w:val="Strong"/>
          <w:b/>
          <w:bCs w:val="0"/>
          <w:color w:val="C00000"/>
        </w:rPr>
        <w:t xml:space="preserve"> </w:t>
      </w:r>
    </w:p>
    <w:p w14:paraId="7A8C5050" w14:textId="121DC2F7" w:rsidR="00E01041" w:rsidRDefault="00E01041" w:rsidP="007A46F6">
      <w:pPr>
        <w:spacing w:line="276" w:lineRule="auto"/>
        <w:ind w:left="720"/>
        <w:jc w:val="both"/>
        <w:rPr>
          <w:rStyle w:val="Strong"/>
        </w:rPr>
      </w:pPr>
      <w:r w:rsidRPr="00E01041">
        <w:rPr>
          <w:rStyle w:val="Strong"/>
        </w:rPr>
        <w:lastRenderedPageBreak/>
        <w:t>period if they have a Serious Health Condition and are unable to perform the functions of their position. 19 Del.</w:t>
      </w:r>
      <w:r w:rsidR="00B604E2">
        <w:rPr>
          <w:rStyle w:val="Strong"/>
        </w:rPr>
        <w:t xml:space="preserve"> </w:t>
      </w:r>
      <w:r w:rsidRPr="00E01041">
        <w:rPr>
          <w:rStyle w:val="Strong"/>
        </w:rPr>
        <w:t>C. §</w:t>
      </w:r>
      <w:r w:rsidR="00B11CAE" w:rsidRPr="00E01041">
        <w:rPr>
          <w:rStyle w:val="Strong"/>
        </w:rPr>
        <w:t>§</w:t>
      </w:r>
      <w:r w:rsidR="00B11CAE">
        <w:rPr>
          <w:rStyle w:val="Strong"/>
        </w:rPr>
        <w:t xml:space="preserve"> </w:t>
      </w:r>
      <w:r w:rsidRPr="00E01041">
        <w:rPr>
          <w:rStyle w:val="Strong"/>
        </w:rPr>
        <w:t>3702(a)(3) and 3703(a)(2).</w:t>
      </w:r>
      <w:r w:rsidR="000A1004" w:rsidRPr="00E01041">
        <w:rPr>
          <w:rStyle w:val="Strong"/>
        </w:rPr>
        <w:t xml:space="preserve"> </w:t>
      </w:r>
    </w:p>
    <w:p w14:paraId="71EFABFB" w14:textId="77777777" w:rsidR="00813AA8" w:rsidRPr="00E01041" w:rsidRDefault="00813AA8" w:rsidP="007A46F6">
      <w:pPr>
        <w:spacing w:line="276" w:lineRule="auto"/>
        <w:ind w:left="720"/>
        <w:jc w:val="both"/>
        <w:rPr>
          <w:rStyle w:val="Strong"/>
        </w:rPr>
      </w:pPr>
    </w:p>
    <w:p w14:paraId="5FA0789D" w14:textId="7D9EB22A" w:rsidR="00730387" w:rsidRDefault="00E01041" w:rsidP="007314AB">
      <w:pPr>
        <w:spacing w:line="276" w:lineRule="auto"/>
        <w:ind w:left="720"/>
        <w:jc w:val="both"/>
        <w:rPr>
          <w:rStyle w:val="Strong"/>
          <w:b/>
          <w:bCs w:val="0"/>
          <w:color w:val="FF0000"/>
        </w:rPr>
      </w:pPr>
      <w:r w:rsidRPr="003C0704">
        <w:rPr>
          <w:rStyle w:val="Strong"/>
          <w:b/>
          <w:bCs w:val="0"/>
        </w:rPr>
        <w:t>Qualifying Exigency Leave</w:t>
      </w:r>
      <w:r w:rsidRPr="00E01041">
        <w:rPr>
          <w:rStyle w:val="Strong"/>
        </w:rPr>
        <w:t xml:space="preserve">: Covered Individuals are eligible to take paid leave for up to </w:t>
      </w:r>
      <w:r w:rsidRPr="00C75BB2">
        <w:rPr>
          <w:rStyle w:val="Strong"/>
          <w:b/>
          <w:bCs w:val="0"/>
          <w:color w:val="C00000"/>
        </w:rPr>
        <w:t>[</w:t>
      </w:r>
      <w:r w:rsidRPr="00C75BB2">
        <w:rPr>
          <w:rStyle w:val="Strong"/>
          <w:b/>
          <w:bCs w:val="0"/>
          <w:color w:val="C00000"/>
          <w:u w:val="single"/>
        </w:rPr>
        <w:t>COMPANY MUST CHOOSE</w:t>
      </w:r>
      <w:r w:rsidR="00730387" w:rsidRPr="00C75BB2">
        <w:rPr>
          <w:rStyle w:val="Strong"/>
          <w:b/>
          <w:bCs w:val="0"/>
          <w:color w:val="C00000"/>
          <w:u w:val="single"/>
        </w:rPr>
        <w:t>]</w:t>
      </w:r>
      <w:r w:rsidRPr="00C75BB2">
        <w:rPr>
          <w:rStyle w:val="Strong"/>
          <w:b/>
          <w:bCs w:val="0"/>
          <w:color w:val="C00000"/>
        </w:rPr>
        <w:t>:</w:t>
      </w:r>
    </w:p>
    <w:p w14:paraId="5B45F3F7" w14:textId="6FA90638" w:rsidR="00730387" w:rsidRPr="003C6209" w:rsidRDefault="00730387" w:rsidP="00730387">
      <w:pPr>
        <w:spacing w:line="276" w:lineRule="auto"/>
        <w:ind w:left="720" w:firstLine="720"/>
        <w:jc w:val="both"/>
        <w:rPr>
          <w:rStyle w:val="Strong"/>
          <w:b/>
          <w:bCs w:val="0"/>
          <w:i/>
          <w:iCs/>
          <w:smallCaps/>
          <w:color w:val="C00000"/>
          <w:u w:val="single"/>
        </w:rPr>
      </w:pPr>
      <w:r>
        <w:rPr>
          <w:rStyle w:val="Strong"/>
          <w:b/>
          <w:bCs w:val="0"/>
        </w:rPr>
        <w:t xml:space="preserve">6 weeks </w:t>
      </w:r>
      <w:r w:rsidRPr="00757DEA">
        <w:rPr>
          <w:rStyle w:val="Strong"/>
          <w:b/>
          <w:bCs w:val="0"/>
          <w:smallCaps/>
          <w:color w:val="C00000"/>
        </w:rPr>
        <w:t>(</w:t>
      </w:r>
      <w:r w:rsidRPr="00A90B10">
        <w:rPr>
          <w:rStyle w:val="Strong"/>
          <w:b/>
          <w:bCs w:val="0"/>
          <w:color w:val="C00000"/>
          <w:sz w:val="20"/>
          <w:szCs w:val="18"/>
        </w:rPr>
        <w:t>Qualified Exigency Leave must be at least 6 weeks</w:t>
      </w:r>
      <w:r w:rsidRPr="00757DEA">
        <w:rPr>
          <w:rStyle w:val="Strong"/>
          <w:b/>
          <w:bCs w:val="0"/>
          <w:smallCaps/>
          <w:color w:val="C00000"/>
        </w:rPr>
        <w:t xml:space="preserve">) </w:t>
      </w:r>
      <w:r w:rsidRPr="003C6209">
        <w:rPr>
          <w:rStyle w:val="Strong"/>
          <w:b/>
          <w:bCs w:val="0"/>
          <w:i/>
          <w:iCs/>
          <w:smallCaps/>
          <w:color w:val="C00000"/>
          <w:u w:val="single"/>
        </w:rPr>
        <w:t>OR</w:t>
      </w:r>
    </w:p>
    <w:p w14:paraId="25AD2E03" w14:textId="202A7287" w:rsidR="00730387" w:rsidRPr="00E86D81" w:rsidRDefault="00730387" w:rsidP="00730387">
      <w:pPr>
        <w:spacing w:line="276" w:lineRule="auto"/>
        <w:ind w:left="720" w:firstLine="720"/>
        <w:jc w:val="both"/>
        <w:rPr>
          <w:rStyle w:val="Strong"/>
          <w:b/>
          <w:bCs w:val="0"/>
          <w:smallCaps/>
          <w:color w:val="C00000"/>
        </w:rPr>
      </w:pPr>
      <w:r w:rsidRPr="00F60893">
        <w:rPr>
          <w:rStyle w:val="Strong"/>
          <w:highlight w:val="yellow"/>
        </w:rPr>
        <w:t>_</w:t>
      </w:r>
      <w:r>
        <w:rPr>
          <w:rStyle w:val="Strong"/>
          <w:highlight w:val="yellow"/>
        </w:rPr>
        <w:t>_</w:t>
      </w:r>
      <w:r w:rsidRPr="00F60893">
        <w:rPr>
          <w:rStyle w:val="Strong"/>
          <w:highlight w:val="yellow"/>
        </w:rPr>
        <w:t>_</w:t>
      </w:r>
      <w:r w:rsidRPr="00E01041">
        <w:rPr>
          <w:rStyle w:val="Strong"/>
        </w:rPr>
        <w:t xml:space="preserve"> </w:t>
      </w:r>
      <w:r w:rsidRPr="00603170">
        <w:rPr>
          <w:rStyle w:val="Strong"/>
          <w:b/>
          <w:bCs w:val="0"/>
        </w:rPr>
        <w:t xml:space="preserve">weeks </w:t>
      </w:r>
      <w:r w:rsidRPr="00E86D81">
        <w:rPr>
          <w:rStyle w:val="Strong"/>
          <w:b/>
          <w:bCs w:val="0"/>
          <w:color w:val="C00000"/>
        </w:rPr>
        <w:t>(</w:t>
      </w:r>
      <w:r w:rsidRPr="00A90B10">
        <w:rPr>
          <w:rStyle w:val="Strong"/>
          <w:b/>
          <w:bCs w:val="0"/>
          <w:color w:val="C00000"/>
          <w:sz w:val="20"/>
          <w:szCs w:val="18"/>
        </w:rPr>
        <w:t>Number of weeks. A Company may offer more generous leave benefits</w:t>
      </w:r>
      <w:r w:rsidRPr="00E86D81">
        <w:rPr>
          <w:rStyle w:val="Strong"/>
          <w:b/>
          <w:bCs w:val="0"/>
          <w:smallCaps/>
          <w:color w:val="C00000"/>
        </w:rPr>
        <w:t>)</w:t>
      </w:r>
    </w:p>
    <w:p w14:paraId="7FCAF66A" w14:textId="77777777" w:rsidR="00730387" w:rsidRPr="003C6209" w:rsidRDefault="00730387" w:rsidP="00730387">
      <w:pPr>
        <w:spacing w:line="276" w:lineRule="auto"/>
        <w:ind w:left="720"/>
        <w:jc w:val="both"/>
        <w:rPr>
          <w:rStyle w:val="Strong"/>
          <w:b/>
          <w:bCs w:val="0"/>
          <w:color w:val="C00000"/>
        </w:rPr>
      </w:pPr>
      <w:r w:rsidRPr="00E01041">
        <w:rPr>
          <w:rStyle w:val="Strong"/>
        </w:rPr>
        <w:t xml:space="preserve">in a </w:t>
      </w:r>
      <w:r w:rsidRPr="003C6209">
        <w:rPr>
          <w:rStyle w:val="Strong"/>
          <w:b/>
          <w:bCs w:val="0"/>
          <w:color w:val="C00000"/>
        </w:rPr>
        <w:t>[</w:t>
      </w:r>
      <w:r w:rsidRPr="003C6209">
        <w:rPr>
          <w:rStyle w:val="Strong"/>
          <w:b/>
          <w:bCs w:val="0"/>
          <w:color w:val="C00000"/>
          <w:u w:val="single"/>
        </w:rPr>
        <w:t>COMPANY MUST CHOOSE]</w:t>
      </w:r>
      <w:r w:rsidRPr="003C6209">
        <w:rPr>
          <w:rStyle w:val="Strong"/>
          <w:b/>
          <w:bCs w:val="0"/>
          <w:color w:val="C00000"/>
        </w:rPr>
        <w:t>:</w:t>
      </w:r>
    </w:p>
    <w:p w14:paraId="285C2BBB" w14:textId="60A9DB50" w:rsidR="00730387" w:rsidRDefault="00730387" w:rsidP="00730387">
      <w:pPr>
        <w:spacing w:line="276" w:lineRule="auto"/>
        <w:ind w:left="720"/>
        <w:jc w:val="both"/>
        <w:rPr>
          <w:rStyle w:val="Strong"/>
          <w:b/>
          <w:bCs w:val="0"/>
          <w:i/>
          <w:iCs/>
          <w:smallCaps/>
          <w:color w:val="C00000"/>
          <w:u w:val="single"/>
        </w:rPr>
      </w:pPr>
      <w:r w:rsidRPr="00E01041">
        <w:rPr>
          <w:rStyle w:val="Strong"/>
        </w:rPr>
        <w:t xml:space="preserve"> </w:t>
      </w:r>
      <w:r>
        <w:rPr>
          <w:rStyle w:val="Strong"/>
        </w:rPr>
        <w:tab/>
      </w:r>
      <w:r w:rsidRPr="00603170">
        <w:rPr>
          <w:rStyle w:val="Strong"/>
          <w:b/>
          <w:bCs w:val="0"/>
        </w:rPr>
        <w:t>24-month</w:t>
      </w:r>
      <w:r>
        <w:rPr>
          <w:rStyle w:val="Strong"/>
          <w:b/>
          <w:bCs w:val="0"/>
        </w:rPr>
        <w:t xml:space="preserve"> </w:t>
      </w:r>
      <w:r w:rsidRPr="00615E2C">
        <w:rPr>
          <w:rStyle w:val="Strong"/>
          <w:b/>
          <w:bCs w:val="0"/>
          <w:smallCaps/>
          <w:color w:val="C00000"/>
        </w:rPr>
        <w:t>(</w:t>
      </w:r>
      <w:r w:rsidR="00A02D46" w:rsidRPr="00A90B10">
        <w:rPr>
          <w:rStyle w:val="Strong"/>
          <w:b/>
          <w:bCs w:val="0"/>
          <w:color w:val="C00000"/>
          <w:sz w:val="20"/>
          <w:szCs w:val="20"/>
        </w:rPr>
        <w:t xml:space="preserve">Qualified Exigency </w:t>
      </w:r>
      <w:r w:rsidRPr="00A90B10">
        <w:rPr>
          <w:rStyle w:val="Strong"/>
          <w:b/>
          <w:bCs w:val="0"/>
          <w:color w:val="C00000"/>
          <w:sz w:val="20"/>
          <w:szCs w:val="20"/>
        </w:rPr>
        <w:t>Leave must be at least 6 weeks in a 24-month period</w:t>
      </w:r>
      <w:r w:rsidRPr="00615E2C">
        <w:rPr>
          <w:rStyle w:val="Strong"/>
          <w:b/>
          <w:bCs w:val="0"/>
          <w:smallCaps/>
          <w:color w:val="C00000"/>
        </w:rPr>
        <w:t xml:space="preserve">) </w:t>
      </w:r>
      <w:r w:rsidRPr="00615E2C">
        <w:rPr>
          <w:rStyle w:val="Strong"/>
          <w:b/>
          <w:bCs w:val="0"/>
          <w:i/>
          <w:iCs/>
          <w:smallCaps/>
          <w:color w:val="C00000"/>
          <w:u w:val="single"/>
        </w:rPr>
        <w:t>OR</w:t>
      </w:r>
    </w:p>
    <w:p w14:paraId="73067C13" w14:textId="04DF162B" w:rsidR="00730387" w:rsidRPr="00660080" w:rsidRDefault="00730387" w:rsidP="00730387">
      <w:pPr>
        <w:spacing w:line="276" w:lineRule="auto"/>
        <w:ind w:left="720" w:firstLine="720"/>
        <w:jc w:val="both"/>
        <w:rPr>
          <w:rStyle w:val="Strong"/>
          <w:b/>
          <w:bCs w:val="0"/>
          <w:color w:val="C00000"/>
        </w:rPr>
      </w:pPr>
      <w:r w:rsidRPr="00660080">
        <w:rPr>
          <w:rStyle w:val="Strong"/>
          <w:b/>
          <w:bCs w:val="0"/>
          <w:color w:val="C00000"/>
          <w:highlight w:val="yellow"/>
        </w:rPr>
        <w:t>___</w:t>
      </w:r>
      <w:r w:rsidRPr="00EC06A3">
        <w:rPr>
          <w:rStyle w:val="Strong"/>
          <w:b/>
          <w:bCs w:val="0"/>
        </w:rPr>
        <w:t>-month</w:t>
      </w:r>
      <w:r w:rsidRPr="00660080">
        <w:rPr>
          <w:rStyle w:val="Strong"/>
          <w:b/>
          <w:bCs w:val="0"/>
          <w:color w:val="C00000"/>
        </w:rPr>
        <w:t xml:space="preserve"> (</w:t>
      </w:r>
      <w:r w:rsidRPr="00A90B10">
        <w:rPr>
          <w:rStyle w:val="Strong"/>
          <w:b/>
          <w:bCs w:val="0"/>
          <w:color w:val="C00000"/>
          <w:sz w:val="20"/>
          <w:szCs w:val="18"/>
        </w:rPr>
        <w:t xml:space="preserve">Number of months. A </w:t>
      </w:r>
      <w:r w:rsidR="00A02D46" w:rsidRPr="00A90B10">
        <w:rPr>
          <w:rStyle w:val="Strong"/>
          <w:b/>
          <w:bCs w:val="0"/>
          <w:color w:val="C00000"/>
          <w:sz w:val="20"/>
          <w:szCs w:val="18"/>
        </w:rPr>
        <w:t>C</w:t>
      </w:r>
      <w:r w:rsidRPr="00A90B10">
        <w:rPr>
          <w:rStyle w:val="Strong"/>
          <w:b/>
          <w:bCs w:val="0"/>
          <w:color w:val="C00000"/>
          <w:sz w:val="20"/>
          <w:szCs w:val="18"/>
        </w:rPr>
        <w:t>ompany may offer more generous leave benefits</w:t>
      </w:r>
      <w:r>
        <w:rPr>
          <w:rStyle w:val="Strong"/>
          <w:b/>
          <w:bCs w:val="0"/>
          <w:smallCaps/>
          <w:color w:val="C00000"/>
        </w:rPr>
        <w:t>)</w:t>
      </w:r>
      <w:r w:rsidRPr="00660080">
        <w:rPr>
          <w:rStyle w:val="Strong"/>
          <w:b/>
          <w:bCs w:val="0"/>
          <w:color w:val="C00000"/>
        </w:rPr>
        <w:t xml:space="preserve"> </w:t>
      </w:r>
    </w:p>
    <w:p w14:paraId="73F1F429" w14:textId="1ACD48D0" w:rsidR="00E01041" w:rsidRPr="00E01041" w:rsidRDefault="00E01041" w:rsidP="007314AB">
      <w:pPr>
        <w:spacing w:line="276" w:lineRule="auto"/>
        <w:ind w:left="720"/>
        <w:jc w:val="both"/>
        <w:rPr>
          <w:rStyle w:val="Strong"/>
        </w:rPr>
      </w:pPr>
      <w:r w:rsidRPr="00E01041">
        <w:rPr>
          <w:rStyle w:val="Strong"/>
        </w:rPr>
        <w:t>period for qualified exigency leave. 19 Del.</w:t>
      </w:r>
      <w:r w:rsidR="00B604E2">
        <w:rPr>
          <w:rStyle w:val="Strong"/>
        </w:rPr>
        <w:t xml:space="preserve"> </w:t>
      </w:r>
      <w:r w:rsidRPr="00E01041">
        <w:rPr>
          <w:rStyle w:val="Strong"/>
        </w:rPr>
        <w:t>C. §</w:t>
      </w:r>
      <w:r w:rsidR="00B11CAE" w:rsidRPr="00E01041">
        <w:rPr>
          <w:rStyle w:val="Strong"/>
        </w:rPr>
        <w:t>§</w:t>
      </w:r>
      <w:r w:rsidR="00B11CAE">
        <w:rPr>
          <w:rStyle w:val="Strong"/>
        </w:rPr>
        <w:t xml:space="preserve"> </w:t>
      </w:r>
      <w:r w:rsidRPr="00E01041">
        <w:rPr>
          <w:rStyle w:val="Strong"/>
        </w:rPr>
        <w:t>3702(a)(4) and 3703(a)(2).</w:t>
      </w:r>
      <w:r w:rsidR="00C43CDD">
        <w:rPr>
          <w:rStyle w:val="Strong"/>
        </w:rPr>
        <w:t xml:space="preserve"> </w:t>
      </w:r>
    </w:p>
    <w:p w14:paraId="2430C6B3" w14:textId="340DC11C" w:rsidR="00E01041" w:rsidRPr="00E01041" w:rsidRDefault="00E01041" w:rsidP="007314AB">
      <w:pPr>
        <w:spacing w:line="276" w:lineRule="auto"/>
        <w:ind w:left="360"/>
        <w:jc w:val="both"/>
        <w:rPr>
          <w:rStyle w:val="Strong"/>
        </w:rPr>
      </w:pPr>
      <w:r w:rsidRPr="00E01041">
        <w:rPr>
          <w:rStyle w:val="Strong"/>
        </w:rPr>
        <w:t>B.</w:t>
      </w:r>
      <w:r w:rsidRPr="00E01041">
        <w:rPr>
          <w:rStyle w:val="Strong"/>
        </w:rPr>
        <w:tab/>
        <w:t xml:space="preserve">Approved leave may be in the form of Continuous Leave, Intermittent Leave, or Reduced Leave Schedule. </w:t>
      </w:r>
    </w:p>
    <w:p w14:paraId="6E9F83B2" w14:textId="77786635" w:rsidR="00BA6E90" w:rsidRPr="00051824" w:rsidRDefault="00E01041" w:rsidP="007314AB">
      <w:pPr>
        <w:spacing w:line="276" w:lineRule="auto"/>
        <w:ind w:left="360"/>
        <w:jc w:val="both"/>
        <w:rPr>
          <w:rStyle w:val="Strong"/>
          <w:b/>
          <w:bCs w:val="0"/>
          <w:color w:val="C00000"/>
        </w:rPr>
      </w:pPr>
      <w:r w:rsidRPr="00E01041">
        <w:rPr>
          <w:rStyle w:val="Strong"/>
        </w:rPr>
        <w:t>C.</w:t>
      </w:r>
      <w:r w:rsidRPr="00E01041">
        <w:rPr>
          <w:rStyle w:val="Strong"/>
        </w:rPr>
        <w:tab/>
        <w:t>Intermittent Leave may be taken in increments of</w:t>
      </w:r>
      <w:r w:rsidR="009B0A2A">
        <w:rPr>
          <w:rStyle w:val="Strong"/>
        </w:rPr>
        <w:t xml:space="preserve"> </w:t>
      </w:r>
      <w:r w:rsidR="009B0A2A" w:rsidRPr="00093C22">
        <w:rPr>
          <w:rStyle w:val="Strong"/>
          <w:b/>
          <w:bCs w:val="0"/>
          <w:color w:val="C00000"/>
        </w:rPr>
        <w:t>[COMPANY MUST CHOOSE:</w:t>
      </w:r>
      <w:r w:rsidR="009B0A2A" w:rsidRPr="00093C22">
        <w:rPr>
          <w:rStyle w:val="Strong"/>
          <w:color w:val="C00000"/>
        </w:rPr>
        <w:t xml:space="preserve"> </w:t>
      </w:r>
      <w:r w:rsidR="009B0A2A">
        <w:rPr>
          <w:rStyle w:val="Strong"/>
        </w:rPr>
        <w:t xml:space="preserve">___ </w:t>
      </w:r>
      <w:r w:rsidR="0073641E">
        <w:rPr>
          <w:rStyle w:val="Strong"/>
        </w:rPr>
        <w:t xml:space="preserve">hour(s) </w:t>
      </w:r>
      <w:r w:rsidR="0073641E" w:rsidRPr="00051824">
        <w:rPr>
          <w:rStyle w:val="Strong"/>
          <w:b/>
          <w:bCs w:val="0"/>
          <w:i/>
          <w:iCs/>
          <w:color w:val="C00000"/>
          <w:u w:val="single"/>
        </w:rPr>
        <w:t>OR</w:t>
      </w:r>
      <w:r w:rsidR="0073641E" w:rsidRPr="00051824">
        <w:rPr>
          <w:rStyle w:val="Strong"/>
          <w:color w:val="C00000"/>
        </w:rPr>
        <w:t xml:space="preserve"> </w:t>
      </w:r>
      <w:r w:rsidRPr="00E01041">
        <w:rPr>
          <w:rStyle w:val="Strong"/>
        </w:rPr>
        <w:t xml:space="preserve"> no less than one</w:t>
      </w:r>
      <w:r w:rsidR="007D629A">
        <w:rPr>
          <w:rStyle w:val="Strong"/>
        </w:rPr>
        <w:t xml:space="preserve"> (1)</w:t>
      </w:r>
      <w:r w:rsidRPr="00E01041">
        <w:rPr>
          <w:rStyle w:val="Strong"/>
        </w:rPr>
        <w:t xml:space="preserve"> day</w:t>
      </w:r>
      <w:r w:rsidR="0073641E" w:rsidRPr="00051824">
        <w:rPr>
          <w:rStyle w:val="Strong"/>
          <w:color w:val="C00000"/>
        </w:rPr>
        <w:t>]</w:t>
      </w:r>
      <w:r w:rsidRPr="00E01041">
        <w:rPr>
          <w:rStyle w:val="Strong"/>
        </w:rPr>
        <w:t>.</w:t>
      </w:r>
      <w:r w:rsidR="002D6600">
        <w:rPr>
          <w:rStyle w:val="Strong"/>
        </w:rPr>
        <w:t xml:space="preserve"> </w:t>
      </w:r>
      <w:r w:rsidR="002D6600" w:rsidRPr="00051824">
        <w:rPr>
          <w:rStyle w:val="Strong"/>
          <w:b/>
          <w:bCs w:val="0"/>
          <w:color w:val="C00000"/>
        </w:rPr>
        <w:t>(</w:t>
      </w:r>
      <w:r w:rsidR="002D6600" w:rsidRPr="00A90B10">
        <w:rPr>
          <w:rStyle w:val="Strong"/>
          <w:b/>
          <w:bCs w:val="0"/>
          <w:color w:val="C00000"/>
          <w:sz w:val="20"/>
          <w:szCs w:val="18"/>
        </w:rPr>
        <w:t xml:space="preserve">Choice must match definition in Section </w:t>
      </w:r>
      <w:r w:rsidR="001F5E46" w:rsidRPr="00A90B10">
        <w:rPr>
          <w:rStyle w:val="Strong"/>
          <w:b/>
          <w:bCs w:val="0"/>
          <w:color w:val="C00000"/>
          <w:sz w:val="20"/>
          <w:szCs w:val="18"/>
        </w:rPr>
        <w:t>X</w:t>
      </w:r>
      <w:r w:rsidR="002D6600" w:rsidRPr="00A90B10">
        <w:rPr>
          <w:rStyle w:val="Strong"/>
          <w:b/>
          <w:bCs w:val="0"/>
          <w:color w:val="C00000"/>
          <w:sz w:val="20"/>
          <w:szCs w:val="18"/>
        </w:rPr>
        <w:t>I</w:t>
      </w:r>
      <w:r w:rsidR="001F5E46" w:rsidRPr="00A90B10">
        <w:rPr>
          <w:rStyle w:val="Strong"/>
          <w:b/>
          <w:bCs w:val="0"/>
          <w:color w:val="C00000"/>
          <w:sz w:val="20"/>
          <w:szCs w:val="18"/>
        </w:rPr>
        <w:t>V</w:t>
      </w:r>
      <w:r w:rsidR="002D6600" w:rsidRPr="00A90B10">
        <w:rPr>
          <w:rStyle w:val="Strong"/>
          <w:b/>
          <w:bCs w:val="0"/>
          <w:color w:val="C00000"/>
          <w:sz w:val="20"/>
          <w:szCs w:val="18"/>
        </w:rPr>
        <w:t>, Paragraph Q.</w:t>
      </w:r>
      <w:r w:rsidR="00F42215" w:rsidRPr="00051824">
        <w:rPr>
          <w:rStyle w:val="Strong"/>
          <w:b/>
          <w:bCs w:val="0"/>
          <w:color w:val="C00000"/>
        </w:rPr>
        <w:t>)</w:t>
      </w:r>
      <w:r w:rsidR="002D6600" w:rsidRPr="00051824">
        <w:rPr>
          <w:rStyle w:val="Strong"/>
          <w:b/>
          <w:bCs w:val="0"/>
          <w:color w:val="C00000"/>
        </w:rPr>
        <w:t xml:space="preserve"> </w:t>
      </w:r>
    </w:p>
    <w:p w14:paraId="742BE1E5" w14:textId="7DD154D8" w:rsidR="00ED3260" w:rsidRPr="00066027" w:rsidRDefault="00ED3260" w:rsidP="007314AB">
      <w:pPr>
        <w:spacing w:line="276" w:lineRule="auto"/>
        <w:ind w:left="360"/>
        <w:jc w:val="both"/>
        <w:rPr>
          <w:rStyle w:val="Strong"/>
          <w:b/>
          <w:bCs w:val="0"/>
          <w:color w:val="C00000"/>
        </w:rPr>
      </w:pPr>
      <w:r>
        <w:rPr>
          <w:rStyle w:val="Strong"/>
        </w:rPr>
        <w:t xml:space="preserve">D.  No more than  </w:t>
      </w:r>
      <w:r w:rsidR="007820A3" w:rsidRPr="00110CD2">
        <w:rPr>
          <w:rStyle w:val="Strong"/>
          <w:b/>
          <w:bCs w:val="0"/>
          <w:color w:val="C00000"/>
          <w:u w:val="single"/>
        </w:rPr>
        <w:t>[</w:t>
      </w:r>
      <w:r w:rsidR="007820A3" w:rsidRPr="00066027">
        <w:rPr>
          <w:rStyle w:val="Strong"/>
          <w:b/>
          <w:bCs w:val="0"/>
          <w:color w:val="C00000"/>
          <w:u w:val="single"/>
        </w:rPr>
        <w:t>COMPANY MUST CHOOSE</w:t>
      </w:r>
      <w:r w:rsidR="007820A3">
        <w:rPr>
          <w:rStyle w:val="Strong"/>
        </w:rPr>
        <w:t xml:space="preserve">:  ____ </w:t>
      </w:r>
      <w:r w:rsidR="00793496" w:rsidRPr="00066027">
        <w:rPr>
          <w:rStyle w:val="Strong"/>
          <w:b/>
          <w:bCs w:val="0"/>
          <w:i/>
          <w:iCs/>
          <w:color w:val="C00000"/>
          <w:u w:val="single"/>
        </w:rPr>
        <w:t>OR</w:t>
      </w:r>
      <w:r w:rsidR="007820A3">
        <w:rPr>
          <w:rStyle w:val="Strong"/>
        </w:rPr>
        <w:t xml:space="preserve"> </w:t>
      </w:r>
      <w:r>
        <w:rPr>
          <w:rStyle w:val="Strong"/>
        </w:rPr>
        <w:t>12</w:t>
      </w:r>
      <w:r w:rsidR="007820A3" w:rsidRPr="00066027">
        <w:rPr>
          <w:rStyle w:val="Strong"/>
          <w:b/>
          <w:bCs w:val="0"/>
          <w:color w:val="C00000"/>
        </w:rPr>
        <w:t>]</w:t>
      </w:r>
      <w:r>
        <w:rPr>
          <w:rStyle w:val="Strong"/>
        </w:rPr>
        <w:t xml:space="preserve"> weeks of leave may be taken in a </w:t>
      </w:r>
      <w:r w:rsidR="007820A3" w:rsidRPr="003C0704">
        <w:rPr>
          <w:rStyle w:val="Strong"/>
          <w:b/>
          <w:bCs w:val="0"/>
          <w:color w:val="FF0000"/>
        </w:rPr>
        <w:t xml:space="preserve"> </w:t>
      </w:r>
      <w:r w:rsidR="007820A3" w:rsidRPr="00066027">
        <w:rPr>
          <w:rStyle w:val="Strong"/>
          <w:b/>
          <w:bCs w:val="0"/>
          <w:color w:val="C00000"/>
        </w:rPr>
        <w:t>[COMPANY MUST CHOOSE:</w:t>
      </w:r>
      <w:r w:rsidR="007820A3" w:rsidRPr="00E01041">
        <w:rPr>
          <w:rStyle w:val="Strong"/>
        </w:rPr>
        <w:t xml:space="preserve">  </w:t>
      </w:r>
      <w:r w:rsidR="007820A3" w:rsidRPr="00F60893">
        <w:rPr>
          <w:rStyle w:val="Strong"/>
          <w:highlight w:val="yellow"/>
        </w:rPr>
        <w:t>___</w:t>
      </w:r>
      <w:r w:rsidR="007820A3" w:rsidRPr="00E01041">
        <w:rPr>
          <w:rStyle w:val="Strong"/>
        </w:rPr>
        <w:t xml:space="preserve"> </w:t>
      </w:r>
      <w:r w:rsidR="007820A3" w:rsidRPr="00066027">
        <w:rPr>
          <w:rStyle w:val="Strong"/>
          <w:b/>
          <w:bCs w:val="0"/>
          <w:i/>
          <w:iCs/>
          <w:color w:val="C00000"/>
          <w:u w:val="single"/>
        </w:rPr>
        <w:t>OR</w:t>
      </w:r>
      <w:r w:rsidR="007820A3" w:rsidRPr="003C0704">
        <w:rPr>
          <w:rStyle w:val="Strong"/>
          <w:b/>
          <w:bCs w:val="0"/>
          <w:i/>
          <w:iCs/>
          <w:color w:val="FF0000"/>
        </w:rPr>
        <w:t xml:space="preserve"> </w:t>
      </w:r>
      <w:r w:rsidR="007820A3">
        <w:rPr>
          <w:rStyle w:val="Strong"/>
        </w:rPr>
        <w:t>12</w:t>
      </w:r>
      <w:r w:rsidR="007820A3" w:rsidRPr="00066027">
        <w:rPr>
          <w:rStyle w:val="Strong"/>
          <w:b/>
          <w:bCs w:val="0"/>
          <w:color w:val="C00000"/>
        </w:rPr>
        <w:t>]</w:t>
      </w:r>
      <w:r w:rsidR="007820A3" w:rsidRPr="00E01041">
        <w:rPr>
          <w:rStyle w:val="Strong"/>
        </w:rPr>
        <w:t xml:space="preserve">-month </w:t>
      </w:r>
      <w:r>
        <w:rPr>
          <w:rStyle w:val="Strong"/>
        </w:rPr>
        <w:t xml:space="preserve">period.  </w:t>
      </w:r>
      <w:r w:rsidR="007820A3" w:rsidRPr="00066027">
        <w:rPr>
          <w:rStyle w:val="Strong"/>
          <w:b/>
          <w:bCs w:val="0"/>
          <w:color w:val="C00000"/>
        </w:rPr>
        <w:t>(</w:t>
      </w:r>
      <w:r w:rsidR="00035E29" w:rsidRPr="00561DC3">
        <w:rPr>
          <w:rStyle w:val="Strong"/>
          <w:b/>
          <w:bCs w:val="0"/>
          <w:color w:val="C00000"/>
          <w:sz w:val="20"/>
          <w:szCs w:val="18"/>
        </w:rPr>
        <w:t xml:space="preserve">The Act limits total leave to 12 weeks in a 12 month period.  A Company </w:t>
      </w:r>
      <w:r w:rsidR="0044176B" w:rsidRPr="00561DC3">
        <w:rPr>
          <w:rStyle w:val="Strong"/>
          <w:b/>
          <w:bCs w:val="0"/>
          <w:color w:val="C00000"/>
          <w:sz w:val="20"/>
          <w:szCs w:val="18"/>
        </w:rPr>
        <w:t>may offer more generous leave benefits</w:t>
      </w:r>
      <w:r w:rsidR="0044176B" w:rsidRPr="00066027">
        <w:rPr>
          <w:rStyle w:val="Strong"/>
          <w:b/>
          <w:bCs w:val="0"/>
          <w:color w:val="C00000"/>
        </w:rPr>
        <w:t>).</w:t>
      </w:r>
    </w:p>
    <w:p w14:paraId="2E78354D" w14:textId="77777777" w:rsidR="005501DA" w:rsidRDefault="005501DA" w:rsidP="007314AB">
      <w:pPr>
        <w:spacing w:line="276" w:lineRule="auto"/>
        <w:ind w:left="360"/>
        <w:jc w:val="both"/>
        <w:rPr>
          <w:rStyle w:val="Strong"/>
        </w:rPr>
      </w:pPr>
    </w:p>
    <w:p w14:paraId="319C907E" w14:textId="642792E8" w:rsidR="0053584D" w:rsidRDefault="00A87225" w:rsidP="007314AB">
      <w:pPr>
        <w:pStyle w:val="Heading2"/>
        <w:spacing w:line="276" w:lineRule="auto"/>
        <w:ind w:left="540" w:hanging="540"/>
        <w:jc w:val="both"/>
        <w:rPr>
          <w:rStyle w:val="Strong"/>
          <w:b/>
          <w:bCs w:val="0"/>
        </w:rPr>
      </w:pPr>
      <w:bookmarkStart w:id="8" w:name="_Toc174360746"/>
      <w:r w:rsidRPr="00351231">
        <w:rPr>
          <w:rStyle w:val="Strong"/>
          <w:b/>
          <w:bCs w:val="0"/>
        </w:rPr>
        <w:t xml:space="preserve">V. </w:t>
      </w:r>
      <w:r w:rsidR="00BA184C">
        <w:rPr>
          <w:rStyle w:val="Strong"/>
          <w:b/>
          <w:bCs w:val="0"/>
        </w:rPr>
        <w:tab/>
      </w:r>
      <w:r w:rsidR="0053584D">
        <w:rPr>
          <w:rStyle w:val="Strong"/>
          <w:b/>
          <w:bCs w:val="0"/>
        </w:rPr>
        <w:t>NOTICE OF LEAVE BY A COVERED INDIVIDUAL</w:t>
      </w:r>
      <w:bookmarkEnd w:id="8"/>
    </w:p>
    <w:p w14:paraId="18E8C2EC" w14:textId="77777777" w:rsidR="001A2584" w:rsidRDefault="001A2584" w:rsidP="007314AB">
      <w:pPr>
        <w:spacing w:after="0" w:line="276" w:lineRule="auto"/>
        <w:ind w:left="360"/>
        <w:jc w:val="both"/>
        <w:rPr>
          <w:b w:val="0"/>
          <w:bCs/>
        </w:rPr>
      </w:pPr>
    </w:p>
    <w:p w14:paraId="40078088" w14:textId="4E739C0C" w:rsidR="001A2584" w:rsidRPr="001A2584" w:rsidRDefault="001A2584" w:rsidP="007314AB">
      <w:pPr>
        <w:spacing w:line="276" w:lineRule="auto"/>
        <w:ind w:left="360"/>
        <w:jc w:val="both"/>
        <w:rPr>
          <w:b w:val="0"/>
          <w:bCs/>
        </w:rPr>
      </w:pPr>
      <w:r w:rsidRPr="001A2584">
        <w:rPr>
          <w:b w:val="0"/>
          <w:bCs/>
        </w:rPr>
        <w:t>A.</w:t>
      </w:r>
      <w:r w:rsidRPr="001A2584">
        <w:rPr>
          <w:b w:val="0"/>
          <w:bCs/>
        </w:rPr>
        <w:tab/>
      </w:r>
      <w:r w:rsidR="00B825AA">
        <w:rPr>
          <w:b w:val="0"/>
          <w:bCs/>
        </w:rPr>
        <w:t>If possible</w:t>
      </w:r>
      <w:r w:rsidR="005506BC">
        <w:rPr>
          <w:b w:val="0"/>
          <w:bCs/>
        </w:rPr>
        <w:t>, a</w:t>
      </w:r>
      <w:r w:rsidRPr="001A2584">
        <w:rPr>
          <w:b w:val="0"/>
          <w:bCs/>
        </w:rPr>
        <w:t xml:space="preserve"> Covered Individual must give the Company and Administrator not less than </w:t>
      </w:r>
      <w:r w:rsidRPr="00102907">
        <w:t>30</w:t>
      </w:r>
      <w:r w:rsidRPr="001A2584">
        <w:rPr>
          <w:b w:val="0"/>
          <w:bCs/>
        </w:rPr>
        <w:t xml:space="preserve"> calendar days’ notice of the anticipated start date of Plan Benefits.  If the n</w:t>
      </w:r>
      <w:r w:rsidR="001D2365">
        <w:rPr>
          <w:b w:val="0"/>
          <w:bCs/>
        </w:rPr>
        <w:t>eed</w:t>
      </w:r>
      <w:r w:rsidRPr="001A2584">
        <w:rPr>
          <w:b w:val="0"/>
          <w:bCs/>
        </w:rPr>
        <w:t xml:space="preserve"> for leave is not foreseeable or providing </w:t>
      </w:r>
      <w:r w:rsidRPr="00102907">
        <w:t>30</w:t>
      </w:r>
      <w:r w:rsidRPr="001A2584">
        <w:rPr>
          <w:b w:val="0"/>
          <w:bCs/>
        </w:rPr>
        <w:t xml:space="preserve"> days</w:t>
      </w:r>
      <w:r w:rsidR="00B11CAE">
        <w:rPr>
          <w:b w:val="0"/>
          <w:bCs/>
        </w:rPr>
        <w:t>’</w:t>
      </w:r>
      <w:r w:rsidRPr="001A2584">
        <w:rPr>
          <w:b w:val="0"/>
          <w:bCs/>
        </w:rPr>
        <w:t xml:space="preserve"> notice is not possible, the</w:t>
      </w:r>
      <w:r w:rsidR="007E3664">
        <w:rPr>
          <w:b w:val="0"/>
          <w:bCs/>
        </w:rPr>
        <w:t>n</w:t>
      </w:r>
      <w:r w:rsidRPr="001A2584">
        <w:rPr>
          <w:b w:val="0"/>
          <w:bCs/>
        </w:rPr>
        <w:t xml:space="preserve"> notice must be provided as soon as practicable, which means within 48 hours of the Covered Individual determining the need for Leave. 19 </w:t>
      </w:r>
      <w:r w:rsidR="00AF3527">
        <w:rPr>
          <w:b w:val="0"/>
          <w:bCs/>
        </w:rPr>
        <w:t>Del. Admin. C. §</w:t>
      </w:r>
      <w:r w:rsidRPr="001A2584">
        <w:rPr>
          <w:b w:val="0"/>
          <w:bCs/>
        </w:rPr>
        <w:t xml:space="preserve"> 1401</w:t>
      </w:r>
      <w:r w:rsidR="00C87075">
        <w:rPr>
          <w:b w:val="0"/>
          <w:bCs/>
        </w:rPr>
        <w:t>-</w:t>
      </w:r>
      <w:r w:rsidR="00895FBC">
        <w:rPr>
          <w:b w:val="0"/>
          <w:bCs/>
        </w:rPr>
        <w:t>11.6</w:t>
      </w:r>
      <w:r w:rsidRPr="001A2584">
        <w:rPr>
          <w:b w:val="0"/>
          <w:bCs/>
        </w:rPr>
        <w:t>.</w:t>
      </w:r>
    </w:p>
    <w:p w14:paraId="326B4749" w14:textId="3101D546" w:rsidR="001A2584" w:rsidRPr="001A2584" w:rsidRDefault="009A6A5A" w:rsidP="007314AB">
      <w:pPr>
        <w:spacing w:line="276" w:lineRule="auto"/>
        <w:ind w:left="360"/>
        <w:jc w:val="both"/>
        <w:rPr>
          <w:b w:val="0"/>
          <w:bCs/>
        </w:rPr>
      </w:pPr>
      <w:r>
        <w:rPr>
          <w:b w:val="0"/>
          <w:bCs/>
        </w:rPr>
        <w:t>B</w:t>
      </w:r>
      <w:r w:rsidR="001A2584" w:rsidRPr="001A2584">
        <w:rPr>
          <w:b w:val="0"/>
          <w:bCs/>
        </w:rPr>
        <w:t>.</w:t>
      </w:r>
      <w:r w:rsidR="001A2584" w:rsidRPr="001A2584">
        <w:rPr>
          <w:b w:val="0"/>
          <w:bCs/>
        </w:rPr>
        <w:tab/>
        <w:t xml:space="preserve">The notice must provide the anticipated start time, anticipated duration, and where applicable, anticipated frequency of leave, including the duration of each </w:t>
      </w:r>
      <w:r w:rsidR="001D2365">
        <w:rPr>
          <w:b w:val="0"/>
          <w:bCs/>
        </w:rPr>
        <w:t>occurrence</w:t>
      </w:r>
      <w:r w:rsidR="001A2584" w:rsidRPr="001A2584">
        <w:rPr>
          <w:b w:val="0"/>
          <w:bCs/>
        </w:rPr>
        <w:t xml:space="preserve"> of Intermittent Leave. </w:t>
      </w:r>
    </w:p>
    <w:p w14:paraId="589A96DB" w14:textId="70BC7C49" w:rsidR="001A2584" w:rsidRPr="001A2584" w:rsidRDefault="009A6A5A" w:rsidP="007314AB">
      <w:pPr>
        <w:spacing w:line="276" w:lineRule="auto"/>
        <w:ind w:left="360"/>
        <w:jc w:val="both"/>
        <w:rPr>
          <w:b w:val="0"/>
          <w:bCs/>
        </w:rPr>
      </w:pPr>
      <w:r>
        <w:rPr>
          <w:b w:val="0"/>
          <w:bCs/>
        </w:rPr>
        <w:lastRenderedPageBreak/>
        <w:t>C</w:t>
      </w:r>
      <w:r w:rsidR="001A2584" w:rsidRPr="001A2584">
        <w:rPr>
          <w:b w:val="0"/>
          <w:bCs/>
        </w:rPr>
        <w:t>.</w:t>
      </w:r>
      <w:r w:rsidR="001A2584" w:rsidRPr="001A2584">
        <w:rPr>
          <w:b w:val="0"/>
          <w:bCs/>
        </w:rPr>
        <w:tab/>
        <w:t>The notice to the Company and Administrator must be in the same manner as the Company typically requires a Covered Individual to communicate work availability, and absent unusual circumstances, must comply with the Company’s usual and customary notice and procedural requirements for leave.</w:t>
      </w:r>
    </w:p>
    <w:p w14:paraId="3D9A3982" w14:textId="679CA109" w:rsidR="001A2584" w:rsidRPr="001A2584" w:rsidRDefault="009A6A5A" w:rsidP="007314AB">
      <w:pPr>
        <w:spacing w:line="276" w:lineRule="auto"/>
        <w:ind w:left="360"/>
        <w:jc w:val="both"/>
        <w:rPr>
          <w:b w:val="0"/>
          <w:bCs/>
        </w:rPr>
      </w:pPr>
      <w:r>
        <w:rPr>
          <w:b w:val="0"/>
          <w:bCs/>
        </w:rPr>
        <w:t>D</w:t>
      </w:r>
      <w:r w:rsidR="001A2584" w:rsidRPr="001A2584">
        <w:rPr>
          <w:b w:val="0"/>
          <w:bCs/>
        </w:rPr>
        <w:t>.</w:t>
      </w:r>
      <w:r w:rsidR="001A2584" w:rsidRPr="001A2584">
        <w:rPr>
          <w:b w:val="0"/>
          <w:bCs/>
        </w:rPr>
        <w:tab/>
        <w:t>A Covered Individual who takes leave for a qualifying reason must comply with the Company’s established attendance and call-in procedures applicable to the Covered Individual’s position with the Company for each absence.</w:t>
      </w:r>
    </w:p>
    <w:p w14:paraId="609D03EB" w14:textId="428E89E0" w:rsidR="001A2584" w:rsidRPr="001A2584" w:rsidRDefault="009A6A5A" w:rsidP="007314AB">
      <w:pPr>
        <w:spacing w:line="276" w:lineRule="auto"/>
        <w:ind w:left="360"/>
        <w:jc w:val="both"/>
        <w:rPr>
          <w:b w:val="0"/>
          <w:bCs/>
        </w:rPr>
      </w:pPr>
      <w:r>
        <w:rPr>
          <w:b w:val="0"/>
          <w:bCs/>
        </w:rPr>
        <w:t>E</w:t>
      </w:r>
      <w:r w:rsidR="001A2584" w:rsidRPr="001A2584">
        <w:rPr>
          <w:b w:val="0"/>
          <w:bCs/>
        </w:rPr>
        <w:t>.</w:t>
      </w:r>
      <w:r w:rsidR="001A2584" w:rsidRPr="001A2584">
        <w:rPr>
          <w:b w:val="0"/>
          <w:bCs/>
        </w:rPr>
        <w:tab/>
        <w:t xml:space="preserve">A Covered Individual must provide notice to the Company and Administrator within </w:t>
      </w:r>
      <w:r w:rsidR="001A2584" w:rsidRPr="00C905AA">
        <w:t>10</w:t>
      </w:r>
      <w:r w:rsidR="001A2584" w:rsidRPr="001A2584">
        <w:rPr>
          <w:b w:val="0"/>
          <w:bCs/>
        </w:rPr>
        <w:t xml:space="preserve"> days after the occurrence of any event, or the foreseeability of any event, that could change the amount or duration of approved leave. </w:t>
      </w:r>
      <w:r w:rsidR="008B34E6">
        <w:rPr>
          <w:b w:val="0"/>
          <w:bCs/>
        </w:rPr>
        <w:t>This includes a request for an extension of paid family or medical leave beyond the initial approved duration.</w:t>
      </w:r>
    </w:p>
    <w:p w14:paraId="26B11630" w14:textId="44364982" w:rsidR="001A2584" w:rsidRPr="001A2584" w:rsidRDefault="00D16636" w:rsidP="007314AB">
      <w:pPr>
        <w:spacing w:line="276" w:lineRule="auto"/>
        <w:ind w:left="360"/>
        <w:jc w:val="both"/>
        <w:rPr>
          <w:b w:val="0"/>
          <w:bCs/>
        </w:rPr>
      </w:pPr>
      <w:r>
        <w:rPr>
          <w:b w:val="0"/>
          <w:bCs/>
        </w:rPr>
        <w:t>F</w:t>
      </w:r>
      <w:r w:rsidR="001A2584" w:rsidRPr="001A2584">
        <w:rPr>
          <w:b w:val="0"/>
          <w:bCs/>
        </w:rPr>
        <w:t>.</w:t>
      </w:r>
      <w:r w:rsidR="001A2584" w:rsidRPr="001A2584">
        <w:rPr>
          <w:b w:val="0"/>
          <w:bCs/>
        </w:rPr>
        <w:tab/>
        <w:t xml:space="preserve">If a Covered Individual receives a Reduced Leave Schedule or Intermittent Leave, the Covered Individual may be required to submit documentation sufficient to recertify their need for leave every </w:t>
      </w:r>
      <w:r w:rsidR="001A2584" w:rsidRPr="00C905AA">
        <w:t>90</w:t>
      </w:r>
      <w:r w:rsidR="001A2584" w:rsidRPr="001A2584">
        <w:rPr>
          <w:b w:val="0"/>
          <w:bCs/>
        </w:rPr>
        <w:t xml:space="preserve"> days for claim management purposes. 19 </w:t>
      </w:r>
      <w:r w:rsidR="00AF3527">
        <w:rPr>
          <w:b w:val="0"/>
          <w:bCs/>
        </w:rPr>
        <w:t>Del. Admin. C. §</w:t>
      </w:r>
      <w:r w:rsidR="001A2584" w:rsidRPr="001A2584">
        <w:rPr>
          <w:b w:val="0"/>
          <w:bCs/>
        </w:rPr>
        <w:t xml:space="preserve"> 1401</w:t>
      </w:r>
      <w:r w:rsidR="00166B15">
        <w:rPr>
          <w:b w:val="0"/>
          <w:bCs/>
        </w:rPr>
        <w:t>-</w:t>
      </w:r>
      <w:r w:rsidR="001A2584" w:rsidRPr="001A2584">
        <w:rPr>
          <w:b w:val="0"/>
          <w:bCs/>
        </w:rPr>
        <w:t>7.1. If a Covered Individual fails to recertify, the approval for the leave may expire.</w:t>
      </w:r>
    </w:p>
    <w:p w14:paraId="72AD054E" w14:textId="71AECF33" w:rsidR="001A2584" w:rsidRPr="001A2584" w:rsidRDefault="00D16636" w:rsidP="007314AB">
      <w:pPr>
        <w:spacing w:line="276" w:lineRule="auto"/>
        <w:ind w:left="360"/>
        <w:jc w:val="both"/>
        <w:rPr>
          <w:b w:val="0"/>
          <w:bCs/>
        </w:rPr>
      </w:pPr>
      <w:r>
        <w:rPr>
          <w:b w:val="0"/>
          <w:bCs/>
        </w:rPr>
        <w:t>G</w:t>
      </w:r>
      <w:r w:rsidR="001A2584" w:rsidRPr="001A2584">
        <w:rPr>
          <w:b w:val="0"/>
          <w:bCs/>
        </w:rPr>
        <w:t>.</w:t>
      </w:r>
      <w:r w:rsidR="001A2584" w:rsidRPr="001A2584">
        <w:rPr>
          <w:b w:val="0"/>
          <w:bCs/>
        </w:rPr>
        <w:tab/>
        <w:t>Any of the notices required by this section may be given by a Covered Individual’s Designated Assistant.</w:t>
      </w:r>
      <w:r w:rsidR="001E777B">
        <w:rPr>
          <w:b w:val="0"/>
          <w:bCs/>
        </w:rPr>
        <w:t xml:space="preserve"> 19 </w:t>
      </w:r>
      <w:r w:rsidR="00AF3527">
        <w:rPr>
          <w:b w:val="0"/>
          <w:bCs/>
        </w:rPr>
        <w:t>Del. Admin. C. §</w:t>
      </w:r>
      <w:r w:rsidR="001E777B">
        <w:rPr>
          <w:b w:val="0"/>
          <w:bCs/>
        </w:rPr>
        <w:t xml:space="preserve"> 1401</w:t>
      </w:r>
      <w:r w:rsidR="00421772">
        <w:rPr>
          <w:b w:val="0"/>
          <w:bCs/>
        </w:rPr>
        <w:t>-</w:t>
      </w:r>
      <w:r w:rsidR="001E777B">
        <w:rPr>
          <w:b w:val="0"/>
          <w:bCs/>
        </w:rPr>
        <w:t>12.4</w:t>
      </w:r>
      <w:r w:rsidR="00421772">
        <w:rPr>
          <w:b w:val="0"/>
          <w:bCs/>
        </w:rPr>
        <w:t>.</w:t>
      </w:r>
    </w:p>
    <w:p w14:paraId="2EF6237F" w14:textId="2F631E33" w:rsidR="001A2584" w:rsidRDefault="00997814" w:rsidP="007314AB">
      <w:pPr>
        <w:spacing w:line="276" w:lineRule="auto"/>
        <w:ind w:left="360"/>
        <w:jc w:val="both"/>
        <w:rPr>
          <w:b w:val="0"/>
          <w:bCs/>
        </w:rPr>
      </w:pPr>
      <w:r>
        <w:rPr>
          <w:b w:val="0"/>
          <w:bCs/>
        </w:rPr>
        <w:t>H</w:t>
      </w:r>
      <w:r w:rsidR="001A2584" w:rsidRPr="001A2584">
        <w:rPr>
          <w:b w:val="0"/>
          <w:bCs/>
        </w:rPr>
        <w:t>.</w:t>
      </w:r>
      <w:r w:rsidR="001A2584" w:rsidRPr="001A2584">
        <w:rPr>
          <w:b w:val="0"/>
          <w:bCs/>
        </w:rPr>
        <w:tab/>
        <w:t xml:space="preserve">The failure to provide the required notices may result in delay or denial of leave and the failure to comply with the Company’s absence reporting requirements may result in discipline.  </w:t>
      </w:r>
    </w:p>
    <w:p w14:paraId="0078E45F" w14:textId="77777777" w:rsidR="005501DA" w:rsidRPr="001A2584" w:rsidRDefault="005501DA" w:rsidP="007314AB">
      <w:pPr>
        <w:spacing w:line="276" w:lineRule="auto"/>
        <w:ind w:left="360"/>
        <w:jc w:val="both"/>
        <w:rPr>
          <w:b w:val="0"/>
          <w:bCs/>
        </w:rPr>
      </w:pPr>
    </w:p>
    <w:p w14:paraId="79D82641" w14:textId="7AB20E8F" w:rsidR="000D108B" w:rsidRDefault="0053584D" w:rsidP="00B54666">
      <w:pPr>
        <w:pStyle w:val="Heading2"/>
        <w:ind w:left="540" w:hanging="540"/>
        <w:jc w:val="both"/>
        <w:rPr>
          <w:rStyle w:val="Strong"/>
          <w:b/>
          <w:bCs w:val="0"/>
        </w:rPr>
      </w:pPr>
      <w:bookmarkStart w:id="9" w:name="_Toc174360747"/>
      <w:r>
        <w:rPr>
          <w:rStyle w:val="Strong"/>
          <w:b/>
          <w:bCs w:val="0"/>
        </w:rPr>
        <w:t>VI.</w:t>
      </w:r>
      <w:r w:rsidR="00BA184C">
        <w:rPr>
          <w:rStyle w:val="Strong"/>
          <w:b/>
          <w:bCs w:val="0"/>
        </w:rPr>
        <w:tab/>
      </w:r>
      <w:r w:rsidR="00351231" w:rsidRPr="00351231">
        <w:rPr>
          <w:rStyle w:val="Strong"/>
          <w:b/>
          <w:bCs w:val="0"/>
        </w:rPr>
        <w:t>APPLYING FOR BENEFITS</w:t>
      </w:r>
      <w:r w:rsidR="00B54666">
        <w:rPr>
          <w:rStyle w:val="Strong"/>
          <w:b/>
          <w:bCs w:val="0"/>
        </w:rPr>
        <w:t xml:space="preserve"> THROUGH </w:t>
      </w:r>
      <w:r w:rsidR="003B285E">
        <w:rPr>
          <w:rStyle w:val="Strong"/>
          <w:b/>
          <w:bCs w:val="0"/>
        </w:rPr>
        <w:t xml:space="preserve">DELAWARE </w:t>
      </w:r>
      <w:r w:rsidR="00B54666">
        <w:rPr>
          <w:rStyle w:val="Strong"/>
          <w:b/>
          <w:bCs w:val="0"/>
        </w:rPr>
        <w:t>LABORFIRST</w:t>
      </w:r>
      <w:bookmarkEnd w:id="9"/>
    </w:p>
    <w:p w14:paraId="2A8DAF03" w14:textId="77777777" w:rsidR="003B285E" w:rsidRPr="003B285E" w:rsidRDefault="003B285E" w:rsidP="003B285E"/>
    <w:p w14:paraId="564339EB" w14:textId="4395F37B" w:rsidR="00BA495F" w:rsidRDefault="00E74F9B" w:rsidP="00E74F9B">
      <w:pPr>
        <w:spacing w:after="0" w:line="276" w:lineRule="auto"/>
        <w:ind w:left="360"/>
        <w:jc w:val="both"/>
        <w:rPr>
          <w:b w:val="0"/>
          <w:bCs/>
        </w:rPr>
      </w:pPr>
      <w:r w:rsidRPr="008E6188">
        <w:rPr>
          <w:b w:val="0"/>
          <w:bCs/>
        </w:rPr>
        <w:t>A.</w:t>
      </w:r>
      <w:r>
        <w:rPr>
          <w:b w:val="0"/>
          <w:bCs/>
        </w:rPr>
        <w:t xml:space="preserve"> </w:t>
      </w:r>
      <w:r w:rsidR="00D70A31">
        <w:rPr>
          <w:b w:val="0"/>
          <w:bCs/>
        </w:rPr>
        <w:t>Claim</w:t>
      </w:r>
      <w:r w:rsidR="002D516F">
        <w:rPr>
          <w:b w:val="0"/>
          <w:bCs/>
        </w:rPr>
        <w:t xml:space="preserve"> </w:t>
      </w:r>
      <w:r w:rsidR="00471590">
        <w:rPr>
          <w:b w:val="0"/>
          <w:bCs/>
        </w:rPr>
        <w:t>a</w:t>
      </w:r>
      <w:r w:rsidR="002D516F">
        <w:rPr>
          <w:b w:val="0"/>
          <w:bCs/>
        </w:rPr>
        <w:t>pplications</w:t>
      </w:r>
      <w:r w:rsidR="0083061D">
        <w:rPr>
          <w:b w:val="0"/>
          <w:bCs/>
        </w:rPr>
        <w:t xml:space="preserve"> </w:t>
      </w:r>
      <w:r w:rsidR="00847EFD">
        <w:rPr>
          <w:b w:val="0"/>
          <w:bCs/>
        </w:rPr>
        <w:t>are</w:t>
      </w:r>
      <w:r w:rsidR="0083061D">
        <w:rPr>
          <w:b w:val="0"/>
          <w:bCs/>
        </w:rPr>
        <w:t xml:space="preserve"> processed through </w:t>
      </w:r>
      <w:r w:rsidR="003B285E">
        <w:rPr>
          <w:b w:val="0"/>
          <w:bCs/>
        </w:rPr>
        <w:t xml:space="preserve">Delaware </w:t>
      </w:r>
      <w:r w:rsidR="0083061D">
        <w:rPr>
          <w:b w:val="0"/>
          <w:bCs/>
        </w:rPr>
        <w:t>LaborFirst, the State of Delaware’s online administrative system.</w:t>
      </w:r>
      <w:r w:rsidR="00BA495F">
        <w:rPr>
          <w:b w:val="0"/>
          <w:bCs/>
        </w:rPr>
        <w:t xml:space="preserve">  Benefit payments will be made by the Company.</w:t>
      </w:r>
      <w:r w:rsidR="0083061D">
        <w:rPr>
          <w:b w:val="0"/>
          <w:bCs/>
        </w:rPr>
        <w:t xml:space="preserve"> </w:t>
      </w:r>
    </w:p>
    <w:p w14:paraId="2BC6DF90" w14:textId="77777777" w:rsidR="003B285E" w:rsidRDefault="003B285E" w:rsidP="00E74F9B">
      <w:pPr>
        <w:spacing w:after="0" w:line="276" w:lineRule="auto"/>
        <w:ind w:left="360"/>
        <w:jc w:val="both"/>
        <w:rPr>
          <w:b w:val="0"/>
          <w:bCs/>
        </w:rPr>
      </w:pPr>
    </w:p>
    <w:p w14:paraId="054EE9CB" w14:textId="63D0C2B5" w:rsidR="00E74F9B" w:rsidRDefault="00BA495F" w:rsidP="00E74F9B">
      <w:pPr>
        <w:spacing w:after="0" w:line="276" w:lineRule="auto"/>
        <w:ind w:left="360"/>
        <w:jc w:val="both"/>
        <w:rPr>
          <w:b w:val="0"/>
          <w:bCs/>
        </w:rPr>
      </w:pPr>
      <w:r>
        <w:rPr>
          <w:b w:val="0"/>
          <w:bCs/>
        </w:rPr>
        <w:t xml:space="preserve">B. </w:t>
      </w:r>
      <w:r w:rsidR="00F912E2">
        <w:rPr>
          <w:b w:val="0"/>
          <w:bCs/>
        </w:rPr>
        <w:t>T</w:t>
      </w:r>
      <w:r w:rsidR="00E74F9B" w:rsidRPr="008E6188">
        <w:rPr>
          <w:b w:val="0"/>
          <w:bCs/>
        </w:rPr>
        <w:t xml:space="preserve">he </w:t>
      </w:r>
      <w:r w:rsidR="002E1BD5">
        <w:rPr>
          <w:b w:val="0"/>
          <w:bCs/>
        </w:rPr>
        <w:t>Claimant</w:t>
      </w:r>
      <w:r w:rsidR="00E74F9B" w:rsidRPr="008E6188">
        <w:rPr>
          <w:b w:val="0"/>
          <w:bCs/>
        </w:rPr>
        <w:t xml:space="preserve"> or the </w:t>
      </w:r>
      <w:r w:rsidR="002E1BD5">
        <w:rPr>
          <w:b w:val="0"/>
          <w:bCs/>
        </w:rPr>
        <w:t>Claimant’s</w:t>
      </w:r>
      <w:r w:rsidR="00E74F9B" w:rsidRPr="008E6188">
        <w:rPr>
          <w:b w:val="0"/>
          <w:bCs/>
        </w:rPr>
        <w:t xml:space="preserve"> Designated Assistant </w:t>
      </w:r>
      <w:r w:rsidR="00211646">
        <w:rPr>
          <w:b w:val="0"/>
          <w:bCs/>
        </w:rPr>
        <w:t xml:space="preserve">will </w:t>
      </w:r>
      <w:r w:rsidR="00F912E2">
        <w:rPr>
          <w:b w:val="0"/>
          <w:bCs/>
        </w:rPr>
        <w:t>file a</w:t>
      </w:r>
      <w:r w:rsidR="002D516F">
        <w:rPr>
          <w:b w:val="0"/>
          <w:bCs/>
        </w:rPr>
        <w:t xml:space="preserve">n </w:t>
      </w:r>
      <w:r w:rsidR="00FF4E1C">
        <w:rPr>
          <w:b w:val="0"/>
          <w:bCs/>
        </w:rPr>
        <w:t xml:space="preserve">online </w:t>
      </w:r>
      <w:r w:rsidR="00471590">
        <w:rPr>
          <w:b w:val="0"/>
          <w:bCs/>
        </w:rPr>
        <w:t>a</w:t>
      </w:r>
      <w:r w:rsidR="002D516F">
        <w:rPr>
          <w:b w:val="0"/>
          <w:bCs/>
        </w:rPr>
        <w:t xml:space="preserve">pplication </w:t>
      </w:r>
      <w:r w:rsidR="00211646">
        <w:rPr>
          <w:b w:val="0"/>
          <w:bCs/>
        </w:rPr>
        <w:t>for</w:t>
      </w:r>
      <w:r w:rsidR="00E74F9B" w:rsidRPr="008E6188">
        <w:rPr>
          <w:b w:val="0"/>
          <w:bCs/>
        </w:rPr>
        <w:t xml:space="preserve"> benefits </w:t>
      </w:r>
      <w:r w:rsidR="00A366A0">
        <w:rPr>
          <w:b w:val="0"/>
          <w:bCs/>
        </w:rPr>
        <w:t xml:space="preserve">through </w:t>
      </w:r>
      <w:r w:rsidR="0094160D">
        <w:rPr>
          <w:b w:val="0"/>
          <w:bCs/>
        </w:rPr>
        <w:t xml:space="preserve">Delaware </w:t>
      </w:r>
      <w:r w:rsidR="00A366A0">
        <w:rPr>
          <w:b w:val="0"/>
          <w:bCs/>
        </w:rPr>
        <w:t xml:space="preserve">LaborFirst, </w:t>
      </w:r>
      <w:r w:rsidR="00E74F9B" w:rsidRPr="008E6188">
        <w:rPr>
          <w:b w:val="0"/>
          <w:bCs/>
        </w:rPr>
        <w:t xml:space="preserve">up to </w:t>
      </w:r>
      <w:r w:rsidR="00E74F9B" w:rsidRPr="00C905AA">
        <w:t>30</w:t>
      </w:r>
      <w:r w:rsidR="00E74F9B" w:rsidRPr="008E6188">
        <w:rPr>
          <w:b w:val="0"/>
          <w:bCs/>
        </w:rPr>
        <w:t xml:space="preserve"> days prior to the requested </w:t>
      </w:r>
      <w:r w:rsidR="004F0C31">
        <w:rPr>
          <w:b w:val="0"/>
          <w:bCs/>
        </w:rPr>
        <w:t>l</w:t>
      </w:r>
      <w:r w:rsidR="00E74F9B">
        <w:rPr>
          <w:b w:val="0"/>
          <w:bCs/>
        </w:rPr>
        <w:t xml:space="preserve">eave </w:t>
      </w:r>
      <w:r w:rsidR="00E74F9B" w:rsidRPr="008E6188">
        <w:rPr>
          <w:b w:val="0"/>
          <w:bCs/>
        </w:rPr>
        <w:t>start date.  If the need for leave is unforeseeable, the C</w:t>
      </w:r>
      <w:r w:rsidR="002E1BD5">
        <w:rPr>
          <w:b w:val="0"/>
          <w:bCs/>
        </w:rPr>
        <w:t>laimant</w:t>
      </w:r>
      <w:r w:rsidR="00E74F9B" w:rsidRPr="008E6188">
        <w:rPr>
          <w:b w:val="0"/>
          <w:bCs/>
        </w:rPr>
        <w:t xml:space="preserve"> must apply for benefits within </w:t>
      </w:r>
      <w:r w:rsidR="00E74F9B" w:rsidRPr="00C905AA">
        <w:t>30</w:t>
      </w:r>
      <w:r w:rsidR="00E74F9B" w:rsidRPr="008E6188">
        <w:rPr>
          <w:b w:val="0"/>
          <w:bCs/>
        </w:rPr>
        <w:t xml:space="preserve"> days after the first day leave is taken</w:t>
      </w:r>
      <w:r w:rsidR="0094160D">
        <w:rPr>
          <w:b w:val="0"/>
          <w:bCs/>
        </w:rPr>
        <w:t>.</w:t>
      </w:r>
      <w:r w:rsidR="00E74F9B" w:rsidRPr="008E6188">
        <w:rPr>
          <w:b w:val="0"/>
          <w:bCs/>
        </w:rPr>
        <w:t xml:space="preserve"> </w:t>
      </w:r>
    </w:p>
    <w:p w14:paraId="2153A7F2" w14:textId="77777777" w:rsidR="001350F3" w:rsidRDefault="001350F3" w:rsidP="00E74F9B">
      <w:pPr>
        <w:spacing w:after="0" w:line="276" w:lineRule="auto"/>
        <w:ind w:left="360"/>
        <w:jc w:val="both"/>
        <w:rPr>
          <w:b w:val="0"/>
          <w:bCs/>
        </w:rPr>
      </w:pPr>
    </w:p>
    <w:p w14:paraId="3BEDCD0B" w14:textId="08232D6B" w:rsidR="004F0C31" w:rsidRDefault="00BA495F" w:rsidP="004F0C31">
      <w:pPr>
        <w:spacing w:after="0" w:line="276" w:lineRule="auto"/>
        <w:ind w:left="360"/>
        <w:jc w:val="both"/>
        <w:rPr>
          <w:b w:val="0"/>
          <w:bCs/>
        </w:rPr>
      </w:pPr>
      <w:r>
        <w:rPr>
          <w:b w:val="0"/>
          <w:bCs/>
        </w:rPr>
        <w:lastRenderedPageBreak/>
        <w:t>C</w:t>
      </w:r>
      <w:r w:rsidR="004F0C31" w:rsidRPr="008E6188">
        <w:rPr>
          <w:b w:val="0"/>
          <w:bCs/>
        </w:rPr>
        <w:t>.</w:t>
      </w:r>
      <w:r w:rsidR="004F0C31">
        <w:rPr>
          <w:b w:val="0"/>
          <w:bCs/>
        </w:rPr>
        <w:t xml:space="preserve"> </w:t>
      </w:r>
      <w:r w:rsidR="004F0C31" w:rsidRPr="008E6188">
        <w:rPr>
          <w:b w:val="0"/>
          <w:bCs/>
        </w:rPr>
        <w:t>The C</w:t>
      </w:r>
      <w:r w:rsidR="002E1BD5">
        <w:rPr>
          <w:b w:val="0"/>
          <w:bCs/>
        </w:rPr>
        <w:t>laimant</w:t>
      </w:r>
      <w:r w:rsidR="004F0C31" w:rsidRPr="008E6188">
        <w:rPr>
          <w:b w:val="0"/>
          <w:bCs/>
        </w:rPr>
        <w:t xml:space="preserve"> must </w:t>
      </w:r>
      <w:r w:rsidR="004F0C31">
        <w:rPr>
          <w:b w:val="0"/>
          <w:bCs/>
        </w:rPr>
        <w:t xml:space="preserve">obtain </w:t>
      </w:r>
      <w:r w:rsidR="004F0C31" w:rsidRPr="008E6188">
        <w:rPr>
          <w:b w:val="0"/>
          <w:bCs/>
        </w:rPr>
        <w:t>all certification</w:t>
      </w:r>
      <w:r w:rsidR="004F0C31">
        <w:rPr>
          <w:b w:val="0"/>
          <w:bCs/>
        </w:rPr>
        <w:t>s</w:t>
      </w:r>
      <w:r w:rsidR="004F0C31" w:rsidRPr="008E6188">
        <w:rPr>
          <w:b w:val="0"/>
          <w:bCs/>
        </w:rPr>
        <w:t xml:space="preserve"> and other documentation required by the Act to support the requested leave</w:t>
      </w:r>
      <w:r w:rsidR="00125BAD">
        <w:rPr>
          <w:b w:val="0"/>
          <w:bCs/>
        </w:rPr>
        <w:t>, with the assistance of Delaware LaborFirst.</w:t>
      </w:r>
    </w:p>
    <w:p w14:paraId="62221D04" w14:textId="77777777" w:rsidR="000F3E67" w:rsidRPr="008E6188" w:rsidRDefault="000F3E67" w:rsidP="004F0C31">
      <w:pPr>
        <w:spacing w:after="0" w:line="276" w:lineRule="auto"/>
        <w:ind w:left="360"/>
        <w:jc w:val="both"/>
        <w:rPr>
          <w:b w:val="0"/>
          <w:bCs/>
        </w:rPr>
      </w:pPr>
    </w:p>
    <w:p w14:paraId="0C91A26E" w14:textId="65459DAD" w:rsidR="00615F2B" w:rsidRDefault="004A1A21" w:rsidP="003E1F5E">
      <w:pPr>
        <w:spacing w:after="0" w:line="276" w:lineRule="auto"/>
        <w:ind w:left="720"/>
        <w:jc w:val="both"/>
        <w:rPr>
          <w:b w:val="0"/>
          <w:bCs/>
        </w:rPr>
      </w:pPr>
      <w:r w:rsidRPr="008E6188">
        <w:rPr>
          <w:b w:val="0"/>
          <w:bCs/>
        </w:rPr>
        <w:t>1.</w:t>
      </w:r>
      <w:r>
        <w:rPr>
          <w:b w:val="0"/>
          <w:bCs/>
        </w:rPr>
        <w:t xml:space="preserve"> </w:t>
      </w:r>
      <w:r w:rsidRPr="008E6188">
        <w:rPr>
          <w:b w:val="0"/>
          <w:bCs/>
        </w:rPr>
        <w:t>For Medical Leave for the</w:t>
      </w:r>
      <w:r w:rsidR="00546E04">
        <w:rPr>
          <w:b w:val="0"/>
          <w:bCs/>
        </w:rPr>
        <w:t xml:space="preserve"> C</w:t>
      </w:r>
      <w:r w:rsidR="00CA5A18">
        <w:rPr>
          <w:b w:val="0"/>
          <w:bCs/>
        </w:rPr>
        <w:t>laimant</w:t>
      </w:r>
      <w:r w:rsidR="00367BFA">
        <w:rPr>
          <w:b w:val="0"/>
          <w:bCs/>
        </w:rPr>
        <w:t xml:space="preserve">’s </w:t>
      </w:r>
      <w:r w:rsidRPr="008E6188">
        <w:rPr>
          <w:b w:val="0"/>
          <w:bCs/>
        </w:rPr>
        <w:t xml:space="preserve">own Serious Health Condition, </w:t>
      </w:r>
      <w:r w:rsidR="00615F2B">
        <w:rPr>
          <w:b w:val="0"/>
          <w:bCs/>
        </w:rPr>
        <w:t>the Claimant must</w:t>
      </w:r>
      <w:r w:rsidR="009538AB">
        <w:rPr>
          <w:b w:val="0"/>
          <w:bCs/>
        </w:rPr>
        <w:t xml:space="preserve">: </w:t>
      </w:r>
    </w:p>
    <w:p w14:paraId="2DFB343E" w14:textId="227B5A8C" w:rsidR="0022427A" w:rsidRDefault="00F92508" w:rsidP="009538AB">
      <w:pPr>
        <w:pStyle w:val="ListParagraph"/>
        <w:numPr>
          <w:ilvl w:val="0"/>
          <w:numId w:val="16"/>
        </w:numPr>
        <w:spacing w:after="0" w:line="276" w:lineRule="auto"/>
        <w:jc w:val="both"/>
        <w:rPr>
          <w:b w:val="0"/>
          <w:bCs/>
        </w:rPr>
      </w:pPr>
      <w:r>
        <w:rPr>
          <w:b w:val="0"/>
          <w:bCs/>
        </w:rPr>
        <w:t xml:space="preserve">Provide job related information including </w:t>
      </w:r>
      <w:r w:rsidR="00125BAD">
        <w:rPr>
          <w:b w:val="0"/>
          <w:bCs/>
        </w:rPr>
        <w:t>job title, regular work schedule, and essential job function</w:t>
      </w:r>
      <w:r w:rsidR="00F03D01">
        <w:rPr>
          <w:b w:val="0"/>
          <w:bCs/>
        </w:rPr>
        <w:t>s</w:t>
      </w:r>
      <w:r w:rsidR="00125BAD">
        <w:rPr>
          <w:b w:val="0"/>
          <w:bCs/>
        </w:rPr>
        <w:t>.</w:t>
      </w:r>
    </w:p>
    <w:p w14:paraId="157FE8CD" w14:textId="77777777" w:rsidR="00125BAD" w:rsidRDefault="00125BAD" w:rsidP="00125BAD">
      <w:pPr>
        <w:pStyle w:val="ListParagraph"/>
        <w:numPr>
          <w:ilvl w:val="0"/>
          <w:numId w:val="16"/>
        </w:numPr>
        <w:spacing w:after="0" w:line="276" w:lineRule="auto"/>
        <w:jc w:val="both"/>
        <w:rPr>
          <w:b w:val="0"/>
          <w:bCs/>
        </w:rPr>
      </w:pPr>
      <w:r>
        <w:rPr>
          <w:b w:val="0"/>
          <w:bCs/>
        </w:rPr>
        <w:t>Identify their H</w:t>
      </w:r>
      <w:r w:rsidRPr="009538AB">
        <w:rPr>
          <w:b w:val="0"/>
          <w:bCs/>
        </w:rPr>
        <w:t xml:space="preserve">ealth </w:t>
      </w:r>
      <w:r>
        <w:rPr>
          <w:b w:val="0"/>
          <w:bCs/>
        </w:rPr>
        <w:t>C</w:t>
      </w:r>
      <w:r w:rsidRPr="009538AB">
        <w:rPr>
          <w:b w:val="0"/>
          <w:bCs/>
        </w:rPr>
        <w:t xml:space="preserve">are </w:t>
      </w:r>
      <w:r>
        <w:rPr>
          <w:b w:val="0"/>
          <w:bCs/>
        </w:rPr>
        <w:t>P</w:t>
      </w:r>
      <w:r w:rsidRPr="009538AB">
        <w:rPr>
          <w:b w:val="0"/>
          <w:bCs/>
        </w:rPr>
        <w:t>rovider</w:t>
      </w:r>
      <w:r>
        <w:rPr>
          <w:b w:val="0"/>
          <w:bCs/>
        </w:rPr>
        <w:t>.</w:t>
      </w:r>
    </w:p>
    <w:p w14:paraId="792CDF8C" w14:textId="6E37F979" w:rsidR="009538AB" w:rsidRDefault="0060203E" w:rsidP="00A42536">
      <w:pPr>
        <w:pStyle w:val="ListParagraph"/>
        <w:numPr>
          <w:ilvl w:val="0"/>
          <w:numId w:val="16"/>
        </w:numPr>
        <w:spacing w:after="0" w:line="276" w:lineRule="auto"/>
        <w:jc w:val="both"/>
        <w:rPr>
          <w:b w:val="0"/>
          <w:bCs/>
        </w:rPr>
      </w:pPr>
      <w:r>
        <w:rPr>
          <w:b w:val="0"/>
          <w:bCs/>
        </w:rPr>
        <w:t xml:space="preserve">Delaware </w:t>
      </w:r>
      <w:r w:rsidR="007F0381" w:rsidRPr="00490591">
        <w:rPr>
          <w:b w:val="0"/>
          <w:bCs/>
        </w:rPr>
        <w:t xml:space="preserve">LaborFirst will notify the </w:t>
      </w:r>
      <w:r w:rsidR="00CA5A18" w:rsidRPr="00490591">
        <w:rPr>
          <w:b w:val="0"/>
          <w:bCs/>
        </w:rPr>
        <w:t>C</w:t>
      </w:r>
      <w:r w:rsidR="00733E86" w:rsidRPr="00490591">
        <w:rPr>
          <w:b w:val="0"/>
          <w:bCs/>
        </w:rPr>
        <w:t>laimant</w:t>
      </w:r>
      <w:r w:rsidR="007F0381" w:rsidRPr="00490591">
        <w:rPr>
          <w:b w:val="0"/>
          <w:bCs/>
        </w:rPr>
        <w:t xml:space="preserve">’s </w:t>
      </w:r>
      <w:r w:rsidR="005A2D76">
        <w:rPr>
          <w:b w:val="0"/>
          <w:bCs/>
        </w:rPr>
        <w:t>H</w:t>
      </w:r>
      <w:r w:rsidR="003E1F5E" w:rsidRPr="00490591">
        <w:rPr>
          <w:b w:val="0"/>
          <w:bCs/>
        </w:rPr>
        <w:t xml:space="preserve">ealth </w:t>
      </w:r>
      <w:r w:rsidR="005A2D76">
        <w:rPr>
          <w:b w:val="0"/>
          <w:bCs/>
        </w:rPr>
        <w:t>C</w:t>
      </w:r>
      <w:r w:rsidR="003E1F5E" w:rsidRPr="00490591">
        <w:rPr>
          <w:b w:val="0"/>
          <w:bCs/>
        </w:rPr>
        <w:t xml:space="preserve">are </w:t>
      </w:r>
      <w:r w:rsidR="005A2D76">
        <w:rPr>
          <w:b w:val="0"/>
          <w:bCs/>
        </w:rPr>
        <w:t>P</w:t>
      </w:r>
      <w:r w:rsidR="003E1F5E" w:rsidRPr="00490591">
        <w:rPr>
          <w:b w:val="0"/>
          <w:bCs/>
        </w:rPr>
        <w:t xml:space="preserve">rovider and request </w:t>
      </w:r>
      <w:r w:rsidR="00A42536">
        <w:rPr>
          <w:b w:val="0"/>
          <w:bCs/>
        </w:rPr>
        <w:t xml:space="preserve">a </w:t>
      </w:r>
      <w:r w:rsidR="003E1F5E" w:rsidRPr="00490591">
        <w:rPr>
          <w:b w:val="0"/>
          <w:bCs/>
        </w:rPr>
        <w:t>Certifi</w:t>
      </w:r>
      <w:r w:rsidR="00733E86" w:rsidRPr="00490591">
        <w:rPr>
          <w:b w:val="0"/>
          <w:bCs/>
        </w:rPr>
        <w:t>c</w:t>
      </w:r>
      <w:r w:rsidR="003E1F5E" w:rsidRPr="00490591">
        <w:rPr>
          <w:b w:val="0"/>
          <w:bCs/>
        </w:rPr>
        <w:t>ation of Serious Health Condition</w:t>
      </w:r>
      <w:r w:rsidR="00A42536">
        <w:rPr>
          <w:b w:val="0"/>
          <w:bCs/>
        </w:rPr>
        <w:t xml:space="preserve"> be completed</w:t>
      </w:r>
      <w:r w:rsidR="00490591" w:rsidRPr="00490591">
        <w:rPr>
          <w:b w:val="0"/>
          <w:bCs/>
        </w:rPr>
        <w:t xml:space="preserve"> on the Claimant’s behalf. </w:t>
      </w:r>
    </w:p>
    <w:p w14:paraId="43B44F8A" w14:textId="5AEFB67F" w:rsidR="00F03D01" w:rsidRDefault="00F03D01" w:rsidP="00A42536">
      <w:pPr>
        <w:pStyle w:val="ListParagraph"/>
        <w:numPr>
          <w:ilvl w:val="0"/>
          <w:numId w:val="16"/>
        </w:numPr>
        <w:spacing w:after="0" w:line="276" w:lineRule="auto"/>
        <w:jc w:val="both"/>
        <w:rPr>
          <w:b w:val="0"/>
          <w:bCs/>
        </w:rPr>
      </w:pPr>
      <w:bookmarkStart w:id="10" w:name="_Hlk168047011"/>
      <w:r>
        <w:rPr>
          <w:b w:val="0"/>
          <w:bCs/>
        </w:rPr>
        <w:t>If Claimant’s Health Care Provider fails to respond, Claimant is responsible for f</w:t>
      </w:r>
      <w:r w:rsidR="0021111C">
        <w:rPr>
          <w:b w:val="0"/>
          <w:bCs/>
        </w:rPr>
        <w:t xml:space="preserve">ollowing-up with their Health Care </w:t>
      </w:r>
      <w:r w:rsidR="004640FD">
        <w:rPr>
          <w:b w:val="0"/>
          <w:bCs/>
        </w:rPr>
        <w:t>pr</w:t>
      </w:r>
      <w:r w:rsidR="0021111C">
        <w:rPr>
          <w:b w:val="0"/>
          <w:bCs/>
        </w:rPr>
        <w:t xml:space="preserve">ovider to </w:t>
      </w:r>
      <w:r w:rsidR="004640FD">
        <w:rPr>
          <w:b w:val="0"/>
          <w:bCs/>
        </w:rPr>
        <w:t xml:space="preserve">ensure the Certification of Serious Health Condition is completed. </w:t>
      </w:r>
    </w:p>
    <w:p w14:paraId="238682C5" w14:textId="11595AE8" w:rsidR="0092440A" w:rsidRDefault="0092440A" w:rsidP="00A42536">
      <w:pPr>
        <w:pStyle w:val="ListParagraph"/>
        <w:numPr>
          <w:ilvl w:val="0"/>
          <w:numId w:val="16"/>
        </w:numPr>
        <w:spacing w:after="0" w:line="276" w:lineRule="auto"/>
        <w:jc w:val="both"/>
        <w:rPr>
          <w:b w:val="0"/>
          <w:bCs/>
        </w:rPr>
      </w:pPr>
      <w:r>
        <w:rPr>
          <w:b w:val="0"/>
          <w:bCs/>
        </w:rPr>
        <w:t xml:space="preserve">Other such information as </w:t>
      </w:r>
      <w:r w:rsidR="005E2976">
        <w:rPr>
          <w:b w:val="0"/>
          <w:bCs/>
        </w:rPr>
        <w:t>permitted by the Act and Regulations.</w:t>
      </w:r>
    </w:p>
    <w:bookmarkEnd w:id="10"/>
    <w:p w14:paraId="03F1761A" w14:textId="77777777" w:rsidR="00490591" w:rsidRPr="00490591" w:rsidRDefault="00490591" w:rsidP="00A42536">
      <w:pPr>
        <w:pStyle w:val="ListParagraph"/>
        <w:spacing w:after="0" w:line="276" w:lineRule="auto"/>
        <w:jc w:val="both"/>
        <w:rPr>
          <w:b w:val="0"/>
          <w:bCs/>
        </w:rPr>
      </w:pPr>
    </w:p>
    <w:p w14:paraId="68123907" w14:textId="5E703A00" w:rsidR="00F26651" w:rsidRDefault="004A1A21" w:rsidP="00627168">
      <w:pPr>
        <w:spacing w:after="0" w:line="276" w:lineRule="auto"/>
        <w:ind w:left="720"/>
        <w:jc w:val="both"/>
        <w:rPr>
          <w:b w:val="0"/>
          <w:bCs/>
        </w:rPr>
      </w:pPr>
      <w:r w:rsidRPr="00067553">
        <w:rPr>
          <w:b w:val="0"/>
          <w:bCs/>
        </w:rPr>
        <w:t>2.</w:t>
      </w:r>
      <w:r>
        <w:rPr>
          <w:b w:val="0"/>
          <w:bCs/>
        </w:rPr>
        <w:t xml:space="preserve"> </w:t>
      </w:r>
      <w:r w:rsidRPr="00067553">
        <w:rPr>
          <w:b w:val="0"/>
          <w:bCs/>
        </w:rPr>
        <w:t>For Leave to Care for a Family Member with a Serious Health Condition</w:t>
      </w:r>
      <w:r w:rsidR="00210EB1">
        <w:rPr>
          <w:b w:val="0"/>
          <w:bCs/>
        </w:rPr>
        <w:t xml:space="preserve">, the </w:t>
      </w:r>
      <w:r w:rsidR="00546E04">
        <w:rPr>
          <w:b w:val="0"/>
          <w:bCs/>
        </w:rPr>
        <w:t>C</w:t>
      </w:r>
      <w:r w:rsidR="00210EB1">
        <w:rPr>
          <w:b w:val="0"/>
          <w:bCs/>
        </w:rPr>
        <w:t xml:space="preserve">laimant </w:t>
      </w:r>
      <w:r w:rsidR="00F52392">
        <w:rPr>
          <w:b w:val="0"/>
          <w:bCs/>
        </w:rPr>
        <w:t>must</w:t>
      </w:r>
      <w:r w:rsidR="00F26651">
        <w:rPr>
          <w:b w:val="0"/>
          <w:bCs/>
        </w:rPr>
        <w:t>:</w:t>
      </w:r>
    </w:p>
    <w:p w14:paraId="62B303C5" w14:textId="6260FEBE" w:rsidR="00FE23DB" w:rsidRDefault="005F449A" w:rsidP="00F26651">
      <w:pPr>
        <w:pStyle w:val="ListParagraph"/>
        <w:numPr>
          <w:ilvl w:val="0"/>
          <w:numId w:val="14"/>
        </w:numPr>
        <w:spacing w:after="0" w:line="276" w:lineRule="auto"/>
        <w:jc w:val="both"/>
        <w:rPr>
          <w:b w:val="0"/>
          <w:bCs/>
        </w:rPr>
      </w:pPr>
      <w:r>
        <w:rPr>
          <w:b w:val="0"/>
          <w:bCs/>
        </w:rPr>
        <w:t xml:space="preserve">Identify </w:t>
      </w:r>
      <w:r w:rsidR="00FE23DB">
        <w:rPr>
          <w:b w:val="0"/>
          <w:bCs/>
        </w:rPr>
        <w:t>t</w:t>
      </w:r>
      <w:r w:rsidR="00210EB1" w:rsidRPr="00F26651">
        <w:rPr>
          <w:b w:val="0"/>
          <w:bCs/>
        </w:rPr>
        <w:t xml:space="preserve">he relationship between the Claimant and </w:t>
      </w:r>
      <w:r w:rsidR="00811ED8" w:rsidRPr="00F26651">
        <w:rPr>
          <w:b w:val="0"/>
          <w:bCs/>
        </w:rPr>
        <w:t>the Family Member</w:t>
      </w:r>
      <w:r w:rsidR="00D07D84">
        <w:rPr>
          <w:b w:val="0"/>
          <w:bCs/>
        </w:rPr>
        <w:t>.</w:t>
      </w:r>
      <w:r w:rsidR="00811ED8" w:rsidRPr="00F26651">
        <w:rPr>
          <w:b w:val="0"/>
          <w:bCs/>
        </w:rPr>
        <w:t xml:space="preserve"> </w:t>
      </w:r>
    </w:p>
    <w:p w14:paraId="416717DA" w14:textId="30CBEA4C" w:rsidR="000B646F" w:rsidRDefault="000B646F" w:rsidP="00F26651">
      <w:pPr>
        <w:pStyle w:val="ListParagraph"/>
        <w:numPr>
          <w:ilvl w:val="0"/>
          <w:numId w:val="14"/>
        </w:numPr>
        <w:spacing w:after="0" w:line="276" w:lineRule="auto"/>
        <w:jc w:val="both"/>
        <w:rPr>
          <w:b w:val="0"/>
          <w:bCs/>
        </w:rPr>
      </w:pPr>
      <w:r>
        <w:rPr>
          <w:b w:val="0"/>
          <w:bCs/>
        </w:rPr>
        <w:t>Describe the care the Claimant will provide to their family member.</w:t>
      </w:r>
    </w:p>
    <w:p w14:paraId="0D3F781F" w14:textId="7E863649" w:rsidR="0040414D" w:rsidRDefault="0040414D" w:rsidP="00F26651">
      <w:pPr>
        <w:pStyle w:val="ListParagraph"/>
        <w:numPr>
          <w:ilvl w:val="0"/>
          <w:numId w:val="14"/>
        </w:numPr>
        <w:spacing w:after="0" w:line="276" w:lineRule="auto"/>
        <w:jc w:val="both"/>
        <w:rPr>
          <w:b w:val="0"/>
          <w:bCs/>
        </w:rPr>
      </w:pPr>
      <w:r>
        <w:rPr>
          <w:b w:val="0"/>
          <w:bCs/>
        </w:rPr>
        <w:t>Estimate the amount of leave needed to provide the care.  If a reduced work schedule is</w:t>
      </w:r>
      <w:r w:rsidR="00CA1C66">
        <w:rPr>
          <w:b w:val="0"/>
          <w:bCs/>
        </w:rPr>
        <w:t xml:space="preserve"> necessary, provide </w:t>
      </w:r>
      <w:r w:rsidR="001B7C59">
        <w:rPr>
          <w:b w:val="0"/>
          <w:bCs/>
        </w:rPr>
        <w:t>estimated hours per day and days per week for leave period requested.</w:t>
      </w:r>
    </w:p>
    <w:p w14:paraId="1DDDCA34" w14:textId="7C8EF828" w:rsidR="00402150" w:rsidRPr="0092440A" w:rsidRDefault="00E347E4" w:rsidP="0092440A">
      <w:pPr>
        <w:pStyle w:val="ListParagraph"/>
        <w:numPr>
          <w:ilvl w:val="0"/>
          <w:numId w:val="14"/>
        </w:numPr>
        <w:spacing w:after="0" w:line="276" w:lineRule="auto"/>
        <w:jc w:val="both"/>
        <w:rPr>
          <w:b w:val="0"/>
          <w:bCs/>
        </w:rPr>
      </w:pPr>
      <w:r w:rsidRPr="0092440A">
        <w:rPr>
          <w:b w:val="0"/>
          <w:bCs/>
        </w:rPr>
        <w:t>I</w:t>
      </w:r>
      <w:r w:rsidR="002B4E20" w:rsidRPr="0092440A">
        <w:rPr>
          <w:b w:val="0"/>
          <w:bCs/>
        </w:rPr>
        <w:t>dentify the</w:t>
      </w:r>
      <w:r w:rsidR="005A2D76" w:rsidRPr="0092440A">
        <w:rPr>
          <w:b w:val="0"/>
          <w:bCs/>
        </w:rPr>
        <w:t>ir</w:t>
      </w:r>
      <w:r w:rsidR="002B4E20" w:rsidRPr="0092440A">
        <w:rPr>
          <w:b w:val="0"/>
          <w:bCs/>
        </w:rPr>
        <w:t xml:space="preserve"> </w:t>
      </w:r>
      <w:r w:rsidR="004A1A21" w:rsidRPr="0092440A">
        <w:rPr>
          <w:b w:val="0"/>
          <w:bCs/>
        </w:rPr>
        <w:t>Family Member</w:t>
      </w:r>
      <w:r w:rsidR="005A2D76" w:rsidRPr="0092440A">
        <w:rPr>
          <w:b w:val="0"/>
          <w:bCs/>
        </w:rPr>
        <w:t>’s</w:t>
      </w:r>
      <w:r w:rsidR="004A1A21" w:rsidRPr="0092440A">
        <w:rPr>
          <w:b w:val="0"/>
          <w:bCs/>
        </w:rPr>
        <w:t xml:space="preserve"> Health Care Provider</w:t>
      </w:r>
      <w:r w:rsidR="00AF66FD" w:rsidRPr="0092440A">
        <w:rPr>
          <w:b w:val="0"/>
          <w:bCs/>
        </w:rPr>
        <w:t xml:space="preserve">. </w:t>
      </w:r>
    </w:p>
    <w:p w14:paraId="3CAC19C8" w14:textId="30430A39" w:rsidR="00402150" w:rsidRDefault="0060203E" w:rsidP="00402150">
      <w:pPr>
        <w:pStyle w:val="ListParagraph"/>
        <w:numPr>
          <w:ilvl w:val="0"/>
          <w:numId w:val="14"/>
        </w:numPr>
        <w:spacing w:after="0" w:line="276" w:lineRule="auto"/>
        <w:jc w:val="both"/>
        <w:rPr>
          <w:b w:val="0"/>
          <w:bCs/>
        </w:rPr>
      </w:pPr>
      <w:r>
        <w:rPr>
          <w:b w:val="0"/>
          <w:bCs/>
        </w:rPr>
        <w:t xml:space="preserve">Delaware </w:t>
      </w:r>
      <w:r w:rsidR="00627168" w:rsidRPr="00AF66FD">
        <w:rPr>
          <w:b w:val="0"/>
          <w:bCs/>
        </w:rPr>
        <w:t xml:space="preserve">LaborFirst will notify the </w:t>
      </w:r>
      <w:r w:rsidR="00C32EF7" w:rsidRPr="00AF66FD">
        <w:rPr>
          <w:b w:val="0"/>
          <w:bCs/>
        </w:rPr>
        <w:t xml:space="preserve">Family Member’s </w:t>
      </w:r>
      <w:r w:rsidR="00AF66FD" w:rsidRPr="00AF66FD">
        <w:rPr>
          <w:b w:val="0"/>
          <w:bCs/>
        </w:rPr>
        <w:t>H</w:t>
      </w:r>
      <w:r w:rsidR="00627168" w:rsidRPr="00AF66FD">
        <w:rPr>
          <w:b w:val="0"/>
          <w:bCs/>
        </w:rPr>
        <w:t xml:space="preserve">ealth </w:t>
      </w:r>
      <w:r w:rsidR="00AF66FD" w:rsidRPr="00AF66FD">
        <w:rPr>
          <w:b w:val="0"/>
          <w:bCs/>
        </w:rPr>
        <w:t>C</w:t>
      </w:r>
      <w:r w:rsidR="00627168" w:rsidRPr="00AF66FD">
        <w:rPr>
          <w:b w:val="0"/>
          <w:bCs/>
        </w:rPr>
        <w:t xml:space="preserve">are </w:t>
      </w:r>
      <w:r w:rsidR="00AF66FD" w:rsidRPr="00AF66FD">
        <w:rPr>
          <w:b w:val="0"/>
          <w:bCs/>
        </w:rPr>
        <w:t>P</w:t>
      </w:r>
      <w:r w:rsidR="00627168" w:rsidRPr="00AF66FD">
        <w:rPr>
          <w:b w:val="0"/>
          <w:bCs/>
        </w:rPr>
        <w:t xml:space="preserve">rovider and request the Certification of Serious Health Condition be completed </w:t>
      </w:r>
      <w:r w:rsidR="00C32EF7" w:rsidRPr="00AF66FD">
        <w:rPr>
          <w:b w:val="0"/>
          <w:bCs/>
        </w:rPr>
        <w:t xml:space="preserve">on </w:t>
      </w:r>
      <w:r w:rsidR="00AF66FD" w:rsidRPr="00AF66FD">
        <w:rPr>
          <w:b w:val="0"/>
          <w:bCs/>
        </w:rPr>
        <w:t xml:space="preserve">the Family Member’s </w:t>
      </w:r>
      <w:r w:rsidR="00C32EF7" w:rsidRPr="00AF66FD">
        <w:rPr>
          <w:b w:val="0"/>
          <w:bCs/>
        </w:rPr>
        <w:t>behalf</w:t>
      </w:r>
      <w:r w:rsidR="00AF66FD" w:rsidRPr="00AF66FD">
        <w:rPr>
          <w:b w:val="0"/>
          <w:bCs/>
        </w:rPr>
        <w:t>.</w:t>
      </w:r>
    </w:p>
    <w:p w14:paraId="03059CFB" w14:textId="1EADA243" w:rsidR="009943A7" w:rsidRDefault="009943A7" w:rsidP="009943A7">
      <w:pPr>
        <w:pStyle w:val="ListParagraph"/>
        <w:numPr>
          <w:ilvl w:val="0"/>
          <w:numId w:val="14"/>
        </w:numPr>
        <w:spacing w:after="0" w:line="276" w:lineRule="auto"/>
        <w:jc w:val="both"/>
        <w:rPr>
          <w:b w:val="0"/>
          <w:bCs/>
        </w:rPr>
      </w:pPr>
      <w:r>
        <w:rPr>
          <w:b w:val="0"/>
          <w:bCs/>
        </w:rPr>
        <w:t>If Claimant’s Family Member’s Health Care Provider fails to respond, Claimant is responsible for following-up with their Family Member to ensure the</w:t>
      </w:r>
      <w:r w:rsidR="00A240BC">
        <w:rPr>
          <w:b w:val="0"/>
          <w:bCs/>
        </w:rPr>
        <w:t xml:space="preserve"> Family Member’s </w:t>
      </w:r>
      <w:r>
        <w:rPr>
          <w:b w:val="0"/>
          <w:bCs/>
        </w:rPr>
        <w:t xml:space="preserve">Certification of Serious Health Condition is completed. </w:t>
      </w:r>
    </w:p>
    <w:p w14:paraId="452FD7B0" w14:textId="0A9E7E1D" w:rsidR="005E2976" w:rsidRDefault="005E2976" w:rsidP="009943A7">
      <w:pPr>
        <w:pStyle w:val="ListParagraph"/>
        <w:numPr>
          <w:ilvl w:val="0"/>
          <w:numId w:val="14"/>
        </w:numPr>
        <w:spacing w:after="0" w:line="276" w:lineRule="auto"/>
        <w:jc w:val="both"/>
        <w:rPr>
          <w:b w:val="0"/>
          <w:bCs/>
        </w:rPr>
      </w:pPr>
      <w:r w:rsidRPr="0056762D">
        <w:rPr>
          <w:b w:val="0"/>
          <w:bCs/>
        </w:rPr>
        <w:t>Other such information as permitted by the Act and Regulations</w:t>
      </w:r>
      <w:r>
        <w:rPr>
          <w:b w:val="0"/>
          <w:bCs/>
        </w:rPr>
        <w:t>.</w:t>
      </w:r>
    </w:p>
    <w:p w14:paraId="797B9887" w14:textId="77777777" w:rsidR="00AF66FD" w:rsidRPr="00AF66FD" w:rsidRDefault="00AF66FD" w:rsidP="00AF66FD">
      <w:pPr>
        <w:pStyle w:val="ListParagraph"/>
        <w:spacing w:after="0" w:line="276" w:lineRule="auto"/>
        <w:ind w:left="1500"/>
        <w:jc w:val="both"/>
        <w:rPr>
          <w:b w:val="0"/>
          <w:bCs/>
        </w:rPr>
      </w:pPr>
    </w:p>
    <w:p w14:paraId="04845F0B" w14:textId="7240D3B3" w:rsidR="00E814B7" w:rsidRDefault="004A1A21" w:rsidP="00E814B7">
      <w:pPr>
        <w:spacing w:after="0" w:line="276" w:lineRule="auto"/>
        <w:ind w:left="720"/>
        <w:jc w:val="both"/>
        <w:rPr>
          <w:b w:val="0"/>
          <w:bCs/>
        </w:rPr>
      </w:pPr>
      <w:r w:rsidRPr="00067553">
        <w:rPr>
          <w:b w:val="0"/>
          <w:bCs/>
        </w:rPr>
        <w:t>3.  For Parental Leave</w:t>
      </w:r>
      <w:r w:rsidR="00F52392">
        <w:rPr>
          <w:b w:val="0"/>
          <w:bCs/>
        </w:rPr>
        <w:t xml:space="preserve">, </w:t>
      </w:r>
      <w:r w:rsidR="00546E04">
        <w:rPr>
          <w:b w:val="0"/>
          <w:bCs/>
        </w:rPr>
        <w:t>the Claimant</w:t>
      </w:r>
      <w:r w:rsidR="00D55E5B">
        <w:rPr>
          <w:b w:val="0"/>
          <w:bCs/>
        </w:rPr>
        <w:t xml:space="preserve"> must establish parentage.  Parentage can be established</w:t>
      </w:r>
      <w:r w:rsidR="005B064E">
        <w:rPr>
          <w:b w:val="0"/>
          <w:bCs/>
        </w:rPr>
        <w:t xml:space="preserve"> by providing</w:t>
      </w:r>
      <w:r w:rsidR="00E814B7">
        <w:rPr>
          <w:b w:val="0"/>
          <w:bCs/>
        </w:rPr>
        <w:t>:</w:t>
      </w:r>
    </w:p>
    <w:p w14:paraId="46FE0A57" w14:textId="7AADD71E" w:rsidR="004A1A21" w:rsidRPr="00E814B7" w:rsidRDefault="00D129D6" w:rsidP="00E814B7">
      <w:pPr>
        <w:pStyle w:val="ListParagraph"/>
        <w:numPr>
          <w:ilvl w:val="0"/>
          <w:numId w:val="13"/>
        </w:numPr>
        <w:spacing w:after="0" w:line="276" w:lineRule="auto"/>
        <w:jc w:val="both"/>
        <w:rPr>
          <w:b w:val="0"/>
          <w:bCs/>
        </w:rPr>
      </w:pPr>
      <w:r>
        <w:rPr>
          <w:b w:val="0"/>
          <w:bCs/>
        </w:rPr>
        <w:t xml:space="preserve">A </w:t>
      </w:r>
      <w:r w:rsidR="00FE23DB">
        <w:rPr>
          <w:b w:val="0"/>
          <w:bCs/>
        </w:rPr>
        <w:t>c</w:t>
      </w:r>
      <w:r w:rsidR="004A1A21" w:rsidRPr="00E814B7">
        <w:rPr>
          <w:b w:val="0"/>
          <w:bCs/>
        </w:rPr>
        <w:t xml:space="preserve">opy of the child’s birth certificate with parents’ names on it; documentation from a </w:t>
      </w:r>
      <w:r w:rsidR="004B35ED">
        <w:rPr>
          <w:b w:val="0"/>
          <w:bCs/>
        </w:rPr>
        <w:t>H</w:t>
      </w:r>
      <w:r w:rsidR="004A1A21" w:rsidRPr="00E814B7">
        <w:rPr>
          <w:b w:val="0"/>
          <w:bCs/>
        </w:rPr>
        <w:t xml:space="preserve">ealth </w:t>
      </w:r>
      <w:r w:rsidR="004B35ED">
        <w:rPr>
          <w:b w:val="0"/>
          <w:bCs/>
        </w:rPr>
        <w:t>C</w:t>
      </w:r>
      <w:r w:rsidR="004A1A21" w:rsidRPr="00E814B7">
        <w:rPr>
          <w:b w:val="0"/>
          <w:bCs/>
        </w:rPr>
        <w:t xml:space="preserve">are </w:t>
      </w:r>
      <w:r w:rsidR="004B35ED">
        <w:rPr>
          <w:b w:val="0"/>
          <w:bCs/>
        </w:rPr>
        <w:t>P</w:t>
      </w:r>
      <w:r w:rsidR="004A1A21" w:rsidRPr="00E814B7">
        <w:rPr>
          <w:b w:val="0"/>
          <w:bCs/>
        </w:rPr>
        <w:t xml:space="preserve">rovider indicating birth of the child; voluntary </w:t>
      </w:r>
      <w:r w:rsidR="004A1A21" w:rsidRPr="00E814B7">
        <w:rPr>
          <w:b w:val="0"/>
          <w:bCs/>
        </w:rPr>
        <w:lastRenderedPageBreak/>
        <w:t>acknowledgment with date of birth of child; or Court Order establishing parentage; or</w:t>
      </w:r>
    </w:p>
    <w:p w14:paraId="736F2135" w14:textId="2834E43C" w:rsidR="00D32BCC" w:rsidRDefault="004A1A21" w:rsidP="00F26651">
      <w:pPr>
        <w:spacing w:after="0" w:line="276" w:lineRule="auto"/>
        <w:ind w:left="1440" w:hanging="360"/>
        <w:jc w:val="both"/>
        <w:rPr>
          <w:b w:val="0"/>
          <w:bCs/>
        </w:rPr>
      </w:pPr>
      <w:r w:rsidRPr="00067553">
        <w:rPr>
          <w:b w:val="0"/>
          <w:bCs/>
        </w:rPr>
        <w:t>•</w:t>
      </w:r>
      <w:r w:rsidRPr="00067553">
        <w:rPr>
          <w:b w:val="0"/>
          <w:bCs/>
        </w:rPr>
        <w:tab/>
      </w:r>
      <w:r w:rsidR="00D32BCC">
        <w:rPr>
          <w:b w:val="0"/>
          <w:bCs/>
        </w:rPr>
        <w:t xml:space="preserve">A </w:t>
      </w:r>
      <w:r w:rsidR="00FE23DB">
        <w:rPr>
          <w:b w:val="0"/>
          <w:bCs/>
        </w:rPr>
        <w:t>d</w:t>
      </w:r>
      <w:r w:rsidRPr="00067553">
        <w:rPr>
          <w:b w:val="0"/>
          <w:bCs/>
        </w:rPr>
        <w:t>ocument or statement from the appropriate agency confirming adoption or placement of a child through foster care</w:t>
      </w:r>
      <w:r w:rsidR="00D32BCC">
        <w:rPr>
          <w:b w:val="0"/>
          <w:bCs/>
        </w:rPr>
        <w:t>; or by</w:t>
      </w:r>
      <w:r w:rsidR="00D32BCC" w:rsidRPr="00D32BCC">
        <w:rPr>
          <w:b w:val="0"/>
          <w:bCs/>
        </w:rPr>
        <w:t xml:space="preserve"> </w:t>
      </w:r>
    </w:p>
    <w:p w14:paraId="0DD563A8" w14:textId="10249C6E" w:rsidR="004A1A21" w:rsidRPr="00D32BCC" w:rsidRDefault="00D32BCC" w:rsidP="00D32BCC">
      <w:pPr>
        <w:pStyle w:val="ListParagraph"/>
        <w:numPr>
          <w:ilvl w:val="0"/>
          <w:numId w:val="17"/>
        </w:numPr>
        <w:spacing w:after="0" w:line="276" w:lineRule="auto"/>
        <w:jc w:val="both"/>
        <w:rPr>
          <w:b w:val="0"/>
          <w:bCs/>
        </w:rPr>
      </w:pPr>
      <w:r w:rsidRPr="00D32BCC">
        <w:rPr>
          <w:b w:val="0"/>
          <w:bCs/>
        </w:rPr>
        <w:t>Other such information as permitted by the Act and Regulations</w:t>
      </w:r>
      <w:r>
        <w:rPr>
          <w:b w:val="0"/>
          <w:bCs/>
        </w:rPr>
        <w:t>.</w:t>
      </w:r>
    </w:p>
    <w:p w14:paraId="4E5CD81B" w14:textId="77777777" w:rsidR="004A1A21" w:rsidRPr="00067553" w:rsidRDefault="004A1A21" w:rsidP="004A1A21">
      <w:pPr>
        <w:spacing w:after="0" w:line="276" w:lineRule="auto"/>
        <w:ind w:left="360"/>
        <w:jc w:val="both"/>
        <w:rPr>
          <w:b w:val="0"/>
          <w:bCs/>
        </w:rPr>
      </w:pPr>
    </w:p>
    <w:p w14:paraId="5ADB66DD" w14:textId="6C4BAB2D" w:rsidR="004A1A21" w:rsidRDefault="004A1A21" w:rsidP="004A1A21">
      <w:pPr>
        <w:spacing w:after="0" w:line="276" w:lineRule="auto"/>
        <w:ind w:left="720"/>
        <w:jc w:val="both"/>
        <w:rPr>
          <w:b w:val="0"/>
          <w:bCs/>
        </w:rPr>
      </w:pPr>
      <w:r w:rsidRPr="00067553">
        <w:rPr>
          <w:b w:val="0"/>
          <w:bCs/>
        </w:rPr>
        <w:t>4.  For Leave for a Qualif</w:t>
      </w:r>
      <w:r>
        <w:rPr>
          <w:b w:val="0"/>
          <w:bCs/>
        </w:rPr>
        <w:t>ied</w:t>
      </w:r>
      <w:r w:rsidRPr="00067553">
        <w:rPr>
          <w:b w:val="0"/>
          <w:bCs/>
        </w:rPr>
        <w:t xml:space="preserve"> Exigency arising </w:t>
      </w:r>
      <w:r>
        <w:rPr>
          <w:b w:val="0"/>
          <w:bCs/>
        </w:rPr>
        <w:t xml:space="preserve">from </w:t>
      </w:r>
      <w:r w:rsidRPr="00067553">
        <w:rPr>
          <w:b w:val="0"/>
          <w:bCs/>
        </w:rPr>
        <w:t>a Family Member on Active Military Duty or has been notified of an impending call or Order to Active Duty in the Armed Forces</w:t>
      </w:r>
      <w:r w:rsidR="0054753E">
        <w:rPr>
          <w:b w:val="0"/>
          <w:bCs/>
        </w:rPr>
        <w:t>, the Claimant must provide the following</w:t>
      </w:r>
      <w:r w:rsidRPr="00067553">
        <w:rPr>
          <w:b w:val="0"/>
          <w:bCs/>
        </w:rPr>
        <w:t>:</w:t>
      </w:r>
    </w:p>
    <w:p w14:paraId="2E060B12" w14:textId="77777777" w:rsidR="004A1A21" w:rsidRPr="00067553" w:rsidRDefault="004A1A21" w:rsidP="004A1A21">
      <w:pPr>
        <w:spacing w:after="0" w:line="276" w:lineRule="auto"/>
        <w:ind w:left="720"/>
        <w:jc w:val="both"/>
        <w:rPr>
          <w:b w:val="0"/>
          <w:bCs/>
        </w:rPr>
      </w:pPr>
    </w:p>
    <w:p w14:paraId="38E382C3" w14:textId="3BDD79E1" w:rsidR="004A1A21" w:rsidRDefault="004A1A21" w:rsidP="004A1A21">
      <w:pPr>
        <w:spacing w:after="0" w:line="276" w:lineRule="auto"/>
        <w:ind w:left="1440" w:hanging="360"/>
        <w:jc w:val="both"/>
        <w:rPr>
          <w:b w:val="0"/>
          <w:bCs/>
        </w:rPr>
      </w:pPr>
      <w:r w:rsidRPr="00067553">
        <w:rPr>
          <w:b w:val="0"/>
          <w:bCs/>
        </w:rPr>
        <w:t>•</w:t>
      </w:r>
      <w:r w:rsidRPr="00067553">
        <w:rPr>
          <w:b w:val="0"/>
          <w:bCs/>
        </w:rPr>
        <w:tab/>
      </w:r>
      <w:r>
        <w:rPr>
          <w:b w:val="0"/>
          <w:bCs/>
        </w:rPr>
        <w:t>Name of Service Member on Covered Active Duty or Call to Covered Active Duty status</w:t>
      </w:r>
      <w:r w:rsidR="0054753E">
        <w:rPr>
          <w:b w:val="0"/>
          <w:bCs/>
        </w:rPr>
        <w:t xml:space="preserve"> and statement of family relationship between the Service Member and </w:t>
      </w:r>
      <w:r w:rsidR="00460836">
        <w:rPr>
          <w:b w:val="0"/>
          <w:bCs/>
        </w:rPr>
        <w:t xml:space="preserve">the </w:t>
      </w:r>
      <w:r w:rsidR="0054753E">
        <w:rPr>
          <w:b w:val="0"/>
          <w:bCs/>
        </w:rPr>
        <w:t xml:space="preserve">Claimant; </w:t>
      </w:r>
    </w:p>
    <w:p w14:paraId="0B1C48C9" w14:textId="77777777" w:rsidR="004A1A21" w:rsidRPr="009E33D9" w:rsidRDefault="004A1A21" w:rsidP="004A1A21">
      <w:pPr>
        <w:pStyle w:val="ListParagraph"/>
        <w:numPr>
          <w:ilvl w:val="0"/>
          <w:numId w:val="11"/>
        </w:numPr>
        <w:spacing w:after="0" w:line="276" w:lineRule="auto"/>
        <w:jc w:val="both"/>
        <w:rPr>
          <w:b w:val="0"/>
          <w:bCs/>
        </w:rPr>
      </w:pPr>
      <w:r w:rsidRPr="009E33D9">
        <w:rPr>
          <w:b w:val="0"/>
          <w:bCs/>
        </w:rPr>
        <w:t>A copy of the Family Member’s active duty order, letter of impending activation, or other documentation documenting the impending deployment;</w:t>
      </w:r>
    </w:p>
    <w:p w14:paraId="292DB52E" w14:textId="6E453D1B" w:rsidR="004A1A21" w:rsidRPr="00B46EFF" w:rsidRDefault="004A1A21" w:rsidP="004A1A21">
      <w:pPr>
        <w:pStyle w:val="ListParagraph"/>
        <w:numPr>
          <w:ilvl w:val="0"/>
          <w:numId w:val="2"/>
        </w:numPr>
        <w:spacing w:after="0" w:line="276" w:lineRule="auto"/>
        <w:jc w:val="both"/>
        <w:rPr>
          <w:b w:val="0"/>
          <w:bCs/>
        </w:rPr>
      </w:pPr>
      <w:r w:rsidRPr="00B46EFF">
        <w:rPr>
          <w:b w:val="0"/>
          <w:bCs/>
        </w:rPr>
        <w:t>The dates or period of time for which leave is required, including the frequency and duration of the leave</w:t>
      </w:r>
      <w:r w:rsidR="009B4426">
        <w:rPr>
          <w:b w:val="0"/>
          <w:bCs/>
        </w:rPr>
        <w:t>;</w:t>
      </w:r>
    </w:p>
    <w:p w14:paraId="598C6074" w14:textId="0781BF4D" w:rsidR="004A1A21" w:rsidRPr="00067553" w:rsidRDefault="004A1A21" w:rsidP="004A1A21">
      <w:pPr>
        <w:spacing w:after="0" w:line="276" w:lineRule="auto"/>
        <w:ind w:left="1260" w:hanging="180"/>
        <w:jc w:val="both"/>
        <w:rPr>
          <w:b w:val="0"/>
          <w:bCs/>
        </w:rPr>
      </w:pPr>
      <w:r w:rsidRPr="00067553">
        <w:rPr>
          <w:b w:val="0"/>
          <w:bCs/>
        </w:rPr>
        <w:t>•</w:t>
      </w:r>
      <w:r w:rsidRPr="00067553">
        <w:rPr>
          <w:b w:val="0"/>
          <w:bCs/>
        </w:rPr>
        <w:tab/>
      </w:r>
      <w:r>
        <w:rPr>
          <w:b w:val="0"/>
          <w:bCs/>
        </w:rPr>
        <w:tab/>
        <w:t>A</w:t>
      </w:r>
      <w:r w:rsidRPr="00067553">
        <w:rPr>
          <w:b w:val="0"/>
          <w:bCs/>
        </w:rPr>
        <w:t xml:space="preserve"> description of the reason for qualifying exigency;</w:t>
      </w:r>
      <w:r w:rsidR="009B4426">
        <w:rPr>
          <w:b w:val="0"/>
          <w:bCs/>
        </w:rPr>
        <w:t xml:space="preserve"> and</w:t>
      </w:r>
    </w:p>
    <w:p w14:paraId="795D2B90" w14:textId="3BE1ED31" w:rsidR="004A1A21" w:rsidRPr="00B46EFF" w:rsidRDefault="004A1A21" w:rsidP="004A1A21">
      <w:pPr>
        <w:pStyle w:val="ListParagraph"/>
        <w:numPr>
          <w:ilvl w:val="0"/>
          <w:numId w:val="2"/>
        </w:numPr>
        <w:spacing w:after="0" w:line="276" w:lineRule="auto"/>
        <w:jc w:val="both"/>
        <w:rPr>
          <w:b w:val="0"/>
          <w:bCs/>
        </w:rPr>
      </w:pPr>
      <w:r w:rsidRPr="00B46EFF">
        <w:rPr>
          <w:b w:val="0"/>
          <w:bCs/>
        </w:rPr>
        <w:t>Any available written documentation which supports the need for leave</w:t>
      </w:r>
      <w:r w:rsidR="009B4426">
        <w:rPr>
          <w:b w:val="0"/>
          <w:bCs/>
        </w:rPr>
        <w:t>.</w:t>
      </w:r>
    </w:p>
    <w:p w14:paraId="0E07E1E4" w14:textId="77777777" w:rsidR="009B4426" w:rsidRDefault="009B4426" w:rsidP="009B4426">
      <w:pPr>
        <w:spacing w:after="0" w:line="276" w:lineRule="auto"/>
        <w:ind w:left="720"/>
        <w:jc w:val="both"/>
        <w:rPr>
          <w:b w:val="0"/>
          <w:bCs/>
        </w:rPr>
      </w:pPr>
    </w:p>
    <w:p w14:paraId="28D9BB11" w14:textId="7C3A47C0" w:rsidR="009B4426" w:rsidRDefault="00B173B7" w:rsidP="009C4275">
      <w:pPr>
        <w:spacing w:after="0" w:line="276" w:lineRule="auto"/>
        <w:ind w:left="360"/>
        <w:jc w:val="both"/>
        <w:rPr>
          <w:b w:val="0"/>
          <w:bCs/>
        </w:rPr>
      </w:pPr>
      <w:r>
        <w:rPr>
          <w:b w:val="0"/>
          <w:bCs/>
        </w:rPr>
        <w:t>D</w:t>
      </w:r>
      <w:r w:rsidR="009B4426" w:rsidRPr="009B4426">
        <w:rPr>
          <w:b w:val="0"/>
          <w:bCs/>
        </w:rPr>
        <w:t>. A</w:t>
      </w:r>
      <w:r w:rsidR="009540B1">
        <w:rPr>
          <w:b w:val="0"/>
          <w:bCs/>
        </w:rPr>
        <w:t xml:space="preserve">n </w:t>
      </w:r>
      <w:r w:rsidR="004B35ED">
        <w:rPr>
          <w:b w:val="0"/>
          <w:bCs/>
        </w:rPr>
        <w:t>A</w:t>
      </w:r>
      <w:r w:rsidR="009540B1">
        <w:rPr>
          <w:b w:val="0"/>
          <w:bCs/>
        </w:rPr>
        <w:t>pplication</w:t>
      </w:r>
      <w:r w:rsidR="009B4426" w:rsidRPr="009B4426">
        <w:rPr>
          <w:b w:val="0"/>
          <w:bCs/>
        </w:rPr>
        <w:t xml:space="preserve"> for Plan Benefits will not be considered complete until all required information and documentation has been received</w:t>
      </w:r>
      <w:r w:rsidR="009B4426">
        <w:rPr>
          <w:b w:val="0"/>
          <w:bCs/>
        </w:rPr>
        <w:t xml:space="preserve"> in </w:t>
      </w:r>
      <w:r w:rsidR="00E449D0">
        <w:rPr>
          <w:b w:val="0"/>
          <w:bCs/>
        </w:rPr>
        <w:t xml:space="preserve">Delaware </w:t>
      </w:r>
      <w:r w:rsidR="009B4426">
        <w:rPr>
          <w:b w:val="0"/>
          <w:bCs/>
        </w:rPr>
        <w:t>LaborFirst</w:t>
      </w:r>
      <w:r w:rsidR="009C4275">
        <w:rPr>
          <w:b w:val="0"/>
          <w:bCs/>
        </w:rPr>
        <w:t xml:space="preserve">, </w:t>
      </w:r>
      <w:r w:rsidR="009B4426" w:rsidRPr="009B4426">
        <w:rPr>
          <w:b w:val="0"/>
          <w:bCs/>
        </w:rPr>
        <w:t xml:space="preserve">including the required documentation from a relevant </w:t>
      </w:r>
      <w:r w:rsidR="004B35ED">
        <w:rPr>
          <w:b w:val="0"/>
          <w:bCs/>
        </w:rPr>
        <w:t>H</w:t>
      </w:r>
      <w:r w:rsidR="009B4426" w:rsidRPr="009B4426">
        <w:rPr>
          <w:b w:val="0"/>
          <w:bCs/>
        </w:rPr>
        <w:t>ealth</w:t>
      </w:r>
      <w:r w:rsidR="004B35ED">
        <w:rPr>
          <w:b w:val="0"/>
          <w:bCs/>
        </w:rPr>
        <w:t xml:space="preserve"> C</w:t>
      </w:r>
      <w:r w:rsidR="009B4426" w:rsidRPr="009B4426">
        <w:rPr>
          <w:b w:val="0"/>
          <w:bCs/>
        </w:rPr>
        <w:t xml:space="preserve">are </w:t>
      </w:r>
      <w:r w:rsidR="004B35ED">
        <w:rPr>
          <w:b w:val="0"/>
          <w:bCs/>
        </w:rPr>
        <w:t>P</w:t>
      </w:r>
      <w:r w:rsidR="009B4426" w:rsidRPr="009B4426">
        <w:rPr>
          <w:b w:val="0"/>
          <w:bCs/>
        </w:rPr>
        <w:t xml:space="preserve">rovider. </w:t>
      </w:r>
    </w:p>
    <w:p w14:paraId="3581E1EF" w14:textId="77777777" w:rsidR="009C4275" w:rsidRPr="009B4426" w:rsidRDefault="009C4275" w:rsidP="009C4275">
      <w:pPr>
        <w:spacing w:after="0" w:line="276" w:lineRule="auto"/>
        <w:ind w:left="360"/>
        <w:jc w:val="both"/>
        <w:rPr>
          <w:b w:val="0"/>
          <w:bCs/>
        </w:rPr>
      </w:pPr>
    </w:p>
    <w:p w14:paraId="12B4790D" w14:textId="5A4FC299" w:rsidR="009C4275" w:rsidRDefault="00B173B7" w:rsidP="009C4275">
      <w:pPr>
        <w:spacing w:after="0" w:line="276" w:lineRule="auto"/>
        <w:ind w:left="360"/>
        <w:jc w:val="both"/>
        <w:rPr>
          <w:b w:val="0"/>
          <w:bCs/>
        </w:rPr>
      </w:pPr>
      <w:r>
        <w:rPr>
          <w:b w:val="0"/>
          <w:bCs/>
        </w:rPr>
        <w:t>E</w:t>
      </w:r>
      <w:r w:rsidR="009C4275" w:rsidRPr="00067553">
        <w:rPr>
          <w:b w:val="0"/>
          <w:bCs/>
        </w:rPr>
        <w:t>.</w:t>
      </w:r>
      <w:r w:rsidR="009C4275" w:rsidRPr="00067553">
        <w:rPr>
          <w:b w:val="0"/>
          <w:bCs/>
        </w:rPr>
        <w:tab/>
      </w:r>
      <w:r w:rsidR="009C4275">
        <w:rPr>
          <w:b w:val="0"/>
          <w:bCs/>
        </w:rPr>
        <w:t xml:space="preserve">Once </w:t>
      </w:r>
      <w:r w:rsidR="00B73A6D">
        <w:rPr>
          <w:b w:val="0"/>
          <w:bCs/>
        </w:rPr>
        <w:t>a</w:t>
      </w:r>
      <w:r w:rsidR="009540B1">
        <w:rPr>
          <w:b w:val="0"/>
          <w:bCs/>
        </w:rPr>
        <w:t xml:space="preserve">n </w:t>
      </w:r>
      <w:r w:rsidR="0022171B">
        <w:rPr>
          <w:b w:val="0"/>
          <w:bCs/>
        </w:rPr>
        <w:t>a</w:t>
      </w:r>
      <w:r w:rsidR="009540B1">
        <w:rPr>
          <w:b w:val="0"/>
          <w:bCs/>
        </w:rPr>
        <w:t xml:space="preserve">pplication </w:t>
      </w:r>
      <w:r w:rsidR="009C4275">
        <w:rPr>
          <w:b w:val="0"/>
          <w:bCs/>
        </w:rPr>
        <w:t>is completed,</w:t>
      </w:r>
      <w:r w:rsidR="00B73A6D">
        <w:rPr>
          <w:b w:val="0"/>
          <w:bCs/>
        </w:rPr>
        <w:t xml:space="preserve"> </w:t>
      </w:r>
      <w:r w:rsidR="008C29A4">
        <w:rPr>
          <w:b w:val="0"/>
          <w:bCs/>
        </w:rPr>
        <w:t xml:space="preserve">Delaware </w:t>
      </w:r>
      <w:r w:rsidR="00B73A6D">
        <w:rPr>
          <w:b w:val="0"/>
          <w:bCs/>
        </w:rPr>
        <w:t>LaborFir</w:t>
      </w:r>
      <w:r w:rsidR="004976F6">
        <w:rPr>
          <w:b w:val="0"/>
          <w:bCs/>
        </w:rPr>
        <w:t>s</w:t>
      </w:r>
      <w:r w:rsidR="00B73A6D">
        <w:rPr>
          <w:b w:val="0"/>
          <w:bCs/>
        </w:rPr>
        <w:t xml:space="preserve">t will notify </w:t>
      </w:r>
      <w:r w:rsidR="009C4275">
        <w:rPr>
          <w:b w:val="0"/>
          <w:bCs/>
        </w:rPr>
        <w:t>t</w:t>
      </w:r>
      <w:r w:rsidR="009C4275" w:rsidRPr="00067553">
        <w:rPr>
          <w:b w:val="0"/>
          <w:bCs/>
        </w:rPr>
        <w:t xml:space="preserve">he Administrator </w:t>
      </w:r>
      <w:r w:rsidR="009C4275">
        <w:rPr>
          <w:b w:val="0"/>
          <w:bCs/>
        </w:rPr>
        <w:t>that a claim is pending</w:t>
      </w:r>
      <w:r w:rsidR="00A30B07">
        <w:rPr>
          <w:b w:val="0"/>
          <w:bCs/>
        </w:rPr>
        <w:t xml:space="preserve"> and </w:t>
      </w:r>
      <w:r w:rsidR="009C4275">
        <w:rPr>
          <w:b w:val="0"/>
          <w:bCs/>
        </w:rPr>
        <w:t xml:space="preserve">will provide an </w:t>
      </w:r>
      <w:r w:rsidR="00D35D0A">
        <w:rPr>
          <w:b w:val="0"/>
          <w:bCs/>
        </w:rPr>
        <w:t>A</w:t>
      </w:r>
      <w:r w:rsidR="009C4275">
        <w:rPr>
          <w:b w:val="0"/>
          <w:bCs/>
        </w:rPr>
        <w:t xml:space="preserve">dvisory </w:t>
      </w:r>
      <w:r w:rsidR="00D35D0A">
        <w:rPr>
          <w:b w:val="0"/>
          <w:bCs/>
        </w:rPr>
        <w:t>N</w:t>
      </w:r>
      <w:r w:rsidR="009C4275">
        <w:rPr>
          <w:b w:val="0"/>
          <w:bCs/>
        </w:rPr>
        <w:t xml:space="preserve">otice </w:t>
      </w:r>
      <w:r w:rsidR="00D35D0A">
        <w:rPr>
          <w:b w:val="0"/>
          <w:bCs/>
        </w:rPr>
        <w:t xml:space="preserve">whether to </w:t>
      </w:r>
      <w:r w:rsidR="008A74BA">
        <w:rPr>
          <w:b w:val="0"/>
          <w:bCs/>
        </w:rPr>
        <w:t>approval o</w:t>
      </w:r>
      <w:r w:rsidR="006E7D98">
        <w:rPr>
          <w:b w:val="0"/>
          <w:bCs/>
        </w:rPr>
        <w:t>r</w:t>
      </w:r>
      <w:r w:rsidR="008A74BA">
        <w:rPr>
          <w:b w:val="0"/>
          <w:bCs/>
        </w:rPr>
        <w:t xml:space="preserve"> den</w:t>
      </w:r>
      <w:r w:rsidR="00D35D0A">
        <w:rPr>
          <w:b w:val="0"/>
          <w:bCs/>
        </w:rPr>
        <w:t>y</w:t>
      </w:r>
      <w:r w:rsidR="008A74BA">
        <w:rPr>
          <w:b w:val="0"/>
          <w:bCs/>
        </w:rPr>
        <w:t xml:space="preserve"> </w:t>
      </w:r>
      <w:r w:rsidR="004B35ED">
        <w:rPr>
          <w:b w:val="0"/>
          <w:bCs/>
        </w:rPr>
        <w:t>the</w:t>
      </w:r>
      <w:r w:rsidR="008A74BA">
        <w:rPr>
          <w:b w:val="0"/>
          <w:bCs/>
        </w:rPr>
        <w:t xml:space="preserve"> claim.  </w:t>
      </w:r>
      <w:r w:rsidR="00D35D0A">
        <w:rPr>
          <w:b w:val="0"/>
          <w:bCs/>
        </w:rPr>
        <w:t xml:space="preserve">Within </w:t>
      </w:r>
      <w:r w:rsidR="00D35D0A" w:rsidRPr="00CF7D70">
        <w:t xml:space="preserve">5 </w:t>
      </w:r>
      <w:r w:rsidR="00D35D0A" w:rsidRPr="00C905AA">
        <w:rPr>
          <w:b w:val="0"/>
          <w:bCs/>
        </w:rPr>
        <w:t>days</w:t>
      </w:r>
      <w:r w:rsidR="00D35D0A">
        <w:rPr>
          <w:b w:val="0"/>
          <w:bCs/>
        </w:rPr>
        <w:t xml:space="preserve"> of </w:t>
      </w:r>
      <w:r w:rsidR="004B35ED">
        <w:rPr>
          <w:b w:val="0"/>
          <w:bCs/>
        </w:rPr>
        <w:t xml:space="preserve">this notice, </w:t>
      </w:r>
      <w:r w:rsidR="008152EB">
        <w:rPr>
          <w:b w:val="0"/>
          <w:bCs/>
        </w:rPr>
        <w:t>t</w:t>
      </w:r>
      <w:r w:rsidR="008A74BA">
        <w:rPr>
          <w:b w:val="0"/>
          <w:bCs/>
        </w:rPr>
        <w:t xml:space="preserve">he Administrator, </w:t>
      </w:r>
      <w:r w:rsidR="009C4275" w:rsidRPr="00067553">
        <w:rPr>
          <w:b w:val="0"/>
          <w:bCs/>
        </w:rPr>
        <w:t xml:space="preserve">based upon the facts and information available, </w:t>
      </w:r>
      <w:r w:rsidR="002640FC">
        <w:rPr>
          <w:b w:val="0"/>
          <w:bCs/>
        </w:rPr>
        <w:t xml:space="preserve">will either </w:t>
      </w:r>
      <w:r w:rsidR="009C4275" w:rsidRPr="00067553">
        <w:rPr>
          <w:b w:val="0"/>
          <w:bCs/>
        </w:rPr>
        <w:t xml:space="preserve">approve or deny the </w:t>
      </w:r>
      <w:r w:rsidR="0047360E">
        <w:rPr>
          <w:b w:val="0"/>
          <w:bCs/>
        </w:rPr>
        <w:t>claim</w:t>
      </w:r>
      <w:r w:rsidR="002640FC">
        <w:rPr>
          <w:b w:val="0"/>
          <w:bCs/>
        </w:rPr>
        <w:t xml:space="preserve"> through </w:t>
      </w:r>
      <w:r w:rsidR="008C29A4">
        <w:rPr>
          <w:b w:val="0"/>
          <w:bCs/>
        </w:rPr>
        <w:t xml:space="preserve">Delaware </w:t>
      </w:r>
      <w:r w:rsidR="002640FC">
        <w:rPr>
          <w:b w:val="0"/>
          <w:bCs/>
        </w:rPr>
        <w:t>LaborFirst.</w:t>
      </w:r>
      <w:r w:rsidR="009C4275" w:rsidRPr="00067553">
        <w:rPr>
          <w:b w:val="0"/>
          <w:bCs/>
        </w:rPr>
        <w:t xml:space="preserve"> </w:t>
      </w:r>
      <w:r w:rsidR="008C29A4">
        <w:rPr>
          <w:b w:val="0"/>
          <w:bCs/>
        </w:rPr>
        <w:t xml:space="preserve">Delaware </w:t>
      </w:r>
      <w:r w:rsidR="007542CD">
        <w:rPr>
          <w:b w:val="0"/>
          <w:bCs/>
        </w:rPr>
        <w:t xml:space="preserve">LaborFirst will </w:t>
      </w:r>
      <w:r w:rsidR="00BF6F16">
        <w:rPr>
          <w:b w:val="0"/>
          <w:bCs/>
        </w:rPr>
        <w:t xml:space="preserve">then </w:t>
      </w:r>
      <w:r w:rsidR="007542CD">
        <w:rPr>
          <w:b w:val="0"/>
          <w:bCs/>
        </w:rPr>
        <w:t xml:space="preserve">notify the </w:t>
      </w:r>
      <w:r w:rsidR="009C4275">
        <w:rPr>
          <w:b w:val="0"/>
          <w:bCs/>
        </w:rPr>
        <w:t>Claimant whether the application for Plan Benefits is approved or denied</w:t>
      </w:r>
      <w:r w:rsidR="007542CD">
        <w:rPr>
          <w:b w:val="0"/>
          <w:bCs/>
        </w:rPr>
        <w:t xml:space="preserve">. </w:t>
      </w:r>
      <w:r w:rsidR="009C4275">
        <w:rPr>
          <w:b w:val="0"/>
          <w:bCs/>
        </w:rPr>
        <w:t xml:space="preserve"> </w:t>
      </w:r>
      <w:r w:rsidR="009C4275" w:rsidRPr="000A31DE">
        <w:rPr>
          <w:b w:val="0"/>
          <w:bCs/>
        </w:rPr>
        <w:t xml:space="preserve">19 </w:t>
      </w:r>
      <w:r w:rsidR="00AF3527">
        <w:rPr>
          <w:b w:val="0"/>
          <w:bCs/>
        </w:rPr>
        <w:t>Del. Admin. C. §</w:t>
      </w:r>
      <w:r w:rsidR="009C4275" w:rsidRPr="000A31DE">
        <w:rPr>
          <w:b w:val="0"/>
          <w:bCs/>
        </w:rPr>
        <w:t xml:space="preserve"> 1401</w:t>
      </w:r>
      <w:r w:rsidR="008C29A4">
        <w:rPr>
          <w:b w:val="0"/>
          <w:bCs/>
        </w:rPr>
        <w:t>-</w:t>
      </w:r>
      <w:r w:rsidR="009C4275" w:rsidRPr="000A31DE">
        <w:rPr>
          <w:b w:val="0"/>
          <w:bCs/>
        </w:rPr>
        <w:t>4.3.</w:t>
      </w:r>
    </w:p>
    <w:p w14:paraId="30949C8C" w14:textId="77777777" w:rsidR="009C4275" w:rsidRPr="00067553" w:rsidRDefault="009C4275" w:rsidP="009C4275">
      <w:pPr>
        <w:spacing w:after="0" w:line="276" w:lineRule="auto"/>
        <w:ind w:left="360"/>
        <w:jc w:val="both"/>
        <w:rPr>
          <w:b w:val="0"/>
          <w:bCs/>
        </w:rPr>
      </w:pPr>
    </w:p>
    <w:p w14:paraId="7E3F733F" w14:textId="40E95727" w:rsidR="001B33B6" w:rsidRDefault="006C5FB6" w:rsidP="001B33B6">
      <w:pPr>
        <w:spacing w:after="0" w:line="276" w:lineRule="auto"/>
        <w:ind w:left="360"/>
        <w:jc w:val="both"/>
        <w:rPr>
          <w:b w:val="0"/>
          <w:bCs/>
        </w:rPr>
      </w:pPr>
      <w:r>
        <w:rPr>
          <w:b w:val="0"/>
          <w:bCs/>
        </w:rPr>
        <w:t>F</w:t>
      </w:r>
      <w:r w:rsidR="001B33B6" w:rsidRPr="00067553">
        <w:rPr>
          <w:b w:val="0"/>
          <w:bCs/>
        </w:rPr>
        <w:t>.</w:t>
      </w:r>
      <w:r w:rsidR="001B33B6" w:rsidRPr="00067553">
        <w:rPr>
          <w:b w:val="0"/>
          <w:bCs/>
        </w:rPr>
        <w:tab/>
        <w:t xml:space="preserve">If a </w:t>
      </w:r>
      <w:r w:rsidR="001B33B6">
        <w:rPr>
          <w:b w:val="0"/>
          <w:bCs/>
        </w:rPr>
        <w:t>Claimant</w:t>
      </w:r>
      <w:r w:rsidR="001B33B6" w:rsidRPr="00067553">
        <w:rPr>
          <w:b w:val="0"/>
          <w:bCs/>
        </w:rPr>
        <w:t xml:space="preserve"> has not provided all</w:t>
      </w:r>
      <w:r w:rsidR="001B33B6">
        <w:rPr>
          <w:b w:val="0"/>
          <w:bCs/>
        </w:rPr>
        <w:t xml:space="preserve"> requested</w:t>
      </w:r>
      <w:r w:rsidR="001B33B6" w:rsidRPr="00067553">
        <w:rPr>
          <w:b w:val="0"/>
          <w:bCs/>
        </w:rPr>
        <w:t xml:space="preserve"> information within </w:t>
      </w:r>
      <w:r w:rsidR="001B33B6" w:rsidRPr="00CF7D70">
        <w:t xml:space="preserve">30 </w:t>
      </w:r>
      <w:r w:rsidR="001B33B6" w:rsidRPr="00C905AA">
        <w:rPr>
          <w:b w:val="0"/>
          <w:bCs/>
        </w:rPr>
        <w:t>days</w:t>
      </w:r>
      <w:r w:rsidR="001B33B6" w:rsidRPr="00067553">
        <w:rPr>
          <w:b w:val="0"/>
          <w:bCs/>
        </w:rPr>
        <w:t xml:space="preserve"> after the </w:t>
      </w:r>
      <w:r w:rsidR="0009380C">
        <w:rPr>
          <w:b w:val="0"/>
          <w:bCs/>
        </w:rPr>
        <w:t>A</w:t>
      </w:r>
      <w:r w:rsidR="001B33B6" w:rsidRPr="00067553">
        <w:rPr>
          <w:b w:val="0"/>
          <w:bCs/>
        </w:rPr>
        <w:t xml:space="preserve">pplication is filed with </w:t>
      </w:r>
      <w:r w:rsidR="0060203E">
        <w:rPr>
          <w:b w:val="0"/>
          <w:bCs/>
        </w:rPr>
        <w:t xml:space="preserve">Delaware </w:t>
      </w:r>
      <w:r w:rsidR="00FD643A">
        <w:rPr>
          <w:b w:val="0"/>
          <w:bCs/>
        </w:rPr>
        <w:t>LaborFirst</w:t>
      </w:r>
      <w:r w:rsidR="001B33B6" w:rsidRPr="00067553">
        <w:rPr>
          <w:b w:val="0"/>
          <w:bCs/>
        </w:rPr>
        <w:t xml:space="preserve">, the </w:t>
      </w:r>
      <w:r w:rsidR="0009380C">
        <w:rPr>
          <w:b w:val="0"/>
          <w:bCs/>
        </w:rPr>
        <w:t>A</w:t>
      </w:r>
      <w:r w:rsidR="001B33B6" w:rsidRPr="00067553">
        <w:rPr>
          <w:b w:val="0"/>
          <w:bCs/>
        </w:rPr>
        <w:t>pplication will be “denied due to lack of documentation</w:t>
      </w:r>
      <w:r w:rsidR="00721B06">
        <w:rPr>
          <w:b w:val="0"/>
          <w:bCs/>
        </w:rPr>
        <w:t>.</w:t>
      </w:r>
      <w:r w:rsidR="001B33B6" w:rsidRPr="00067553">
        <w:rPr>
          <w:b w:val="0"/>
          <w:bCs/>
        </w:rPr>
        <w:t xml:space="preserve">” </w:t>
      </w:r>
      <w:r w:rsidR="0060203E">
        <w:rPr>
          <w:b w:val="0"/>
          <w:bCs/>
        </w:rPr>
        <w:t xml:space="preserve">Delaware </w:t>
      </w:r>
      <w:r w:rsidR="00FD643A">
        <w:rPr>
          <w:b w:val="0"/>
          <w:bCs/>
        </w:rPr>
        <w:t xml:space="preserve">LaborFirst </w:t>
      </w:r>
      <w:r w:rsidR="001B33B6" w:rsidRPr="00067553">
        <w:rPr>
          <w:b w:val="0"/>
          <w:bCs/>
        </w:rPr>
        <w:t>will notify the C</w:t>
      </w:r>
      <w:r w:rsidR="00FD643A">
        <w:rPr>
          <w:b w:val="0"/>
          <w:bCs/>
        </w:rPr>
        <w:t>laimant</w:t>
      </w:r>
      <w:r w:rsidR="001B33B6" w:rsidRPr="00067553">
        <w:rPr>
          <w:b w:val="0"/>
          <w:bCs/>
        </w:rPr>
        <w:t xml:space="preserve"> </w:t>
      </w:r>
      <w:r w:rsidR="001B33B6" w:rsidRPr="00CF7D70">
        <w:t>10</w:t>
      </w:r>
      <w:r w:rsidR="001B33B6" w:rsidRPr="00C905AA">
        <w:rPr>
          <w:b w:val="0"/>
          <w:bCs/>
        </w:rPr>
        <w:t xml:space="preserve"> days</w:t>
      </w:r>
      <w:r w:rsidR="001B33B6" w:rsidRPr="00067553">
        <w:rPr>
          <w:b w:val="0"/>
          <w:bCs/>
        </w:rPr>
        <w:t xml:space="preserve"> prior to any such </w:t>
      </w:r>
      <w:r w:rsidR="00721B06">
        <w:rPr>
          <w:b w:val="0"/>
          <w:bCs/>
        </w:rPr>
        <w:t>c</w:t>
      </w:r>
      <w:r w:rsidR="001B33B6">
        <w:rPr>
          <w:b w:val="0"/>
          <w:bCs/>
        </w:rPr>
        <w:t xml:space="preserve">laim </w:t>
      </w:r>
      <w:r w:rsidR="001B33B6" w:rsidRPr="00067553">
        <w:rPr>
          <w:b w:val="0"/>
          <w:bCs/>
        </w:rPr>
        <w:t xml:space="preserve">closure and will </w:t>
      </w:r>
      <w:r w:rsidR="00721B06">
        <w:rPr>
          <w:b w:val="0"/>
          <w:bCs/>
        </w:rPr>
        <w:t>identify the</w:t>
      </w:r>
      <w:r w:rsidR="001B33B6" w:rsidRPr="00067553">
        <w:rPr>
          <w:b w:val="0"/>
          <w:bCs/>
        </w:rPr>
        <w:t xml:space="preserve"> information and documentation the </w:t>
      </w:r>
      <w:r w:rsidR="00523720">
        <w:rPr>
          <w:b w:val="0"/>
          <w:bCs/>
        </w:rPr>
        <w:t>Claimant</w:t>
      </w:r>
      <w:r w:rsidR="001B33B6" w:rsidRPr="00067553">
        <w:rPr>
          <w:b w:val="0"/>
          <w:bCs/>
        </w:rPr>
        <w:t xml:space="preserve"> needs to submit to </w:t>
      </w:r>
      <w:r w:rsidR="001B33B6" w:rsidRPr="00067553">
        <w:rPr>
          <w:b w:val="0"/>
          <w:bCs/>
        </w:rPr>
        <w:lastRenderedPageBreak/>
        <w:t xml:space="preserve">keep the </w:t>
      </w:r>
      <w:r w:rsidR="002E091F">
        <w:rPr>
          <w:b w:val="0"/>
          <w:bCs/>
        </w:rPr>
        <w:t>A</w:t>
      </w:r>
      <w:r w:rsidR="001B33B6" w:rsidRPr="00067553">
        <w:rPr>
          <w:b w:val="0"/>
          <w:bCs/>
        </w:rPr>
        <w:t xml:space="preserve">pplication open. 19 </w:t>
      </w:r>
      <w:r w:rsidR="00AF3527">
        <w:rPr>
          <w:b w:val="0"/>
          <w:bCs/>
        </w:rPr>
        <w:t>Del. Admin. C. §</w:t>
      </w:r>
      <w:r w:rsidR="001B33B6" w:rsidRPr="00067553">
        <w:rPr>
          <w:b w:val="0"/>
          <w:bCs/>
        </w:rPr>
        <w:t xml:space="preserve"> 1401</w:t>
      </w:r>
      <w:r w:rsidR="00166B15">
        <w:rPr>
          <w:b w:val="0"/>
          <w:bCs/>
        </w:rPr>
        <w:t>-</w:t>
      </w:r>
      <w:r w:rsidR="001B33B6" w:rsidRPr="00067553">
        <w:rPr>
          <w:b w:val="0"/>
          <w:bCs/>
        </w:rPr>
        <w:t xml:space="preserve">12.5.5.  </w:t>
      </w:r>
      <w:r w:rsidR="00EF5754">
        <w:rPr>
          <w:b w:val="0"/>
          <w:bCs/>
        </w:rPr>
        <w:t xml:space="preserve">If the required information is submitted within </w:t>
      </w:r>
      <w:r w:rsidR="00EF5754" w:rsidRPr="00E67998">
        <w:t>60</w:t>
      </w:r>
      <w:r w:rsidR="00EF5754">
        <w:rPr>
          <w:b w:val="0"/>
          <w:bCs/>
        </w:rPr>
        <w:t xml:space="preserve"> days from the date </w:t>
      </w:r>
      <w:r w:rsidR="00E67998">
        <w:rPr>
          <w:b w:val="0"/>
          <w:bCs/>
        </w:rPr>
        <w:t xml:space="preserve">the claim was “denied due to lack of documentation,” </w:t>
      </w:r>
      <w:r w:rsidR="0060203E">
        <w:rPr>
          <w:b w:val="0"/>
          <w:bCs/>
        </w:rPr>
        <w:t xml:space="preserve">Delaware </w:t>
      </w:r>
      <w:r w:rsidR="00523720">
        <w:rPr>
          <w:b w:val="0"/>
          <w:bCs/>
        </w:rPr>
        <w:t>LaborFirst</w:t>
      </w:r>
      <w:r w:rsidR="001B33B6" w:rsidRPr="00067553">
        <w:rPr>
          <w:b w:val="0"/>
          <w:bCs/>
        </w:rPr>
        <w:t xml:space="preserve"> will reopen and process the claim as if the information was timely submitted.</w:t>
      </w:r>
    </w:p>
    <w:p w14:paraId="35DF412C" w14:textId="54070F9B" w:rsidR="005501DA" w:rsidRDefault="005501DA" w:rsidP="007314AB">
      <w:pPr>
        <w:spacing w:after="0" w:line="276" w:lineRule="auto"/>
        <w:ind w:left="360"/>
        <w:jc w:val="both"/>
        <w:rPr>
          <w:b w:val="0"/>
          <w:bCs/>
        </w:rPr>
      </w:pPr>
    </w:p>
    <w:p w14:paraId="2229D56A" w14:textId="55FDCFCD" w:rsidR="00BF2ED8" w:rsidRDefault="00BF2ED8" w:rsidP="007314AB">
      <w:pPr>
        <w:pStyle w:val="Heading2"/>
        <w:spacing w:before="0" w:line="276" w:lineRule="auto"/>
        <w:ind w:left="540" w:hanging="540"/>
        <w:jc w:val="both"/>
      </w:pPr>
      <w:bookmarkStart w:id="11" w:name="_Toc174360748"/>
      <w:r w:rsidRPr="00BF2ED8">
        <w:t>V</w:t>
      </w:r>
      <w:r w:rsidR="001A2584">
        <w:t>I</w:t>
      </w:r>
      <w:r w:rsidRPr="00BF2ED8">
        <w:t>I.</w:t>
      </w:r>
      <w:r w:rsidR="009B0EE2">
        <w:tab/>
      </w:r>
      <w:r w:rsidRPr="00BF2ED8">
        <w:t xml:space="preserve">AMOUNT </w:t>
      </w:r>
      <w:r w:rsidR="00BE78F8">
        <w:t xml:space="preserve">AND PAYMENT </w:t>
      </w:r>
      <w:r w:rsidRPr="00BF2ED8">
        <w:t>OF BENEFITS</w:t>
      </w:r>
      <w:bookmarkEnd w:id="11"/>
      <w:r w:rsidRPr="00BF2ED8">
        <w:t xml:space="preserve"> </w:t>
      </w:r>
    </w:p>
    <w:p w14:paraId="6EDF42F6" w14:textId="77777777" w:rsidR="000A31DE" w:rsidRPr="000A31DE" w:rsidRDefault="000A31DE" w:rsidP="007314AB">
      <w:pPr>
        <w:spacing w:after="0" w:line="276" w:lineRule="auto"/>
        <w:jc w:val="both"/>
      </w:pPr>
    </w:p>
    <w:p w14:paraId="0675235C" w14:textId="1F1B7B74" w:rsidR="00C31F37" w:rsidRDefault="000A31DE" w:rsidP="00C31F37">
      <w:pPr>
        <w:spacing w:after="0" w:line="276" w:lineRule="auto"/>
        <w:ind w:left="360"/>
        <w:jc w:val="both"/>
        <w:rPr>
          <w:color w:val="FF0000"/>
        </w:rPr>
      </w:pPr>
      <w:r w:rsidRPr="000A31DE">
        <w:rPr>
          <w:b w:val="0"/>
          <w:bCs/>
        </w:rPr>
        <w:t>A.</w:t>
      </w:r>
      <w:r w:rsidR="003204E6">
        <w:rPr>
          <w:b w:val="0"/>
          <w:bCs/>
        </w:rPr>
        <w:t xml:space="preserve">  </w:t>
      </w:r>
      <w:r w:rsidR="004C169D" w:rsidRPr="000A31DE">
        <w:rPr>
          <w:b w:val="0"/>
          <w:bCs/>
        </w:rPr>
        <w:t xml:space="preserve">Benefits under the Plan are payable at </w:t>
      </w:r>
      <w:r w:rsidR="004C169D" w:rsidRPr="00211E8F">
        <w:rPr>
          <w:color w:val="C00000"/>
        </w:rPr>
        <w:t>[</w:t>
      </w:r>
      <w:r w:rsidR="004C169D" w:rsidRPr="00211E8F">
        <w:rPr>
          <w:caps/>
          <w:color w:val="C00000"/>
          <w:u w:val="single"/>
        </w:rPr>
        <w:t>Company must choose</w:t>
      </w:r>
      <w:r w:rsidR="004C169D" w:rsidRPr="00211E8F">
        <w:rPr>
          <w:color w:val="C00000"/>
        </w:rPr>
        <w:t>:</w:t>
      </w:r>
      <w:r w:rsidR="004C169D" w:rsidRPr="00211E8F">
        <w:rPr>
          <w:b w:val="0"/>
          <w:bCs/>
          <w:color w:val="C00000"/>
        </w:rPr>
        <w:t xml:space="preserve"> </w:t>
      </w:r>
      <w:r w:rsidR="004C169D" w:rsidRPr="000A31DE">
        <w:rPr>
          <w:b w:val="0"/>
          <w:bCs/>
        </w:rPr>
        <w:t xml:space="preserve">80% of the Covered Individual’s Average Weekly Wage from the Company </w:t>
      </w:r>
      <w:r w:rsidR="004C169D" w:rsidRPr="00211E8F">
        <w:rPr>
          <w:i/>
          <w:iCs/>
          <w:color w:val="C00000"/>
          <w:u w:val="single"/>
        </w:rPr>
        <w:t>OR</w:t>
      </w:r>
      <w:r w:rsidR="004C169D" w:rsidRPr="00211E8F">
        <w:rPr>
          <w:b w:val="0"/>
          <w:bCs/>
          <w:color w:val="C00000"/>
        </w:rPr>
        <w:t xml:space="preserve"> </w:t>
      </w:r>
      <w:r w:rsidR="004C169D" w:rsidRPr="00EB2159">
        <w:rPr>
          <w:color w:val="C00000"/>
          <w:highlight w:val="yellow"/>
          <w:u w:val="single"/>
        </w:rPr>
        <w:t>___</w:t>
      </w:r>
      <w:r w:rsidR="004C169D" w:rsidRPr="000A31DE">
        <w:rPr>
          <w:b w:val="0"/>
          <w:bCs/>
        </w:rPr>
        <w:t xml:space="preserve">% of the Covered Individual’s Average Weekly Wage from the Company </w:t>
      </w:r>
      <w:r w:rsidR="004C169D" w:rsidRPr="00211E8F">
        <w:rPr>
          <w:color w:val="C00000"/>
        </w:rPr>
        <w:t>(</w:t>
      </w:r>
      <w:r w:rsidR="004C169D" w:rsidRPr="00561DC3">
        <w:rPr>
          <w:color w:val="C00000"/>
          <w:sz w:val="20"/>
        </w:rPr>
        <w:t>must be at least 80%</w:t>
      </w:r>
      <w:r w:rsidR="004C169D" w:rsidRPr="00561DC3">
        <w:rPr>
          <w:color w:val="C00000"/>
        </w:rPr>
        <w:t>)]</w:t>
      </w:r>
      <w:r w:rsidR="00C31F37" w:rsidRPr="00561DC3">
        <w:rPr>
          <w:color w:val="C00000"/>
        </w:rPr>
        <w:t xml:space="preserve">. </w:t>
      </w:r>
    </w:p>
    <w:p w14:paraId="2E13BC0D" w14:textId="77777777" w:rsidR="00C31F37" w:rsidRDefault="00C31F37" w:rsidP="00C31F37">
      <w:pPr>
        <w:spacing w:after="0" w:line="276" w:lineRule="auto"/>
        <w:ind w:left="360"/>
        <w:jc w:val="both"/>
        <w:rPr>
          <w:b w:val="0"/>
          <w:bCs/>
        </w:rPr>
      </w:pPr>
    </w:p>
    <w:p w14:paraId="0B81962E" w14:textId="6F45DFEB" w:rsidR="004C169D" w:rsidRPr="00EB2159" w:rsidRDefault="00C31F37" w:rsidP="00C31F37">
      <w:pPr>
        <w:spacing w:after="0" w:line="276" w:lineRule="auto"/>
        <w:ind w:left="360"/>
        <w:jc w:val="both"/>
        <w:rPr>
          <w:color w:val="C00000"/>
        </w:rPr>
      </w:pPr>
      <w:r>
        <w:rPr>
          <w:b w:val="0"/>
          <w:bCs/>
        </w:rPr>
        <w:t>B.</w:t>
      </w:r>
      <w:r w:rsidR="004C169D">
        <w:rPr>
          <w:b w:val="0"/>
          <w:bCs/>
        </w:rPr>
        <w:t xml:space="preserve"> </w:t>
      </w:r>
      <w:r w:rsidR="004C169D" w:rsidRPr="000A31DE">
        <w:rPr>
          <w:b w:val="0"/>
          <w:bCs/>
        </w:rPr>
        <w:t xml:space="preserve">For leave under the Plan, the maximum weekly benefit is </w:t>
      </w:r>
      <w:r w:rsidR="004C169D" w:rsidRPr="000D61FB">
        <w:rPr>
          <w:color w:val="C00000"/>
        </w:rPr>
        <w:t>[</w:t>
      </w:r>
      <w:r w:rsidR="004C169D" w:rsidRPr="000D61FB">
        <w:rPr>
          <w:caps/>
          <w:color w:val="C00000"/>
          <w:u w:val="single"/>
        </w:rPr>
        <w:t>Company must choose</w:t>
      </w:r>
      <w:r w:rsidR="004C169D" w:rsidRPr="000D61FB">
        <w:rPr>
          <w:color w:val="C00000"/>
        </w:rPr>
        <w:t xml:space="preserve">: </w:t>
      </w:r>
      <w:r w:rsidR="004C169D" w:rsidRPr="000A31DE">
        <w:rPr>
          <w:b w:val="0"/>
          <w:bCs/>
        </w:rPr>
        <w:t xml:space="preserve">$900.00 </w:t>
      </w:r>
      <w:r w:rsidR="004C169D" w:rsidRPr="000D61FB">
        <w:rPr>
          <w:i/>
          <w:iCs/>
          <w:color w:val="C00000"/>
          <w:u w:val="single"/>
        </w:rPr>
        <w:t>OR</w:t>
      </w:r>
      <w:r w:rsidR="004C169D" w:rsidRPr="000A31DE">
        <w:rPr>
          <w:b w:val="0"/>
          <w:bCs/>
        </w:rPr>
        <w:t xml:space="preserve"> a Covered Individual’s Average Weekly Wage </w:t>
      </w:r>
      <w:r w:rsidR="004C169D" w:rsidRPr="000D61FB">
        <w:rPr>
          <w:i/>
          <w:iCs/>
          <w:color w:val="C00000"/>
          <w:u w:val="single"/>
        </w:rPr>
        <w:t>OR</w:t>
      </w:r>
      <w:r w:rsidR="004C169D" w:rsidRPr="000D61FB">
        <w:rPr>
          <w:b w:val="0"/>
          <w:bCs/>
          <w:color w:val="C00000"/>
          <w:u w:val="single"/>
        </w:rPr>
        <w:t xml:space="preserve"> </w:t>
      </w:r>
      <w:r w:rsidR="004C169D" w:rsidRPr="000A31DE">
        <w:rPr>
          <w:b w:val="0"/>
          <w:bCs/>
        </w:rPr>
        <w:t>$</w:t>
      </w:r>
      <w:r w:rsidR="004C169D" w:rsidRPr="00EB2159">
        <w:rPr>
          <w:color w:val="C00000"/>
          <w:highlight w:val="yellow"/>
        </w:rPr>
        <w:t>_____</w:t>
      </w:r>
      <w:r w:rsidR="004C169D" w:rsidRPr="000A31DE">
        <w:rPr>
          <w:b w:val="0"/>
          <w:bCs/>
        </w:rPr>
        <w:t xml:space="preserve"> </w:t>
      </w:r>
      <w:r w:rsidR="004C169D" w:rsidRPr="00EB2159">
        <w:rPr>
          <w:color w:val="C00000"/>
        </w:rPr>
        <w:t>(</w:t>
      </w:r>
      <w:r w:rsidR="004C169D" w:rsidRPr="00561DC3">
        <w:rPr>
          <w:color w:val="C00000"/>
          <w:sz w:val="20"/>
        </w:rPr>
        <w:t xml:space="preserve">must be at least $900.00 </w:t>
      </w:r>
      <w:r w:rsidR="009851FF" w:rsidRPr="00561DC3">
        <w:rPr>
          <w:color w:val="C00000"/>
          <w:sz w:val="20"/>
        </w:rPr>
        <w:t xml:space="preserve">during the period of </w:t>
      </w:r>
      <w:r w:rsidR="004C169D" w:rsidRPr="00561DC3">
        <w:rPr>
          <w:color w:val="C00000"/>
          <w:sz w:val="20"/>
        </w:rPr>
        <w:t xml:space="preserve">January 1, 2025 to December 31, 2027. Beginning January 1, 2028, the maximum weekly benefit </w:t>
      </w:r>
      <w:r w:rsidR="009851FF" w:rsidRPr="00561DC3">
        <w:rPr>
          <w:color w:val="C00000"/>
          <w:sz w:val="20"/>
        </w:rPr>
        <w:t>will be</w:t>
      </w:r>
      <w:r w:rsidR="004C169D" w:rsidRPr="00561DC3">
        <w:rPr>
          <w:color w:val="C00000"/>
          <w:sz w:val="20"/>
        </w:rPr>
        <w:t xml:space="preserve"> adjusted for inflation based upon the Consumer Price Index  for all Urban Consumers, Philadelphia-Camden-Wilmington Metropolitan area.</w:t>
      </w:r>
      <w:r w:rsidR="00FF7928">
        <w:rPr>
          <w:color w:val="C00000"/>
          <w:sz w:val="20"/>
        </w:rPr>
        <w:t xml:space="preserve"> 19 Del. C. </w:t>
      </w:r>
      <w:r w:rsidR="00FF7928">
        <w:rPr>
          <w:rFonts w:cstheme="minorHAnsi"/>
          <w:color w:val="C00000"/>
          <w:sz w:val="20"/>
        </w:rPr>
        <w:t>§</w:t>
      </w:r>
      <w:r w:rsidR="00FF7928">
        <w:rPr>
          <w:color w:val="C00000"/>
          <w:sz w:val="20"/>
        </w:rPr>
        <w:t xml:space="preserve"> 3704(a)(3)</w:t>
      </w:r>
      <w:r w:rsidR="004C169D" w:rsidRPr="00EB2159">
        <w:rPr>
          <w:color w:val="C00000"/>
        </w:rPr>
        <w:t>)</w:t>
      </w:r>
      <w:r w:rsidR="00FF7928">
        <w:rPr>
          <w:color w:val="C00000"/>
        </w:rPr>
        <w:t>.</w:t>
      </w:r>
    </w:p>
    <w:p w14:paraId="056B137E" w14:textId="77777777" w:rsidR="004C169D" w:rsidRDefault="004C169D" w:rsidP="004C169D">
      <w:pPr>
        <w:spacing w:after="0" w:line="276" w:lineRule="auto"/>
        <w:ind w:left="720"/>
        <w:jc w:val="both"/>
        <w:rPr>
          <w:b w:val="0"/>
          <w:bCs/>
        </w:rPr>
      </w:pPr>
    </w:p>
    <w:p w14:paraId="1AA827A2" w14:textId="0A3968DF" w:rsidR="003204E6" w:rsidRDefault="004E6C48" w:rsidP="003204E6">
      <w:pPr>
        <w:spacing w:after="0" w:line="276" w:lineRule="auto"/>
        <w:ind w:left="360"/>
        <w:jc w:val="both"/>
        <w:rPr>
          <w:b w:val="0"/>
          <w:bCs/>
        </w:rPr>
      </w:pPr>
      <w:r>
        <w:rPr>
          <w:b w:val="0"/>
          <w:bCs/>
        </w:rPr>
        <w:t>C</w:t>
      </w:r>
      <w:r w:rsidR="003204E6">
        <w:rPr>
          <w:b w:val="0"/>
          <w:bCs/>
        </w:rPr>
        <w:t xml:space="preserve">.  </w:t>
      </w:r>
      <w:r w:rsidR="003204E6" w:rsidRPr="000A31DE">
        <w:rPr>
          <w:b w:val="0"/>
          <w:bCs/>
        </w:rPr>
        <w:t xml:space="preserve">The Company will make the first payment of Plan Benefits to a Covered Individual within </w:t>
      </w:r>
      <w:r w:rsidR="003204E6" w:rsidRPr="00C905AA">
        <w:t>30</w:t>
      </w:r>
      <w:r w:rsidR="003204E6" w:rsidRPr="000A31DE">
        <w:rPr>
          <w:b w:val="0"/>
          <w:bCs/>
        </w:rPr>
        <w:t xml:space="preserve"> days after the claim is filed, and subsequent payments will be made </w:t>
      </w:r>
      <w:r w:rsidR="00D719F1">
        <w:rPr>
          <w:b w:val="0"/>
          <w:bCs/>
        </w:rPr>
        <w:t xml:space="preserve">at least </w:t>
      </w:r>
      <w:r w:rsidR="003204E6" w:rsidRPr="000A31DE">
        <w:rPr>
          <w:b w:val="0"/>
          <w:bCs/>
        </w:rPr>
        <w:t xml:space="preserve">every </w:t>
      </w:r>
      <w:r w:rsidR="00C905AA" w:rsidRPr="007C459E">
        <w:t>2</w:t>
      </w:r>
      <w:r w:rsidR="003204E6">
        <w:rPr>
          <w:b w:val="0"/>
          <w:bCs/>
        </w:rPr>
        <w:t xml:space="preserve"> </w:t>
      </w:r>
      <w:r w:rsidR="003204E6" w:rsidRPr="000A31DE">
        <w:rPr>
          <w:b w:val="0"/>
          <w:bCs/>
        </w:rPr>
        <w:t>weeks thereafter. 19 Del.</w:t>
      </w:r>
      <w:r w:rsidR="003204E6">
        <w:rPr>
          <w:b w:val="0"/>
          <w:bCs/>
        </w:rPr>
        <w:t xml:space="preserve"> </w:t>
      </w:r>
      <w:r w:rsidR="003204E6" w:rsidRPr="000A31DE">
        <w:rPr>
          <w:b w:val="0"/>
          <w:bCs/>
        </w:rPr>
        <w:t>C. § 3703(e).  There is no waiting period on the payment of leave benefits. Benefits begin to accrue on the date leave is first taken.</w:t>
      </w:r>
    </w:p>
    <w:p w14:paraId="1AA9F668" w14:textId="77777777" w:rsidR="003204E6" w:rsidRDefault="003204E6" w:rsidP="004C169D">
      <w:pPr>
        <w:spacing w:after="0" w:line="276" w:lineRule="auto"/>
        <w:ind w:left="360"/>
        <w:jc w:val="both"/>
        <w:rPr>
          <w:b w:val="0"/>
          <w:bCs/>
        </w:rPr>
      </w:pPr>
    </w:p>
    <w:p w14:paraId="4642E565" w14:textId="1EEC5B77" w:rsidR="000A31DE" w:rsidRDefault="007E280B" w:rsidP="007314AB">
      <w:pPr>
        <w:spacing w:after="0" w:line="276" w:lineRule="auto"/>
        <w:ind w:left="360"/>
        <w:jc w:val="both"/>
        <w:rPr>
          <w:b w:val="0"/>
          <w:bCs/>
        </w:rPr>
      </w:pPr>
      <w:bookmarkStart w:id="12" w:name="_Hlk147919844"/>
      <w:r>
        <w:rPr>
          <w:b w:val="0"/>
          <w:bCs/>
        </w:rPr>
        <w:t>D</w:t>
      </w:r>
      <w:r w:rsidR="00E45B1C">
        <w:rPr>
          <w:b w:val="0"/>
          <w:bCs/>
        </w:rPr>
        <w:t>.</w:t>
      </w:r>
      <w:bookmarkEnd w:id="12"/>
      <w:r w:rsidR="00E45B1C">
        <w:rPr>
          <w:b w:val="0"/>
          <w:bCs/>
        </w:rPr>
        <w:t xml:space="preserve">  </w:t>
      </w:r>
      <w:r w:rsidR="000A31DE" w:rsidRPr="000A31DE">
        <w:rPr>
          <w:b w:val="0"/>
          <w:bCs/>
        </w:rPr>
        <w:t xml:space="preserve">If some or all awarded leave is for a duration of less than a week, the benefit amount will be prorated based on the portion of work missed for the week. </w:t>
      </w:r>
    </w:p>
    <w:p w14:paraId="57B0141D" w14:textId="77777777" w:rsidR="0033734E" w:rsidRPr="000A31DE" w:rsidRDefault="0033734E" w:rsidP="007314AB">
      <w:pPr>
        <w:spacing w:after="0" w:line="276" w:lineRule="auto"/>
        <w:ind w:left="360"/>
        <w:jc w:val="both"/>
        <w:rPr>
          <w:b w:val="0"/>
          <w:bCs/>
        </w:rPr>
      </w:pPr>
    </w:p>
    <w:p w14:paraId="0F6740A4" w14:textId="6E6DC776" w:rsidR="000A31DE" w:rsidRPr="000A31DE" w:rsidRDefault="003F379A" w:rsidP="007314AB">
      <w:pPr>
        <w:spacing w:after="0" w:line="276" w:lineRule="auto"/>
        <w:ind w:left="360"/>
        <w:jc w:val="both"/>
        <w:rPr>
          <w:b w:val="0"/>
          <w:bCs/>
        </w:rPr>
      </w:pPr>
      <w:r>
        <w:rPr>
          <w:b w:val="0"/>
          <w:bCs/>
        </w:rPr>
        <w:t>E</w:t>
      </w:r>
      <w:r w:rsidR="000A31DE" w:rsidRPr="000A31DE">
        <w:rPr>
          <w:b w:val="0"/>
          <w:bCs/>
        </w:rPr>
        <w:t>.</w:t>
      </w:r>
      <w:r w:rsidR="000A31DE" w:rsidRPr="000A31DE">
        <w:rPr>
          <w:b w:val="0"/>
          <w:bCs/>
        </w:rPr>
        <w:tab/>
        <w:t xml:space="preserve">Benefits will end when the Covered Individual is no longer eligible for paid family and medical leave, no longer has a qualifying reason for leave, or has completed the maximum period of leave under the Plan. </w:t>
      </w:r>
    </w:p>
    <w:p w14:paraId="440618D0" w14:textId="77777777" w:rsidR="0033734E" w:rsidRDefault="0033734E" w:rsidP="007314AB">
      <w:pPr>
        <w:spacing w:after="0" w:line="276" w:lineRule="auto"/>
        <w:ind w:left="360"/>
        <w:jc w:val="both"/>
        <w:rPr>
          <w:b w:val="0"/>
          <w:bCs/>
        </w:rPr>
      </w:pPr>
    </w:p>
    <w:p w14:paraId="2664F32E" w14:textId="3BBB9CC1" w:rsidR="00BF2ED8" w:rsidRDefault="003F379A" w:rsidP="007314AB">
      <w:pPr>
        <w:spacing w:after="0" w:line="276" w:lineRule="auto"/>
        <w:ind w:left="360"/>
        <w:jc w:val="both"/>
        <w:rPr>
          <w:b w:val="0"/>
          <w:bCs/>
        </w:rPr>
      </w:pPr>
      <w:r>
        <w:rPr>
          <w:b w:val="0"/>
          <w:bCs/>
        </w:rPr>
        <w:t>F</w:t>
      </w:r>
      <w:r w:rsidR="000A31DE" w:rsidRPr="000A31DE">
        <w:rPr>
          <w:b w:val="0"/>
          <w:bCs/>
        </w:rPr>
        <w:t>.</w:t>
      </w:r>
      <w:r w:rsidR="000A31DE" w:rsidRPr="000A31DE">
        <w:rPr>
          <w:b w:val="0"/>
          <w:bCs/>
        </w:rPr>
        <w:tab/>
        <w:t>Should this Benefit Plan be terminated, a Covered Individual’s approved leave will continue and benefits paid until the Covered Individual is no longer eligible for paid family and medical leave, no longer has a qualifying reason for leave, or has completed the maximum period of leave under the Plan.</w:t>
      </w:r>
    </w:p>
    <w:p w14:paraId="01FE9C17" w14:textId="77777777" w:rsidR="00947569" w:rsidRDefault="00947569" w:rsidP="007314AB">
      <w:pPr>
        <w:spacing w:after="0" w:line="276" w:lineRule="auto"/>
        <w:ind w:left="360"/>
        <w:jc w:val="both"/>
        <w:rPr>
          <w:b w:val="0"/>
          <w:bCs/>
        </w:rPr>
      </w:pPr>
    </w:p>
    <w:p w14:paraId="40B5AE8A" w14:textId="7671EDB3" w:rsidR="004414EE" w:rsidRDefault="003F379A" w:rsidP="007314AB">
      <w:pPr>
        <w:spacing w:after="0" w:line="276" w:lineRule="auto"/>
        <w:ind w:left="360"/>
        <w:jc w:val="both"/>
        <w:rPr>
          <w:b w:val="0"/>
          <w:bCs/>
        </w:rPr>
      </w:pPr>
      <w:r>
        <w:rPr>
          <w:b w:val="0"/>
          <w:bCs/>
        </w:rPr>
        <w:t>G</w:t>
      </w:r>
      <w:r w:rsidR="004414EE">
        <w:rPr>
          <w:b w:val="0"/>
          <w:bCs/>
        </w:rPr>
        <w:t xml:space="preserve">.  </w:t>
      </w:r>
      <w:r w:rsidR="00A302E8">
        <w:rPr>
          <w:b w:val="0"/>
          <w:bCs/>
        </w:rPr>
        <w:t>Benefits payable to a Covered Individual cannot be assigned unless such assignment is required by operation of law, such as child support</w:t>
      </w:r>
      <w:r w:rsidR="00092127">
        <w:rPr>
          <w:b w:val="0"/>
          <w:bCs/>
        </w:rPr>
        <w:t xml:space="preserve"> or a court-ordered wage garnishment</w:t>
      </w:r>
      <w:r w:rsidR="00A302E8">
        <w:rPr>
          <w:b w:val="0"/>
          <w:bCs/>
        </w:rPr>
        <w:t xml:space="preserve">.  </w:t>
      </w:r>
      <w:r w:rsidR="00A72D76">
        <w:rPr>
          <w:b w:val="0"/>
          <w:bCs/>
        </w:rPr>
        <w:lastRenderedPageBreak/>
        <w:t xml:space="preserve">Benefits owed, but unpaid, at the time of a Covered Individual’s death shall be paid to the Covered Individual’s estate. </w:t>
      </w:r>
    </w:p>
    <w:p w14:paraId="03C5C4EB" w14:textId="6F211F3E" w:rsidR="00524688" w:rsidRDefault="00524688" w:rsidP="007314AB">
      <w:pPr>
        <w:spacing w:after="0" w:line="276" w:lineRule="auto"/>
        <w:ind w:left="360"/>
        <w:jc w:val="both"/>
        <w:rPr>
          <w:b w:val="0"/>
          <w:bCs/>
        </w:rPr>
      </w:pPr>
    </w:p>
    <w:p w14:paraId="4C775A90" w14:textId="5CE3E6F3" w:rsidR="00524688" w:rsidRDefault="00C8477B" w:rsidP="007314AB">
      <w:pPr>
        <w:pStyle w:val="Heading2"/>
        <w:ind w:left="540" w:hanging="540"/>
        <w:jc w:val="both"/>
      </w:pPr>
      <w:bookmarkStart w:id="13" w:name="_Toc174360749"/>
      <w:r>
        <w:t>VII</w:t>
      </w:r>
      <w:r w:rsidR="00524688" w:rsidRPr="00524688">
        <w:t xml:space="preserve">I. </w:t>
      </w:r>
      <w:r w:rsidR="009B0EE2">
        <w:tab/>
      </w:r>
      <w:r w:rsidR="00524688" w:rsidRPr="00524688">
        <w:t>COORDINATION WITH OTHER LEAVE LAWS AND COMPANY POLICIES</w:t>
      </w:r>
      <w:bookmarkEnd w:id="13"/>
    </w:p>
    <w:p w14:paraId="01B81190" w14:textId="77777777" w:rsidR="0086504E" w:rsidRDefault="0086504E" w:rsidP="007314AB">
      <w:pPr>
        <w:spacing w:after="0" w:line="276" w:lineRule="auto"/>
        <w:ind w:left="360"/>
        <w:jc w:val="both"/>
        <w:rPr>
          <w:b w:val="0"/>
          <w:bCs/>
        </w:rPr>
      </w:pPr>
    </w:p>
    <w:p w14:paraId="137D29E4" w14:textId="12DB4A24" w:rsidR="0086504E" w:rsidRPr="00786F9F" w:rsidRDefault="0086504E" w:rsidP="007314AB">
      <w:pPr>
        <w:spacing w:after="0" w:line="276" w:lineRule="auto"/>
        <w:ind w:left="360"/>
        <w:jc w:val="both"/>
        <w:rPr>
          <w:b w:val="0"/>
          <w:bCs/>
          <w:szCs w:val="24"/>
        </w:rPr>
      </w:pPr>
      <w:r w:rsidRPr="00786F9F">
        <w:rPr>
          <w:b w:val="0"/>
          <w:bCs/>
          <w:szCs w:val="24"/>
        </w:rPr>
        <w:t>A.</w:t>
      </w:r>
      <w:r w:rsidRPr="00786F9F">
        <w:rPr>
          <w:b w:val="0"/>
          <w:bCs/>
          <w:szCs w:val="24"/>
        </w:rPr>
        <w:tab/>
        <w:t>This Plan does not diminish the rights, privileges, or remedies of a Covered Individual under a collective bargaining agreement, Company policy, or employment contract; or the Company’s obligation to comply with a collective bargaining agreement, Company policy, employment contract, or any law, as applicable, that provides greater leave than provided under this Plan.</w:t>
      </w:r>
    </w:p>
    <w:p w14:paraId="5A769913" w14:textId="77777777" w:rsidR="0086504E" w:rsidRPr="00786F9F" w:rsidRDefault="0086504E" w:rsidP="007314AB">
      <w:pPr>
        <w:spacing w:after="0" w:line="276" w:lineRule="auto"/>
        <w:ind w:left="360"/>
        <w:jc w:val="both"/>
        <w:rPr>
          <w:b w:val="0"/>
          <w:bCs/>
          <w:szCs w:val="24"/>
        </w:rPr>
      </w:pPr>
    </w:p>
    <w:p w14:paraId="43BCB943" w14:textId="6020840C" w:rsidR="0086504E" w:rsidRPr="00786F9F" w:rsidRDefault="0086504E" w:rsidP="007314AB">
      <w:pPr>
        <w:spacing w:after="0" w:line="276" w:lineRule="auto"/>
        <w:ind w:left="360"/>
        <w:jc w:val="both"/>
        <w:rPr>
          <w:b w:val="0"/>
          <w:bCs/>
          <w:szCs w:val="24"/>
        </w:rPr>
      </w:pPr>
      <w:r w:rsidRPr="00786F9F">
        <w:rPr>
          <w:b w:val="0"/>
          <w:bCs/>
          <w:szCs w:val="24"/>
        </w:rPr>
        <w:t>B.</w:t>
      </w:r>
      <w:r w:rsidRPr="00786F9F">
        <w:rPr>
          <w:b w:val="0"/>
          <w:bCs/>
          <w:szCs w:val="24"/>
        </w:rPr>
        <w:tab/>
        <w:t>Plan Benefits, Workers’ Compensation and other State and Federal Law Benefits.</w:t>
      </w:r>
    </w:p>
    <w:p w14:paraId="46BD1D79" w14:textId="77777777" w:rsidR="0086504E" w:rsidRPr="00786F9F" w:rsidRDefault="0086504E" w:rsidP="007314AB">
      <w:pPr>
        <w:spacing w:after="0" w:line="276" w:lineRule="auto"/>
        <w:ind w:left="720"/>
        <w:jc w:val="both"/>
        <w:rPr>
          <w:b w:val="0"/>
          <w:bCs/>
          <w:szCs w:val="24"/>
        </w:rPr>
      </w:pPr>
    </w:p>
    <w:p w14:paraId="3A1C2A57" w14:textId="52C13867" w:rsidR="0086504E" w:rsidRPr="00786F9F" w:rsidRDefault="0086504E" w:rsidP="007314AB">
      <w:pPr>
        <w:spacing w:after="0" w:line="276" w:lineRule="auto"/>
        <w:ind w:left="720"/>
        <w:jc w:val="both"/>
        <w:rPr>
          <w:b w:val="0"/>
          <w:bCs/>
          <w:szCs w:val="24"/>
        </w:rPr>
      </w:pPr>
      <w:r w:rsidRPr="00786F9F">
        <w:rPr>
          <w:b w:val="0"/>
          <w:bCs/>
          <w:szCs w:val="24"/>
        </w:rPr>
        <w:t xml:space="preserve">1. A Covered Individual applying for Plan Benefits due to their own Serious Health Condition must disclose whether their Serious Health Condition was caused by or otherwise related to a workplace injury or illness or an automobile accident.  19 </w:t>
      </w:r>
      <w:r w:rsidR="00AF3527">
        <w:rPr>
          <w:b w:val="0"/>
          <w:bCs/>
          <w:szCs w:val="24"/>
        </w:rPr>
        <w:t>Del. Admin. C. §</w:t>
      </w:r>
      <w:r w:rsidRPr="00786F9F">
        <w:rPr>
          <w:b w:val="0"/>
          <w:bCs/>
          <w:szCs w:val="24"/>
        </w:rPr>
        <w:t xml:space="preserve"> 1401</w:t>
      </w:r>
      <w:r w:rsidR="00166B15">
        <w:rPr>
          <w:b w:val="0"/>
          <w:bCs/>
          <w:szCs w:val="24"/>
        </w:rPr>
        <w:t>-</w:t>
      </w:r>
      <w:r w:rsidR="00826491">
        <w:rPr>
          <w:b w:val="0"/>
          <w:bCs/>
          <w:szCs w:val="24"/>
        </w:rPr>
        <w:t>1.0</w:t>
      </w:r>
      <w:r w:rsidRPr="00786F9F">
        <w:rPr>
          <w:b w:val="0"/>
          <w:bCs/>
          <w:szCs w:val="24"/>
        </w:rPr>
        <w:t>.</w:t>
      </w:r>
    </w:p>
    <w:p w14:paraId="050CDBF7" w14:textId="77777777" w:rsidR="0086504E" w:rsidRPr="00786F9F" w:rsidRDefault="0086504E" w:rsidP="007314AB">
      <w:pPr>
        <w:spacing w:after="0" w:line="276" w:lineRule="auto"/>
        <w:ind w:left="720"/>
        <w:jc w:val="both"/>
        <w:rPr>
          <w:b w:val="0"/>
          <w:bCs/>
          <w:szCs w:val="24"/>
        </w:rPr>
      </w:pPr>
    </w:p>
    <w:p w14:paraId="65910DC4" w14:textId="7DC924E0" w:rsidR="0086504E" w:rsidRPr="00786F9F" w:rsidRDefault="0086504E" w:rsidP="007314AB">
      <w:pPr>
        <w:spacing w:after="0" w:line="276" w:lineRule="auto"/>
        <w:ind w:left="720"/>
        <w:jc w:val="both"/>
        <w:rPr>
          <w:b w:val="0"/>
          <w:bCs/>
          <w:szCs w:val="24"/>
        </w:rPr>
      </w:pPr>
      <w:r w:rsidRPr="00786F9F">
        <w:rPr>
          <w:b w:val="0"/>
          <w:bCs/>
          <w:szCs w:val="24"/>
        </w:rPr>
        <w:t xml:space="preserve">2. A Covered Individual must notify the Company and Administrator if they receive temporary </w:t>
      </w:r>
      <w:r w:rsidR="00B11CAE">
        <w:rPr>
          <w:b w:val="0"/>
          <w:bCs/>
          <w:szCs w:val="24"/>
        </w:rPr>
        <w:t xml:space="preserve">Workers’ Compensation </w:t>
      </w:r>
      <w:r w:rsidRPr="00786F9F">
        <w:rPr>
          <w:b w:val="0"/>
          <w:bCs/>
          <w:szCs w:val="24"/>
        </w:rPr>
        <w:t xml:space="preserve">benefits, Personal Injury Protection benefits under an automobile policy, or benefits from any other State or Federal program during a period of Plan Benefits.  19 </w:t>
      </w:r>
      <w:r w:rsidR="00AF3527">
        <w:rPr>
          <w:b w:val="0"/>
          <w:bCs/>
          <w:szCs w:val="24"/>
        </w:rPr>
        <w:t>Del. Admin. C. §</w:t>
      </w:r>
      <w:r w:rsidRPr="00786F9F">
        <w:rPr>
          <w:b w:val="0"/>
          <w:bCs/>
          <w:szCs w:val="24"/>
        </w:rPr>
        <w:t xml:space="preserve"> 1401</w:t>
      </w:r>
      <w:r w:rsidR="00166B15">
        <w:rPr>
          <w:b w:val="0"/>
          <w:bCs/>
          <w:szCs w:val="24"/>
        </w:rPr>
        <w:t>-</w:t>
      </w:r>
      <w:r w:rsidR="00826491">
        <w:rPr>
          <w:b w:val="0"/>
          <w:bCs/>
          <w:szCs w:val="24"/>
        </w:rPr>
        <w:t>1.0</w:t>
      </w:r>
      <w:r w:rsidRPr="00786F9F">
        <w:rPr>
          <w:b w:val="0"/>
          <w:bCs/>
          <w:szCs w:val="24"/>
        </w:rPr>
        <w:t>.</w:t>
      </w:r>
    </w:p>
    <w:p w14:paraId="6C54BA05" w14:textId="77777777" w:rsidR="0086504E" w:rsidRPr="00786F9F" w:rsidRDefault="0086504E" w:rsidP="007314AB">
      <w:pPr>
        <w:spacing w:after="0" w:line="276" w:lineRule="auto"/>
        <w:ind w:left="720"/>
        <w:jc w:val="both"/>
        <w:rPr>
          <w:b w:val="0"/>
          <w:bCs/>
          <w:szCs w:val="24"/>
        </w:rPr>
      </w:pPr>
    </w:p>
    <w:p w14:paraId="08CA00F5" w14:textId="025FD897" w:rsidR="0086504E" w:rsidRPr="00786F9F" w:rsidRDefault="0086504E" w:rsidP="007314AB">
      <w:pPr>
        <w:spacing w:after="0" w:line="276" w:lineRule="auto"/>
        <w:ind w:left="720"/>
        <w:jc w:val="both"/>
        <w:rPr>
          <w:b w:val="0"/>
          <w:bCs/>
          <w:szCs w:val="24"/>
        </w:rPr>
      </w:pPr>
      <w:r w:rsidRPr="00786F9F">
        <w:rPr>
          <w:b w:val="0"/>
          <w:bCs/>
          <w:szCs w:val="24"/>
        </w:rPr>
        <w:t xml:space="preserve">3. If a Covered Individual is absent from work due to a workplace injury or illness, due to injuries sustained in an automobile accident, or receives benefits from any other State or Federal program for this absence, the Covered Individual is not permitted to receive Plan Benefits. Temporary Workers’ Compensation </w:t>
      </w:r>
      <w:r w:rsidR="00B11CAE">
        <w:rPr>
          <w:b w:val="0"/>
          <w:bCs/>
          <w:szCs w:val="24"/>
        </w:rPr>
        <w:t>benefits</w:t>
      </w:r>
      <w:r w:rsidRPr="00786F9F">
        <w:rPr>
          <w:b w:val="0"/>
          <w:bCs/>
          <w:szCs w:val="24"/>
        </w:rPr>
        <w:t>, Personal Injury Protection benefits under an automobile policy, or benefits from any other State of Federal program are the Covered Individual’s sole and exclusive remedy</w:t>
      </w:r>
      <w:r w:rsidR="00EB0FF6">
        <w:rPr>
          <w:b w:val="0"/>
          <w:bCs/>
          <w:szCs w:val="24"/>
        </w:rPr>
        <w:t>.</w:t>
      </w:r>
    </w:p>
    <w:p w14:paraId="593B3E17" w14:textId="77777777" w:rsidR="0086504E" w:rsidRPr="00786F9F" w:rsidRDefault="0086504E" w:rsidP="007314AB">
      <w:pPr>
        <w:spacing w:after="0" w:line="276" w:lineRule="auto"/>
        <w:ind w:left="720"/>
        <w:jc w:val="both"/>
        <w:rPr>
          <w:b w:val="0"/>
          <w:bCs/>
          <w:szCs w:val="24"/>
        </w:rPr>
      </w:pPr>
    </w:p>
    <w:p w14:paraId="5A0706C0" w14:textId="1FE07414" w:rsidR="0086504E" w:rsidRPr="00786F9F" w:rsidRDefault="00EB0FF6" w:rsidP="007314AB">
      <w:pPr>
        <w:spacing w:after="0" w:line="276" w:lineRule="auto"/>
        <w:ind w:left="720"/>
        <w:jc w:val="both"/>
        <w:rPr>
          <w:b w:val="0"/>
          <w:bCs/>
          <w:szCs w:val="24"/>
        </w:rPr>
      </w:pPr>
      <w:r>
        <w:rPr>
          <w:b w:val="0"/>
          <w:bCs/>
          <w:szCs w:val="24"/>
        </w:rPr>
        <w:t>4</w:t>
      </w:r>
      <w:r w:rsidR="0086504E" w:rsidRPr="00786F9F">
        <w:rPr>
          <w:b w:val="0"/>
          <w:bCs/>
          <w:szCs w:val="24"/>
        </w:rPr>
        <w:t xml:space="preserve">. A Covered Individual’s failure to disclose to the Administrator or the Company either a workplace illness or injury or the receipt of </w:t>
      </w:r>
      <w:r w:rsidR="00B11CAE">
        <w:rPr>
          <w:b w:val="0"/>
          <w:bCs/>
          <w:szCs w:val="24"/>
        </w:rPr>
        <w:t xml:space="preserve">temporary </w:t>
      </w:r>
      <w:r w:rsidR="0086504E" w:rsidRPr="00786F9F">
        <w:rPr>
          <w:b w:val="0"/>
          <w:bCs/>
          <w:szCs w:val="24"/>
        </w:rPr>
        <w:t>Workers’ Compensation</w:t>
      </w:r>
      <w:r w:rsidR="00B11CAE">
        <w:rPr>
          <w:b w:val="0"/>
          <w:bCs/>
          <w:szCs w:val="24"/>
        </w:rPr>
        <w:t xml:space="preserve"> benefits</w:t>
      </w:r>
      <w:r w:rsidR="0086504E" w:rsidRPr="00786F9F">
        <w:rPr>
          <w:b w:val="0"/>
          <w:bCs/>
          <w:szCs w:val="24"/>
        </w:rPr>
        <w:t>, an automobile accident injury or the receipt of Personal Injury Protection benefits, or other State or Federal Law Benefits related to an injury or illness that is the basis for receipt of Plan Benefits may constitute grounds for disqualification of Plan Benefits.</w:t>
      </w:r>
    </w:p>
    <w:p w14:paraId="5A9AE62A" w14:textId="6A7D1F48" w:rsidR="0086504E" w:rsidRPr="00786F9F" w:rsidRDefault="00471872" w:rsidP="007314AB">
      <w:pPr>
        <w:spacing w:after="0" w:line="276" w:lineRule="auto"/>
        <w:ind w:left="720"/>
        <w:jc w:val="both"/>
        <w:rPr>
          <w:b w:val="0"/>
          <w:bCs/>
          <w:szCs w:val="24"/>
        </w:rPr>
      </w:pPr>
      <w:r>
        <w:rPr>
          <w:b w:val="0"/>
          <w:bCs/>
          <w:szCs w:val="24"/>
        </w:rPr>
        <w:lastRenderedPageBreak/>
        <w:t>5</w:t>
      </w:r>
      <w:r w:rsidR="0086504E" w:rsidRPr="00786F9F">
        <w:rPr>
          <w:b w:val="0"/>
          <w:bCs/>
          <w:szCs w:val="24"/>
        </w:rPr>
        <w:t>. A Covered Individual may apply for and receive Plan Benefits if the Covered individual is receiving permanent Workers</w:t>
      </w:r>
      <w:r w:rsidR="00B11CAE">
        <w:rPr>
          <w:b w:val="0"/>
          <w:bCs/>
          <w:szCs w:val="24"/>
        </w:rPr>
        <w:t>’</w:t>
      </w:r>
      <w:r w:rsidR="0086504E" w:rsidRPr="00786F9F">
        <w:rPr>
          <w:b w:val="0"/>
          <w:bCs/>
          <w:szCs w:val="24"/>
        </w:rPr>
        <w:t xml:space="preserve"> Compensation </w:t>
      </w:r>
      <w:r w:rsidR="00B11CAE">
        <w:rPr>
          <w:b w:val="0"/>
          <w:bCs/>
          <w:szCs w:val="24"/>
        </w:rPr>
        <w:t>benefits</w:t>
      </w:r>
      <w:r w:rsidR="00B11CAE" w:rsidRPr="00786F9F">
        <w:rPr>
          <w:b w:val="0"/>
          <w:bCs/>
          <w:szCs w:val="24"/>
        </w:rPr>
        <w:t xml:space="preserve"> </w:t>
      </w:r>
      <w:r w:rsidR="0086504E" w:rsidRPr="00786F9F">
        <w:rPr>
          <w:b w:val="0"/>
          <w:bCs/>
          <w:szCs w:val="24"/>
        </w:rPr>
        <w:t xml:space="preserve">for an illness or injury that occurred prior to and is unrelated to the serious health condition for which they are currently seeking Plan Benefits.  </w:t>
      </w:r>
    </w:p>
    <w:p w14:paraId="29E8BDBC" w14:textId="77777777" w:rsidR="007D4081" w:rsidRPr="00786F9F" w:rsidRDefault="007D4081" w:rsidP="007314AB">
      <w:pPr>
        <w:spacing w:after="0" w:line="276" w:lineRule="auto"/>
        <w:ind w:left="720"/>
        <w:jc w:val="both"/>
        <w:rPr>
          <w:b w:val="0"/>
          <w:bCs/>
          <w:szCs w:val="24"/>
        </w:rPr>
      </w:pPr>
    </w:p>
    <w:p w14:paraId="037CC11D" w14:textId="1426A831" w:rsidR="0086504E" w:rsidRPr="00786F9F" w:rsidRDefault="0086504E" w:rsidP="007314AB">
      <w:pPr>
        <w:spacing w:after="0" w:line="276" w:lineRule="auto"/>
        <w:ind w:left="360"/>
        <w:jc w:val="both"/>
        <w:rPr>
          <w:b w:val="0"/>
          <w:bCs/>
          <w:szCs w:val="24"/>
        </w:rPr>
      </w:pPr>
      <w:r w:rsidRPr="00786F9F">
        <w:rPr>
          <w:b w:val="0"/>
          <w:bCs/>
          <w:szCs w:val="24"/>
        </w:rPr>
        <w:t>C.</w:t>
      </w:r>
      <w:r w:rsidRPr="00786F9F">
        <w:rPr>
          <w:b w:val="0"/>
          <w:bCs/>
          <w:szCs w:val="24"/>
        </w:rPr>
        <w:tab/>
        <w:t xml:space="preserve">Plan Benefits and Company-Provided Paid </w:t>
      </w:r>
      <w:r w:rsidR="00D67708">
        <w:rPr>
          <w:b w:val="0"/>
          <w:bCs/>
          <w:szCs w:val="24"/>
        </w:rPr>
        <w:t>Time Off</w:t>
      </w:r>
      <w:r w:rsidRPr="00786F9F">
        <w:rPr>
          <w:b w:val="0"/>
          <w:bCs/>
          <w:szCs w:val="24"/>
        </w:rPr>
        <w:t>.</w:t>
      </w:r>
    </w:p>
    <w:p w14:paraId="2FFFE529" w14:textId="77777777" w:rsidR="0086504E" w:rsidRPr="00786F9F" w:rsidRDefault="0086504E" w:rsidP="007314AB">
      <w:pPr>
        <w:spacing w:after="0" w:line="276" w:lineRule="auto"/>
        <w:ind w:left="720"/>
        <w:jc w:val="both"/>
        <w:rPr>
          <w:b w:val="0"/>
          <w:bCs/>
          <w:szCs w:val="24"/>
        </w:rPr>
      </w:pPr>
    </w:p>
    <w:p w14:paraId="64091F91" w14:textId="25E67C0D" w:rsidR="0086504E" w:rsidRPr="00786F9F" w:rsidRDefault="0086504E" w:rsidP="007314AB">
      <w:pPr>
        <w:spacing w:after="0" w:line="276" w:lineRule="auto"/>
        <w:ind w:left="720"/>
        <w:jc w:val="both"/>
        <w:rPr>
          <w:b w:val="0"/>
          <w:bCs/>
          <w:szCs w:val="24"/>
        </w:rPr>
      </w:pPr>
      <w:r w:rsidRPr="00786F9F">
        <w:rPr>
          <w:b w:val="0"/>
          <w:bCs/>
          <w:szCs w:val="24"/>
        </w:rPr>
        <w:t xml:space="preserve">1. A Covered Individual </w:t>
      </w:r>
      <w:r w:rsidRPr="007D4CD5">
        <w:rPr>
          <w:color w:val="C00000"/>
          <w:szCs w:val="24"/>
        </w:rPr>
        <w:t>[</w:t>
      </w:r>
      <w:r w:rsidRPr="007D4CD5">
        <w:rPr>
          <w:caps/>
          <w:color w:val="C00000"/>
          <w:szCs w:val="24"/>
          <w:u w:val="single"/>
        </w:rPr>
        <w:t>Company must choose</w:t>
      </w:r>
      <w:r w:rsidRPr="007D4CD5">
        <w:rPr>
          <w:color w:val="C00000"/>
          <w:szCs w:val="24"/>
        </w:rPr>
        <w:t>:</w:t>
      </w:r>
      <w:r w:rsidRPr="007D4CD5">
        <w:rPr>
          <w:b w:val="0"/>
          <w:bCs/>
          <w:color w:val="C00000"/>
          <w:szCs w:val="24"/>
        </w:rPr>
        <w:t xml:space="preserve"> </w:t>
      </w:r>
      <w:r w:rsidR="00B31EDB" w:rsidRPr="00786F9F">
        <w:rPr>
          <w:b w:val="0"/>
          <w:bCs/>
          <w:szCs w:val="24"/>
        </w:rPr>
        <w:t xml:space="preserve">will </w:t>
      </w:r>
      <w:r w:rsidR="00B31EDB" w:rsidRPr="007D4CD5">
        <w:rPr>
          <w:i/>
          <w:iCs/>
          <w:color w:val="C00000"/>
          <w:szCs w:val="24"/>
          <w:u w:val="single"/>
        </w:rPr>
        <w:t>OR</w:t>
      </w:r>
      <w:r w:rsidRPr="007D4CD5">
        <w:rPr>
          <w:b w:val="0"/>
          <w:bCs/>
          <w:color w:val="C00000"/>
          <w:szCs w:val="24"/>
        </w:rPr>
        <w:t xml:space="preserve"> </w:t>
      </w:r>
      <w:r w:rsidR="00D67708">
        <w:rPr>
          <w:b w:val="0"/>
          <w:bCs/>
          <w:szCs w:val="24"/>
        </w:rPr>
        <w:t xml:space="preserve">will </w:t>
      </w:r>
      <w:r w:rsidRPr="00786F9F">
        <w:rPr>
          <w:b w:val="0"/>
          <w:bCs/>
          <w:szCs w:val="24"/>
        </w:rPr>
        <w:t>not</w:t>
      </w:r>
      <w:r w:rsidRPr="007D4CD5">
        <w:rPr>
          <w:color w:val="C00000"/>
          <w:szCs w:val="24"/>
        </w:rPr>
        <w:t>]</w:t>
      </w:r>
      <w:r w:rsidRPr="00786F9F">
        <w:rPr>
          <w:b w:val="0"/>
          <w:bCs/>
          <w:szCs w:val="24"/>
        </w:rPr>
        <w:t xml:space="preserve"> continue to accrue Company-Provided Paid </w:t>
      </w:r>
      <w:r w:rsidR="00DD12C0">
        <w:rPr>
          <w:b w:val="0"/>
          <w:bCs/>
          <w:szCs w:val="24"/>
        </w:rPr>
        <w:t>Time Off</w:t>
      </w:r>
      <w:r w:rsidRPr="00786F9F">
        <w:rPr>
          <w:b w:val="0"/>
          <w:bCs/>
          <w:szCs w:val="24"/>
        </w:rPr>
        <w:t xml:space="preserve"> during a period of Plan Benefits. </w:t>
      </w:r>
    </w:p>
    <w:p w14:paraId="0B68E346" w14:textId="77777777" w:rsidR="0086504E" w:rsidRPr="00786F9F" w:rsidRDefault="0086504E" w:rsidP="007314AB">
      <w:pPr>
        <w:spacing w:after="0" w:line="276" w:lineRule="auto"/>
        <w:ind w:left="720"/>
        <w:jc w:val="both"/>
        <w:rPr>
          <w:b w:val="0"/>
          <w:bCs/>
          <w:szCs w:val="24"/>
        </w:rPr>
      </w:pPr>
    </w:p>
    <w:p w14:paraId="794DC364" w14:textId="77777777" w:rsidR="00352B72" w:rsidRDefault="0086504E" w:rsidP="007314AB">
      <w:pPr>
        <w:spacing w:after="0" w:line="276" w:lineRule="auto"/>
        <w:ind w:left="720"/>
        <w:jc w:val="both"/>
        <w:rPr>
          <w:b w:val="0"/>
          <w:bCs/>
          <w:szCs w:val="24"/>
        </w:rPr>
      </w:pPr>
      <w:r w:rsidRPr="00786F9F">
        <w:rPr>
          <w:b w:val="0"/>
          <w:bCs/>
          <w:szCs w:val="24"/>
        </w:rPr>
        <w:t xml:space="preserve">2. A Covered Individual </w:t>
      </w:r>
      <w:r w:rsidRPr="007D4CD5">
        <w:rPr>
          <w:color w:val="C00000"/>
          <w:szCs w:val="24"/>
        </w:rPr>
        <w:t>[</w:t>
      </w:r>
      <w:r w:rsidRPr="007D4CD5">
        <w:rPr>
          <w:caps/>
          <w:color w:val="C00000"/>
          <w:szCs w:val="24"/>
          <w:u w:val="single"/>
        </w:rPr>
        <w:t>Company must choose</w:t>
      </w:r>
      <w:r w:rsidRPr="007D4CD5">
        <w:rPr>
          <w:color w:val="C00000"/>
          <w:szCs w:val="24"/>
        </w:rPr>
        <w:t>:</w:t>
      </w:r>
      <w:r w:rsidRPr="00786F9F">
        <w:rPr>
          <w:b w:val="0"/>
          <w:bCs/>
          <w:szCs w:val="24"/>
        </w:rPr>
        <w:t xml:space="preserve"> </w:t>
      </w:r>
      <w:r w:rsidR="00DD12C0">
        <w:rPr>
          <w:b w:val="0"/>
          <w:bCs/>
          <w:szCs w:val="24"/>
        </w:rPr>
        <w:t>is</w:t>
      </w:r>
      <w:r w:rsidRPr="00786F9F">
        <w:rPr>
          <w:b w:val="0"/>
          <w:bCs/>
          <w:szCs w:val="24"/>
        </w:rPr>
        <w:t xml:space="preserve"> </w:t>
      </w:r>
      <w:r w:rsidRPr="007D4CD5">
        <w:rPr>
          <w:i/>
          <w:iCs/>
          <w:color w:val="C00000"/>
          <w:szCs w:val="24"/>
          <w:u w:val="single"/>
        </w:rPr>
        <w:t>OR</w:t>
      </w:r>
      <w:r w:rsidRPr="00786F9F">
        <w:rPr>
          <w:b w:val="0"/>
          <w:bCs/>
          <w:szCs w:val="24"/>
        </w:rPr>
        <w:t xml:space="preserve"> </w:t>
      </w:r>
      <w:r w:rsidR="00DD12C0">
        <w:rPr>
          <w:b w:val="0"/>
          <w:bCs/>
          <w:szCs w:val="24"/>
        </w:rPr>
        <w:t>is</w:t>
      </w:r>
      <w:r w:rsidRPr="00786F9F">
        <w:rPr>
          <w:b w:val="0"/>
          <w:bCs/>
          <w:szCs w:val="24"/>
        </w:rPr>
        <w:t xml:space="preserve"> not</w:t>
      </w:r>
      <w:r w:rsidRPr="007D4CD5">
        <w:rPr>
          <w:color w:val="C00000"/>
          <w:szCs w:val="24"/>
        </w:rPr>
        <w:t>]</w:t>
      </w:r>
      <w:r w:rsidRPr="00786F9F">
        <w:rPr>
          <w:b w:val="0"/>
          <w:bCs/>
          <w:szCs w:val="24"/>
        </w:rPr>
        <w:t xml:space="preserve"> be required to use or exhaust any accrued, unused vacation leave, sick leave, or other paid time off prior to receiving Plan Benefits. </w:t>
      </w:r>
    </w:p>
    <w:p w14:paraId="3D34F71F" w14:textId="77777777" w:rsidR="00352B72" w:rsidRDefault="00352B72" w:rsidP="007314AB">
      <w:pPr>
        <w:spacing w:after="0" w:line="276" w:lineRule="auto"/>
        <w:ind w:left="720"/>
        <w:jc w:val="both"/>
        <w:rPr>
          <w:b w:val="0"/>
          <w:bCs/>
          <w:szCs w:val="24"/>
        </w:rPr>
      </w:pPr>
    </w:p>
    <w:p w14:paraId="1126B305" w14:textId="5D25F049" w:rsidR="00894679" w:rsidRDefault="0086504E" w:rsidP="007314AB">
      <w:pPr>
        <w:spacing w:after="0" w:line="276" w:lineRule="auto"/>
        <w:ind w:left="720"/>
        <w:jc w:val="both"/>
        <w:rPr>
          <w:b w:val="0"/>
          <w:bCs/>
          <w:szCs w:val="24"/>
        </w:rPr>
      </w:pPr>
      <w:r w:rsidRPr="007D4CD5">
        <w:rPr>
          <w:color w:val="C00000"/>
          <w:sz w:val="20"/>
          <w:szCs w:val="20"/>
        </w:rPr>
        <w:t>[If Company requires use of paid time off prior to  receiving benefits, add the following:</w:t>
      </w:r>
      <w:r w:rsidRPr="00786F9F">
        <w:rPr>
          <w:b w:val="0"/>
          <w:bCs/>
          <w:szCs w:val="24"/>
        </w:rPr>
        <w:t xml:space="preserve"> However, the Covered Individual </w:t>
      </w:r>
      <w:r w:rsidR="00171158">
        <w:rPr>
          <w:b w:val="0"/>
          <w:bCs/>
          <w:szCs w:val="24"/>
        </w:rPr>
        <w:t>is not</w:t>
      </w:r>
      <w:r w:rsidRPr="00786F9F">
        <w:rPr>
          <w:b w:val="0"/>
          <w:bCs/>
          <w:szCs w:val="24"/>
        </w:rPr>
        <w:t xml:space="preserve"> required to use more than </w:t>
      </w:r>
      <w:r w:rsidRPr="007D4CD5">
        <w:rPr>
          <w:color w:val="C00000"/>
          <w:szCs w:val="24"/>
        </w:rPr>
        <w:t>[</w:t>
      </w:r>
      <w:r w:rsidRPr="007D4CD5">
        <w:rPr>
          <w:caps/>
          <w:color w:val="C00000"/>
          <w:szCs w:val="24"/>
          <w:u w:val="single"/>
        </w:rPr>
        <w:t>Company must choose</w:t>
      </w:r>
      <w:r w:rsidRPr="007D4CD5">
        <w:rPr>
          <w:color w:val="C00000"/>
          <w:szCs w:val="24"/>
        </w:rPr>
        <w:t>:</w:t>
      </w:r>
      <w:r w:rsidRPr="00786F9F">
        <w:rPr>
          <w:b w:val="0"/>
          <w:bCs/>
          <w:szCs w:val="24"/>
        </w:rPr>
        <w:t xml:space="preserve">  </w:t>
      </w:r>
      <w:r w:rsidRPr="007D4CD5">
        <w:rPr>
          <w:color w:val="C00000"/>
          <w:szCs w:val="24"/>
          <w:highlight w:val="yellow"/>
        </w:rPr>
        <w:t>___</w:t>
      </w:r>
      <w:r w:rsidRPr="00786F9F">
        <w:rPr>
          <w:b w:val="0"/>
          <w:bCs/>
          <w:szCs w:val="24"/>
        </w:rPr>
        <w:t xml:space="preserve"> % </w:t>
      </w:r>
      <w:r w:rsidRPr="007D4CD5">
        <w:rPr>
          <w:color w:val="C00000"/>
          <w:szCs w:val="24"/>
        </w:rPr>
        <w:t>(</w:t>
      </w:r>
      <w:r w:rsidRPr="007D4CD5">
        <w:rPr>
          <w:color w:val="C00000"/>
          <w:sz w:val="20"/>
          <w:szCs w:val="20"/>
        </w:rPr>
        <w:t>not to exceed 75%</w:t>
      </w:r>
      <w:r w:rsidRPr="007D4CD5">
        <w:rPr>
          <w:color w:val="C00000"/>
          <w:szCs w:val="24"/>
        </w:rPr>
        <w:t>)]</w:t>
      </w:r>
      <w:r w:rsidRPr="00786F9F">
        <w:rPr>
          <w:b w:val="0"/>
          <w:bCs/>
          <w:szCs w:val="24"/>
        </w:rPr>
        <w:t xml:space="preserve"> of the Covered Individual’s accrued unused paid time off at the time leave is taken prior to receiving Plan Benefits.</w:t>
      </w:r>
      <w:r w:rsidRPr="005C7113">
        <w:rPr>
          <w:color w:val="C00000"/>
          <w:szCs w:val="24"/>
        </w:rPr>
        <w:t>]</w:t>
      </w:r>
      <w:r w:rsidRPr="00786F9F">
        <w:rPr>
          <w:b w:val="0"/>
          <w:bCs/>
          <w:szCs w:val="24"/>
        </w:rPr>
        <w:t xml:space="preserve"> 19 </w:t>
      </w:r>
      <w:r w:rsidR="00AF3527">
        <w:rPr>
          <w:b w:val="0"/>
          <w:bCs/>
          <w:szCs w:val="24"/>
        </w:rPr>
        <w:t>Del. Admin. C. §</w:t>
      </w:r>
      <w:r w:rsidRPr="00786F9F">
        <w:rPr>
          <w:b w:val="0"/>
          <w:bCs/>
          <w:szCs w:val="24"/>
        </w:rPr>
        <w:t xml:space="preserve"> 1401</w:t>
      </w:r>
      <w:r w:rsidR="006215B5">
        <w:rPr>
          <w:b w:val="0"/>
          <w:bCs/>
          <w:szCs w:val="24"/>
        </w:rPr>
        <w:t>-</w:t>
      </w:r>
      <w:r w:rsidRPr="00786F9F">
        <w:rPr>
          <w:b w:val="0"/>
          <w:bCs/>
          <w:szCs w:val="24"/>
        </w:rPr>
        <w:t>10.</w:t>
      </w:r>
      <w:r w:rsidR="00664998">
        <w:rPr>
          <w:b w:val="0"/>
          <w:bCs/>
          <w:szCs w:val="24"/>
        </w:rPr>
        <w:t>1</w:t>
      </w:r>
      <w:r w:rsidRPr="00AB759C">
        <w:rPr>
          <w:b w:val="0"/>
          <w:bCs/>
          <w:szCs w:val="24"/>
        </w:rPr>
        <w:t>.</w:t>
      </w:r>
    </w:p>
    <w:p w14:paraId="04A1E068" w14:textId="77777777" w:rsidR="00894679" w:rsidRDefault="00894679" w:rsidP="007314AB">
      <w:pPr>
        <w:spacing w:after="0" w:line="276" w:lineRule="auto"/>
        <w:ind w:left="720"/>
        <w:jc w:val="both"/>
        <w:rPr>
          <w:color w:val="FF0000"/>
          <w:szCs w:val="24"/>
        </w:rPr>
      </w:pPr>
    </w:p>
    <w:p w14:paraId="38BC0E54" w14:textId="0A1B2F18" w:rsidR="00894679" w:rsidRPr="00894679" w:rsidRDefault="00894679" w:rsidP="007314AB">
      <w:pPr>
        <w:spacing w:after="0" w:line="276" w:lineRule="auto"/>
        <w:ind w:left="720"/>
        <w:jc w:val="both"/>
        <w:rPr>
          <w:i/>
          <w:iCs/>
          <w:color w:val="C00000"/>
          <w:szCs w:val="24"/>
          <w:u w:val="single"/>
        </w:rPr>
      </w:pPr>
      <w:r w:rsidRPr="00894679">
        <w:rPr>
          <w:i/>
          <w:iCs/>
          <w:color w:val="C00000"/>
          <w:szCs w:val="24"/>
          <w:u w:val="single"/>
        </w:rPr>
        <w:t>OR</w:t>
      </w:r>
    </w:p>
    <w:p w14:paraId="70454C10" w14:textId="77777777" w:rsidR="00894679" w:rsidRDefault="00894679" w:rsidP="007314AB">
      <w:pPr>
        <w:spacing w:after="0" w:line="276" w:lineRule="auto"/>
        <w:ind w:left="720"/>
        <w:jc w:val="both"/>
        <w:rPr>
          <w:color w:val="FF0000"/>
          <w:szCs w:val="24"/>
        </w:rPr>
      </w:pPr>
    </w:p>
    <w:p w14:paraId="4D0CFA0E" w14:textId="6A2277E0" w:rsidR="0086504E" w:rsidRPr="006215B5" w:rsidRDefault="0086504E" w:rsidP="007314AB">
      <w:pPr>
        <w:spacing w:after="0" w:line="276" w:lineRule="auto"/>
        <w:ind w:left="720"/>
        <w:jc w:val="both"/>
        <w:rPr>
          <w:color w:val="C00000"/>
          <w:szCs w:val="24"/>
        </w:rPr>
      </w:pPr>
      <w:r w:rsidRPr="006215B5">
        <w:rPr>
          <w:color w:val="C00000"/>
          <w:szCs w:val="24"/>
        </w:rPr>
        <w:t>[</w:t>
      </w:r>
      <w:r w:rsidRPr="006215B5">
        <w:rPr>
          <w:color w:val="C00000"/>
          <w:sz w:val="20"/>
          <w:szCs w:val="20"/>
        </w:rPr>
        <w:t>If Company does not require use of paid time off prior to  receiving benefits, add the following:</w:t>
      </w:r>
      <w:r w:rsidRPr="006215B5">
        <w:rPr>
          <w:color w:val="C00000"/>
          <w:szCs w:val="24"/>
        </w:rPr>
        <w:t xml:space="preserve"> </w:t>
      </w:r>
      <w:r w:rsidRPr="00786F9F">
        <w:rPr>
          <w:b w:val="0"/>
          <w:bCs/>
          <w:szCs w:val="24"/>
        </w:rPr>
        <w:t>If a Covered Individual voluntarily uses their paid time off before accessing Plan Benefits, any time off does not count against the Covered Individual’s total duration of family and medical leave under this Plan</w:t>
      </w:r>
      <w:r w:rsidRPr="006215B5">
        <w:rPr>
          <w:b w:val="0"/>
          <w:bCs/>
          <w:color w:val="C00000"/>
          <w:szCs w:val="24"/>
        </w:rPr>
        <w:t>.</w:t>
      </w:r>
      <w:r w:rsidRPr="006215B5">
        <w:rPr>
          <w:color w:val="C00000"/>
          <w:szCs w:val="24"/>
        </w:rPr>
        <w:t>]</w:t>
      </w:r>
    </w:p>
    <w:p w14:paraId="25C9FFA9" w14:textId="77777777" w:rsidR="0086504E" w:rsidRPr="00786F9F" w:rsidRDefault="0086504E" w:rsidP="007314AB">
      <w:pPr>
        <w:spacing w:after="0" w:line="276" w:lineRule="auto"/>
        <w:ind w:left="720"/>
        <w:jc w:val="both"/>
        <w:rPr>
          <w:b w:val="0"/>
          <w:bCs/>
          <w:szCs w:val="24"/>
        </w:rPr>
      </w:pPr>
    </w:p>
    <w:p w14:paraId="05E1D902" w14:textId="5AA4AF35" w:rsidR="0086504E" w:rsidRPr="006215B5" w:rsidRDefault="0086504E" w:rsidP="007314AB">
      <w:pPr>
        <w:spacing w:after="0" w:line="276" w:lineRule="auto"/>
        <w:ind w:left="720"/>
        <w:jc w:val="both"/>
        <w:rPr>
          <w:color w:val="C00000"/>
          <w:szCs w:val="24"/>
        </w:rPr>
      </w:pPr>
      <w:r w:rsidRPr="00786F9F">
        <w:rPr>
          <w:b w:val="0"/>
          <w:bCs/>
          <w:szCs w:val="24"/>
        </w:rPr>
        <w:t xml:space="preserve">3. </w:t>
      </w:r>
      <w:r w:rsidRPr="006215B5">
        <w:rPr>
          <w:color w:val="C00000"/>
          <w:szCs w:val="24"/>
        </w:rPr>
        <w:t>[</w:t>
      </w:r>
      <w:r w:rsidRPr="006215B5">
        <w:rPr>
          <w:caps/>
          <w:color w:val="C00000"/>
          <w:szCs w:val="24"/>
          <w:u w:val="single"/>
        </w:rPr>
        <w:t>Company must choose</w:t>
      </w:r>
      <w:r w:rsidR="00EB167B" w:rsidRPr="006215B5">
        <w:rPr>
          <w:color w:val="C00000"/>
          <w:szCs w:val="24"/>
        </w:rPr>
        <w:t>:</w:t>
      </w:r>
      <w:r w:rsidRPr="006215B5">
        <w:rPr>
          <w:color w:val="C00000"/>
          <w:szCs w:val="24"/>
        </w:rPr>
        <w:t xml:space="preserve">] </w:t>
      </w:r>
    </w:p>
    <w:p w14:paraId="5B293A67" w14:textId="77777777" w:rsidR="00EB167B" w:rsidRPr="00786F9F" w:rsidRDefault="00EB167B" w:rsidP="007314AB">
      <w:pPr>
        <w:spacing w:after="0" w:line="276" w:lineRule="auto"/>
        <w:ind w:left="720"/>
        <w:jc w:val="both"/>
        <w:rPr>
          <w:b w:val="0"/>
          <w:bCs/>
          <w:szCs w:val="24"/>
        </w:rPr>
      </w:pPr>
    </w:p>
    <w:p w14:paraId="444EE71C" w14:textId="57D71DBA" w:rsidR="0086504E" w:rsidRPr="00786F9F" w:rsidRDefault="0086504E" w:rsidP="007314AB">
      <w:pPr>
        <w:spacing w:after="0" w:line="276" w:lineRule="auto"/>
        <w:ind w:left="720"/>
        <w:jc w:val="both"/>
        <w:rPr>
          <w:color w:val="FF0000"/>
          <w:szCs w:val="24"/>
        </w:rPr>
      </w:pPr>
      <w:r w:rsidRPr="006215B5">
        <w:rPr>
          <w:color w:val="C00000"/>
          <w:szCs w:val="24"/>
        </w:rPr>
        <w:t>[</w:t>
      </w:r>
      <w:r w:rsidRPr="00786F9F">
        <w:rPr>
          <w:b w:val="0"/>
          <w:bCs/>
          <w:szCs w:val="24"/>
        </w:rPr>
        <w:t>Pursuant to a written agreement with the Company, a Covered Individual may use the any accrued Company-Provided Paid Leave as a supplement to Plan Benefits in an amount not to exceed the difference between the Covered Individual's Wage Replacement Benefits and the Covered Individual's Average Weekly Wage.</w:t>
      </w:r>
      <w:r w:rsidR="002709BD">
        <w:rPr>
          <w:b w:val="0"/>
          <w:bCs/>
          <w:szCs w:val="24"/>
        </w:rPr>
        <w:t xml:space="preserve">  Combined benefits cannot be higher than 100% of the</w:t>
      </w:r>
      <w:r w:rsidR="00DD1AE6">
        <w:rPr>
          <w:b w:val="0"/>
          <w:bCs/>
          <w:szCs w:val="24"/>
        </w:rPr>
        <w:t xml:space="preserve"> Covered Individual’s</w:t>
      </w:r>
      <w:r w:rsidR="002709BD">
        <w:rPr>
          <w:b w:val="0"/>
          <w:bCs/>
          <w:szCs w:val="24"/>
        </w:rPr>
        <w:t xml:space="preserve"> </w:t>
      </w:r>
      <w:r w:rsidR="00DD1AE6">
        <w:rPr>
          <w:b w:val="0"/>
          <w:bCs/>
          <w:szCs w:val="24"/>
        </w:rPr>
        <w:t>Average Weekly Wage.</w:t>
      </w:r>
      <w:r w:rsidRPr="00786F9F">
        <w:rPr>
          <w:b w:val="0"/>
          <w:bCs/>
          <w:szCs w:val="24"/>
        </w:rPr>
        <w:t xml:space="preserve"> If a Covered Individual receives both Plan Benefits and Company-Provided Paid Leave for the same hours absent, any Company-Provided Paid Leave in excess of the difference between the </w:t>
      </w:r>
      <w:r w:rsidRPr="00786F9F">
        <w:rPr>
          <w:b w:val="0"/>
          <w:bCs/>
          <w:szCs w:val="24"/>
        </w:rPr>
        <w:lastRenderedPageBreak/>
        <w:t>Covered Individual's Wage Replacement Benefits and the Covered Individual's Average Weekly Wage may be considered an overpayment.</w:t>
      </w:r>
      <w:r w:rsidRPr="006215B5">
        <w:rPr>
          <w:color w:val="C00000"/>
          <w:szCs w:val="24"/>
        </w:rPr>
        <w:t>]</w:t>
      </w:r>
    </w:p>
    <w:p w14:paraId="15676E16" w14:textId="77777777" w:rsidR="00713931" w:rsidRPr="00786F9F" w:rsidRDefault="00713931" w:rsidP="007314AB">
      <w:pPr>
        <w:spacing w:after="0" w:line="276" w:lineRule="auto"/>
        <w:ind w:left="720"/>
        <w:jc w:val="both"/>
        <w:rPr>
          <w:b w:val="0"/>
          <w:bCs/>
          <w:szCs w:val="24"/>
        </w:rPr>
      </w:pPr>
    </w:p>
    <w:p w14:paraId="2204FEA8" w14:textId="3A560F6C" w:rsidR="0086504E" w:rsidRPr="006215B5" w:rsidRDefault="0086504E" w:rsidP="007314AB">
      <w:pPr>
        <w:spacing w:after="0" w:line="276" w:lineRule="auto"/>
        <w:ind w:left="720"/>
        <w:jc w:val="both"/>
        <w:rPr>
          <w:i/>
          <w:iCs/>
          <w:color w:val="C00000"/>
          <w:szCs w:val="24"/>
          <w:u w:val="single"/>
        </w:rPr>
      </w:pPr>
      <w:r w:rsidRPr="006215B5">
        <w:rPr>
          <w:i/>
          <w:iCs/>
          <w:color w:val="C00000"/>
          <w:szCs w:val="24"/>
          <w:u w:val="single"/>
        </w:rPr>
        <w:t xml:space="preserve">OR </w:t>
      </w:r>
    </w:p>
    <w:p w14:paraId="129A825F" w14:textId="77777777" w:rsidR="00B80DE5" w:rsidRPr="00786F9F" w:rsidRDefault="00B80DE5" w:rsidP="007314AB">
      <w:pPr>
        <w:spacing w:after="0" w:line="276" w:lineRule="auto"/>
        <w:ind w:left="720"/>
        <w:jc w:val="both"/>
        <w:rPr>
          <w:b w:val="0"/>
          <w:bCs/>
          <w:i/>
          <w:iCs/>
          <w:color w:val="FF0000"/>
          <w:szCs w:val="24"/>
        </w:rPr>
      </w:pPr>
    </w:p>
    <w:p w14:paraId="34AA3292" w14:textId="77777777" w:rsidR="0086504E" w:rsidRPr="00786F9F" w:rsidRDefault="0086504E" w:rsidP="007314AB">
      <w:pPr>
        <w:spacing w:after="0" w:line="276" w:lineRule="auto"/>
        <w:ind w:left="720"/>
        <w:jc w:val="both"/>
        <w:rPr>
          <w:b w:val="0"/>
          <w:bCs/>
          <w:szCs w:val="24"/>
        </w:rPr>
      </w:pPr>
      <w:r w:rsidRPr="006215B5">
        <w:rPr>
          <w:color w:val="C00000"/>
          <w:szCs w:val="24"/>
        </w:rPr>
        <w:t>[</w:t>
      </w:r>
      <w:r w:rsidRPr="00786F9F">
        <w:rPr>
          <w:b w:val="0"/>
          <w:bCs/>
          <w:szCs w:val="24"/>
        </w:rPr>
        <w:t>A Covered Individual may not use any accrued Company-Provided Paid Leave as a supplement to Plan Benefits. If a Covered Individual receives both Plan Benefits and Company-Provided Paid Leave for the same hours absent, any Company-Provided Paid Leave for the same hours absent may be considered an overpayment.</w:t>
      </w:r>
      <w:r w:rsidRPr="006215B5">
        <w:rPr>
          <w:color w:val="C00000"/>
          <w:szCs w:val="24"/>
        </w:rPr>
        <w:t xml:space="preserve">] </w:t>
      </w:r>
    </w:p>
    <w:p w14:paraId="381B63DA" w14:textId="77777777" w:rsidR="0086504E" w:rsidRPr="00786F9F" w:rsidRDefault="0086504E" w:rsidP="007314AB">
      <w:pPr>
        <w:spacing w:after="0" w:line="276" w:lineRule="auto"/>
        <w:ind w:left="720"/>
        <w:jc w:val="both"/>
        <w:rPr>
          <w:b w:val="0"/>
          <w:bCs/>
          <w:szCs w:val="24"/>
        </w:rPr>
      </w:pPr>
    </w:p>
    <w:p w14:paraId="0062E615" w14:textId="070724CC" w:rsidR="0086504E" w:rsidRPr="00786F9F" w:rsidRDefault="0086504E" w:rsidP="007314AB">
      <w:pPr>
        <w:spacing w:after="0" w:line="276" w:lineRule="auto"/>
        <w:ind w:left="720"/>
        <w:jc w:val="both"/>
        <w:rPr>
          <w:b w:val="0"/>
          <w:bCs/>
          <w:szCs w:val="24"/>
        </w:rPr>
      </w:pPr>
      <w:r w:rsidRPr="00786F9F">
        <w:rPr>
          <w:b w:val="0"/>
          <w:bCs/>
          <w:szCs w:val="24"/>
        </w:rPr>
        <w:t>4. If there is such an overpayment then:</w:t>
      </w:r>
    </w:p>
    <w:p w14:paraId="0D506177" w14:textId="77777777" w:rsidR="00713931" w:rsidRPr="00786F9F" w:rsidRDefault="00713931" w:rsidP="007314AB">
      <w:pPr>
        <w:spacing w:after="0" w:line="276" w:lineRule="auto"/>
        <w:ind w:left="1080"/>
        <w:jc w:val="both"/>
        <w:rPr>
          <w:b w:val="0"/>
          <w:bCs/>
          <w:szCs w:val="24"/>
        </w:rPr>
      </w:pPr>
    </w:p>
    <w:p w14:paraId="6D215B57" w14:textId="3BF6FCE3" w:rsidR="0086504E" w:rsidRPr="00786F9F" w:rsidRDefault="0086504E" w:rsidP="007314AB">
      <w:pPr>
        <w:spacing w:after="0" w:line="276" w:lineRule="auto"/>
        <w:ind w:left="1080"/>
        <w:jc w:val="both"/>
        <w:rPr>
          <w:b w:val="0"/>
          <w:bCs/>
          <w:szCs w:val="24"/>
        </w:rPr>
      </w:pPr>
      <w:r w:rsidRPr="00786F9F">
        <w:rPr>
          <w:b w:val="0"/>
          <w:bCs/>
          <w:szCs w:val="24"/>
        </w:rPr>
        <w:t>a. The Company may recoup the overpayment by any legal means;</w:t>
      </w:r>
    </w:p>
    <w:p w14:paraId="2A30CB05" w14:textId="77777777" w:rsidR="00713931" w:rsidRPr="00786F9F" w:rsidRDefault="00713931" w:rsidP="007314AB">
      <w:pPr>
        <w:spacing w:after="0" w:line="276" w:lineRule="auto"/>
        <w:ind w:left="1080"/>
        <w:jc w:val="both"/>
        <w:rPr>
          <w:b w:val="0"/>
          <w:bCs/>
          <w:szCs w:val="24"/>
        </w:rPr>
      </w:pPr>
    </w:p>
    <w:p w14:paraId="33B9FCCA" w14:textId="5FB7D344" w:rsidR="0086504E" w:rsidRPr="00786F9F" w:rsidRDefault="0086504E" w:rsidP="007314AB">
      <w:pPr>
        <w:spacing w:after="0" w:line="276" w:lineRule="auto"/>
        <w:ind w:left="1080"/>
        <w:jc w:val="both"/>
        <w:rPr>
          <w:b w:val="0"/>
          <w:bCs/>
          <w:szCs w:val="24"/>
        </w:rPr>
      </w:pPr>
      <w:r w:rsidRPr="00786F9F">
        <w:rPr>
          <w:b w:val="0"/>
          <w:bCs/>
          <w:szCs w:val="24"/>
        </w:rPr>
        <w:t>b. The Company must replenish the Covered Individual's bank of accrued Company-Provided Paid Leave, including paid sick leave, in an amount equal to the amount recouped as an overpayment.</w:t>
      </w:r>
    </w:p>
    <w:p w14:paraId="71506400" w14:textId="77777777" w:rsidR="0086504E" w:rsidRPr="00786F9F" w:rsidRDefault="0086504E" w:rsidP="007314AB">
      <w:pPr>
        <w:spacing w:after="0" w:line="276" w:lineRule="auto"/>
        <w:ind w:left="1080"/>
        <w:jc w:val="both"/>
        <w:rPr>
          <w:b w:val="0"/>
          <w:bCs/>
          <w:szCs w:val="24"/>
        </w:rPr>
      </w:pPr>
    </w:p>
    <w:p w14:paraId="01238DB4" w14:textId="2FA374FC" w:rsidR="0086504E" w:rsidRPr="00786F9F" w:rsidRDefault="0086504E" w:rsidP="007314AB">
      <w:pPr>
        <w:spacing w:after="0" w:line="276" w:lineRule="auto"/>
        <w:ind w:left="360"/>
        <w:jc w:val="both"/>
        <w:rPr>
          <w:b w:val="0"/>
          <w:bCs/>
          <w:szCs w:val="24"/>
        </w:rPr>
      </w:pPr>
      <w:r w:rsidRPr="00786F9F">
        <w:rPr>
          <w:b w:val="0"/>
          <w:bCs/>
          <w:szCs w:val="24"/>
        </w:rPr>
        <w:t>D.</w:t>
      </w:r>
      <w:r w:rsidRPr="00786F9F">
        <w:rPr>
          <w:b w:val="0"/>
          <w:bCs/>
          <w:szCs w:val="24"/>
        </w:rPr>
        <w:tab/>
        <w:t xml:space="preserve">Plan Benefits and Company-provided Health Care Benefits. </w:t>
      </w:r>
    </w:p>
    <w:p w14:paraId="2CCBA2E4" w14:textId="77777777" w:rsidR="0086504E" w:rsidRPr="00786F9F" w:rsidRDefault="0086504E" w:rsidP="007314AB">
      <w:pPr>
        <w:spacing w:after="0" w:line="276" w:lineRule="auto"/>
        <w:ind w:left="360"/>
        <w:jc w:val="both"/>
        <w:rPr>
          <w:b w:val="0"/>
          <w:bCs/>
          <w:szCs w:val="24"/>
        </w:rPr>
      </w:pPr>
    </w:p>
    <w:p w14:paraId="4BFFEE55" w14:textId="13800646" w:rsidR="0086504E" w:rsidRPr="00786F9F" w:rsidRDefault="0086504E" w:rsidP="007314AB">
      <w:pPr>
        <w:spacing w:after="0" w:line="276" w:lineRule="auto"/>
        <w:ind w:left="720"/>
        <w:jc w:val="both"/>
        <w:rPr>
          <w:b w:val="0"/>
          <w:bCs/>
          <w:szCs w:val="24"/>
        </w:rPr>
      </w:pPr>
      <w:r w:rsidRPr="00786F9F">
        <w:rPr>
          <w:b w:val="0"/>
          <w:bCs/>
          <w:szCs w:val="24"/>
        </w:rPr>
        <w:t>1. The Company will maintain a Covered Individual’s health care benefit during periods of Plan Benefits if said health care benefit is in existence at the time the Covered Individual starts leave.</w:t>
      </w:r>
      <w:r w:rsidR="005A5639" w:rsidRPr="005A5639">
        <w:rPr>
          <w:b w:val="0"/>
          <w:bCs/>
          <w:szCs w:val="24"/>
        </w:rPr>
        <w:t xml:space="preserve"> </w:t>
      </w:r>
      <w:r w:rsidR="005A5639" w:rsidRPr="00786F9F">
        <w:rPr>
          <w:b w:val="0"/>
          <w:bCs/>
          <w:szCs w:val="24"/>
        </w:rPr>
        <w:t xml:space="preserve">19 </w:t>
      </w:r>
      <w:r w:rsidR="00AF3527">
        <w:rPr>
          <w:b w:val="0"/>
          <w:bCs/>
          <w:szCs w:val="24"/>
        </w:rPr>
        <w:t>Del. Admin. C. §</w:t>
      </w:r>
      <w:r w:rsidR="005A5639" w:rsidRPr="00786F9F">
        <w:rPr>
          <w:b w:val="0"/>
          <w:bCs/>
          <w:szCs w:val="24"/>
        </w:rPr>
        <w:t xml:space="preserve"> 1401</w:t>
      </w:r>
      <w:r w:rsidR="006215B5">
        <w:rPr>
          <w:b w:val="0"/>
          <w:bCs/>
          <w:szCs w:val="24"/>
        </w:rPr>
        <w:t>-</w:t>
      </w:r>
      <w:r w:rsidR="005A5639">
        <w:rPr>
          <w:b w:val="0"/>
          <w:bCs/>
          <w:szCs w:val="24"/>
        </w:rPr>
        <w:t>8.</w:t>
      </w:r>
      <w:r w:rsidR="00A475DE">
        <w:rPr>
          <w:b w:val="0"/>
          <w:bCs/>
          <w:szCs w:val="24"/>
        </w:rPr>
        <w:t>2</w:t>
      </w:r>
      <w:r w:rsidR="005A5639">
        <w:rPr>
          <w:b w:val="0"/>
          <w:bCs/>
          <w:szCs w:val="24"/>
        </w:rPr>
        <w:t>.</w:t>
      </w:r>
    </w:p>
    <w:p w14:paraId="5580211A" w14:textId="77777777" w:rsidR="0086504E" w:rsidRPr="00786F9F" w:rsidRDefault="0086504E" w:rsidP="007314AB">
      <w:pPr>
        <w:spacing w:after="0" w:line="276" w:lineRule="auto"/>
        <w:ind w:left="720"/>
        <w:jc w:val="both"/>
        <w:rPr>
          <w:b w:val="0"/>
          <w:bCs/>
          <w:szCs w:val="24"/>
        </w:rPr>
      </w:pPr>
    </w:p>
    <w:p w14:paraId="346718B5" w14:textId="317D7888" w:rsidR="0086504E" w:rsidRPr="00786F9F" w:rsidRDefault="0086504E" w:rsidP="007314AB">
      <w:pPr>
        <w:spacing w:after="0" w:line="276" w:lineRule="auto"/>
        <w:ind w:left="720"/>
        <w:jc w:val="both"/>
        <w:rPr>
          <w:b w:val="0"/>
          <w:bCs/>
          <w:szCs w:val="24"/>
        </w:rPr>
      </w:pPr>
      <w:r w:rsidRPr="00786F9F">
        <w:rPr>
          <w:b w:val="0"/>
          <w:bCs/>
          <w:szCs w:val="24"/>
        </w:rPr>
        <w:t xml:space="preserve">2. The Covered Individual, however, is obligated to pay their share of the cost of the health insurance premium to the Company </w:t>
      </w:r>
      <w:r w:rsidR="00FB5D54">
        <w:rPr>
          <w:b w:val="0"/>
          <w:bCs/>
          <w:szCs w:val="24"/>
        </w:rPr>
        <w:t xml:space="preserve">in the same manner </w:t>
      </w:r>
      <w:r w:rsidRPr="00786F9F">
        <w:rPr>
          <w:b w:val="0"/>
          <w:bCs/>
          <w:szCs w:val="24"/>
        </w:rPr>
        <w:t>as</w:t>
      </w:r>
      <w:r w:rsidR="00991F1B">
        <w:rPr>
          <w:b w:val="0"/>
          <w:bCs/>
          <w:szCs w:val="24"/>
        </w:rPr>
        <w:t xml:space="preserve"> the Covered Individual did prior to taking </w:t>
      </w:r>
      <w:r w:rsidR="005E3C83">
        <w:rPr>
          <w:b w:val="0"/>
          <w:bCs/>
          <w:szCs w:val="24"/>
        </w:rPr>
        <w:t>approved l</w:t>
      </w:r>
      <w:r w:rsidR="00991F1B">
        <w:rPr>
          <w:b w:val="0"/>
          <w:bCs/>
          <w:szCs w:val="24"/>
        </w:rPr>
        <w:t xml:space="preserve">eave. </w:t>
      </w:r>
      <w:r w:rsidR="00C036D3" w:rsidRPr="00786F9F">
        <w:rPr>
          <w:b w:val="0"/>
          <w:bCs/>
          <w:szCs w:val="24"/>
        </w:rPr>
        <w:t xml:space="preserve">19 </w:t>
      </w:r>
      <w:r w:rsidR="00AF3527">
        <w:rPr>
          <w:b w:val="0"/>
          <w:bCs/>
          <w:szCs w:val="24"/>
        </w:rPr>
        <w:t>Del. Admin. C. §</w:t>
      </w:r>
      <w:r w:rsidR="00C036D3" w:rsidRPr="00786F9F">
        <w:rPr>
          <w:b w:val="0"/>
          <w:bCs/>
          <w:szCs w:val="24"/>
        </w:rPr>
        <w:t xml:space="preserve"> 1401</w:t>
      </w:r>
      <w:r w:rsidR="006215B5">
        <w:rPr>
          <w:b w:val="0"/>
          <w:bCs/>
          <w:szCs w:val="24"/>
        </w:rPr>
        <w:t>-</w:t>
      </w:r>
      <w:r w:rsidR="00C036D3">
        <w:rPr>
          <w:b w:val="0"/>
          <w:bCs/>
          <w:szCs w:val="24"/>
        </w:rPr>
        <w:t>8.</w:t>
      </w:r>
      <w:r w:rsidR="00A475DE">
        <w:rPr>
          <w:b w:val="0"/>
          <w:bCs/>
          <w:szCs w:val="24"/>
        </w:rPr>
        <w:t>2</w:t>
      </w:r>
      <w:r w:rsidR="00C036D3">
        <w:rPr>
          <w:b w:val="0"/>
          <w:bCs/>
          <w:szCs w:val="24"/>
        </w:rPr>
        <w:t>.</w:t>
      </w:r>
      <w:r w:rsidR="00A475DE">
        <w:rPr>
          <w:b w:val="0"/>
          <w:bCs/>
          <w:szCs w:val="24"/>
        </w:rPr>
        <w:t>2.</w:t>
      </w:r>
    </w:p>
    <w:p w14:paraId="021A53B7" w14:textId="77777777" w:rsidR="0086504E" w:rsidRPr="00786F9F" w:rsidRDefault="0086504E" w:rsidP="007314AB">
      <w:pPr>
        <w:spacing w:after="0" w:line="276" w:lineRule="auto"/>
        <w:ind w:left="720"/>
        <w:jc w:val="both"/>
        <w:rPr>
          <w:b w:val="0"/>
          <w:bCs/>
          <w:szCs w:val="24"/>
        </w:rPr>
      </w:pPr>
    </w:p>
    <w:p w14:paraId="722BB749" w14:textId="3585CFB9" w:rsidR="0086504E" w:rsidRDefault="0086504E" w:rsidP="007314AB">
      <w:pPr>
        <w:spacing w:after="0" w:line="276" w:lineRule="auto"/>
        <w:ind w:left="720"/>
        <w:jc w:val="both"/>
        <w:rPr>
          <w:b w:val="0"/>
          <w:bCs/>
          <w:szCs w:val="24"/>
        </w:rPr>
      </w:pPr>
      <w:r w:rsidRPr="00786F9F">
        <w:rPr>
          <w:b w:val="0"/>
          <w:bCs/>
          <w:szCs w:val="24"/>
        </w:rPr>
        <w:t xml:space="preserve">3. Failure to pay the required share of the health insurance premium may result in the Covered Individual’s loss of coverage. </w:t>
      </w:r>
      <w:r w:rsidR="00515C92" w:rsidRPr="00786F9F">
        <w:rPr>
          <w:b w:val="0"/>
          <w:bCs/>
          <w:szCs w:val="24"/>
        </w:rPr>
        <w:t xml:space="preserve">19 </w:t>
      </w:r>
      <w:r w:rsidR="00AF3527">
        <w:rPr>
          <w:b w:val="0"/>
          <w:bCs/>
          <w:szCs w:val="24"/>
        </w:rPr>
        <w:t>Del. Admin. C. §</w:t>
      </w:r>
      <w:r w:rsidR="00515C92" w:rsidRPr="00786F9F">
        <w:rPr>
          <w:b w:val="0"/>
          <w:bCs/>
          <w:szCs w:val="24"/>
        </w:rPr>
        <w:t xml:space="preserve"> 1401</w:t>
      </w:r>
      <w:r w:rsidR="006215B5">
        <w:rPr>
          <w:b w:val="0"/>
          <w:bCs/>
          <w:szCs w:val="24"/>
        </w:rPr>
        <w:t>-</w:t>
      </w:r>
      <w:r w:rsidR="00515C92">
        <w:rPr>
          <w:b w:val="0"/>
          <w:bCs/>
          <w:szCs w:val="24"/>
        </w:rPr>
        <w:t>8.</w:t>
      </w:r>
      <w:r w:rsidR="00A475DE">
        <w:rPr>
          <w:b w:val="0"/>
          <w:bCs/>
          <w:szCs w:val="24"/>
        </w:rPr>
        <w:t>2</w:t>
      </w:r>
      <w:r w:rsidR="00515C92">
        <w:rPr>
          <w:b w:val="0"/>
          <w:bCs/>
          <w:szCs w:val="24"/>
        </w:rPr>
        <w:t>.</w:t>
      </w:r>
      <w:r w:rsidR="00A475DE">
        <w:rPr>
          <w:b w:val="0"/>
          <w:bCs/>
          <w:szCs w:val="24"/>
        </w:rPr>
        <w:t>4.</w:t>
      </w:r>
    </w:p>
    <w:p w14:paraId="5B8CDA25" w14:textId="4599B3E7" w:rsidR="001C5E7B" w:rsidRDefault="001C5E7B" w:rsidP="007314AB">
      <w:pPr>
        <w:spacing w:after="0" w:line="276" w:lineRule="auto"/>
        <w:ind w:left="720"/>
        <w:jc w:val="both"/>
        <w:rPr>
          <w:b w:val="0"/>
          <w:bCs/>
          <w:szCs w:val="24"/>
        </w:rPr>
      </w:pPr>
    </w:p>
    <w:p w14:paraId="3497856D" w14:textId="03983813" w:rsidR="001C5E7B" w:rsidRDefault="001C5E7B" w:rsidP="007314AB">
      <w:pPr>
        <w:spacing w:after="0" w:line="276" w:lineRule="auto"/>
        <w:ind w:left="720"/>
        <w:jc w:val="both"/>
        <w:rPr>
          <w:b w:val="0"/>
          <w:bCs/>
          <w:szCs w:val="24"/>
        </w:rPr>
      </w:pPr>
      <w:r>
        <w:rPr>
          <w:b w:val="0"/>
          <w:bCs/>
          <w:szCs w:val="24"/>
        </w:rPr>
        <w:t xml:space="preserve">4.  </w:t>
      </w:r>
      <w:r w:rsidR="00E46074">
        <w:rPr>
          <w:b w:val="0"/>
          <w:bCs/>
          <w:szCs w:val="24"/>
        </w:rPr>
        <w:t xml:space="preserve">If health insurance coverage lapses because a Covered Individual has not made the required premium payments, upon the Covered </w:t>
      </w:r>
      <w:r w:rsidR="00A62129">
        <w:rPr>
          <w:b w:val="0"/>
          <w:bCs/>
          <w:szCs w:val="24"/>
        </w:rPr>
        <w:t>Individual’s</w:t>
      </w:r>
      <w:r w:rsidR="00E46074">
        <w:rPr>
          <w:b w:val="0"/>
          <w:bCs/>
          <w:szCs w:val="24"/>
        </w:rPr>
        <w:t xml:space="preserve">’ return from leave, the Company must restore the Covered Individual to </w:t>
      </w:r>
      <w:r w:rsidR="008D1B9F">
        <w:rPr>
          <w:b w:val="0"/>
          <w:bCs/>
          <w:szCs w:val="24"/>
        </w:rPr>
        <w:t xml:space="preserve">the same coverage/benefits that the </w:t>
      </w:r>
      <w:r w:rsidR="008D1B9F">
        <w:rPr>
          <w:b w:val="0"/>
          <w:bCs/>
          <w:szCs w:val="24"/>
        </w:rPr>
        <w:lastRenderedPageBreak/>
        <w:t>Covered Individual would have had, including family or dependent coverage, if leave had not been taken and the premium payment(s) had not been missed.</w:t>
      </w:r>
    </w:p>
    <w:p w14:paraId="5D55CAF3" w14:textId="3F57A6A4" w:rsidR="008D1B9F" w:rsidRDefault="008D1B9F" w:rsidP="007314AB">
      <w:pPr>
        <w:spacing w:after="0" w:line="276" w:lineRule="auto"/>
        <w:ind w:left="720"/>
        <w:jc w:val="both"/>
        <w:rPr>
          <w:b w:val="0"/>
          <w:bCs/>
          <w:szCs w:val="24"/>
        </w:rPr>
      </w:pPr>
    </w:p>
    <w:p w14:paraId="328011F0" w14:textId="27023E7E" w:rsidR="00F349B1" w:rsidRDefault="007A7FAC" w:rsidP="007A7FAC">
      <w:pPr>
        <w:spacing w:after="0" w:line="276" w:lineRule="auto"/>
        <w:ind w:left="1440"/>
        <w:jc w:val="both"/>
        <w:rPr>
          <w:b w:val="0"/>
          <w:bCs/>
          <w:szCs w:val="24"/>
        </w:rPr>
      </w:pPr>
      <w:r>
        <w:rPr>
          <w:b w:val="0"/>
          <w:bCs/>
          <w:szCs w:val="24"/>
        </w:rPr>
        <w:t>a</w:t>
      </w:r>
      <w:r w:rsidR="008D1B9F">
        <w:rPr>
          <w:b w:val="0"/>
          <w:bCs/>
          <w:szCs w:val="24"/>
        </w:rPr>
        <w:t>.</w:t>
      </w:r>
      <w:r>
        <w:rPr>
          <w:b w:val="0"/>
          <w:bCs/>
          <w:szCs w:val="24"/>
        </w:rPr>
        <w:t xml:space="preserve">  A Covered Individual may not be required to meet any qualification requirements imposed by the Company’s health insurance plan including any waiting period, open enrollment period, or passing a medical examination to obtain reinstatement of coverage. </w:t>
      </w:r>
      <w:r w:rsidR="008D1B9F">
        <w:rPr>
          <w:b w:val="0"/>
          <w:bCs/>
          <w:szCs w:val="24"/>
        </w:rPr>
        <w:t xml:space="preserve">  </w:t>
      </w:r>
    </w:p>
    <w:p w14:paraId="1C243F11" w14:textId="4268476D" w:rsidR="007A7FAC" w:rsidRDefault="007A7FAC" w:rsidP="007A7FAC">
      <w:pPr>
        <w:spacing w:after="0" w:line="276" w:lineRule="auto"/>
        <w:ind w:left="1440"/>
        <w:jc w:val="both"/>
        <w:rPr>
          <w:b w:val="0"/>
          <w:bCs/>
          <w:szCs w:val="24"/>
        </w:rPr>
      </w:pPr>
    </w:p>
    <w:p w14:paraId="35890587" w14:textId="6FF49C38" w:rsidR="00A823C0" w:rsidRDefault="007020D5" w:rsidP="00A823C0">
      <w:pPr>
        <w:spacing w:after="0" w:line="276" w:lineRule="auto"/>
        <w:ind w:left="1440"/>
        <w:jc w:val="both"/>
        <w:rPr>
          <w:b w:val="0"/>
          <w:bCs/>
          <w:szCs w:val="24"/>
        </w:rPr>
      </w:pPr>
      <w:r>
        <w:rPr>
          <w:b w:val="0"/>
          <w:bCs/>
          <w:szCs w:val="24"/>
        </w:rPr>
        <w:t xml:space="preserve">b.  If a Company fails to restore the Covered </w:t>
      </w:r>
      <w:r w:rsidR="00A62129">
        <w:rPr>
          <w:b w:val="0"/>
          <w:bCs/>
          <w:szCs w:val="24"/>
        </w:rPr>
        <w:t>Individual’s</w:t>
      </w:r>
      <w:r>
        <w:rPr>
          <w:b w:val="0"/>
          <w:bCs/>
          <w:szCs w:val="24"/>
        </w:rPr>
        <w:t xml:space="preserve"> health </w:t>
      </w:r>
      <w:r w:rsidR="00A62129">
        <w:rPr>
          <w:b w:val="0"/>
          <w:bCs/>
          <w:szCs w:val="24"/>
        </w:rPr>
        <w:t>insurance</w:t>
      </w:r>
      <w:r>
        <w:rPr>
          <w:b w:val="0"/>
          <w:bCs/>
          <w:szCs w:val="24"/>
        </w:rPr>
        <w:t xml:space="preserve"> upon their return to work, the Company may be liable for benefits lost by this failure</w:t>
      </w:r>
      <w:r w:rsidR="00A823C0">
        <w:rPr>
          <w:b w:val="0"/>
          <w:bCs/>
          <w:szCs w:val="24"/>
        </w:rPr>
        <w:t xml:space="preserve">, for other actual monetary losses sustained as a direct result of this failure, and  for equitable </w:t>
      </w:r>
      <w:r w:rsidR="007439C5">
        <w:rPr>
          <w:b w:val="0"/>
          <w:bCs/>
          <w:szCs w:val="24"/>
        </w:rPr>
        <w:t xml:space="preserve">relief tailored to the harm suffered by the Covered Individual. </w:t>
      </w:r>
    </w:p>
    <w:p w14:paraId="30856F82" w14:textId="0A1399AF" w:rsidR="005826B8" w:rsidRDefault="005826B8" w:rsidP="005826B8">
      <w:pPr>
        <w:spacing w:after="0" w:line="276" w:lineRule="auto"/>
        <w:ind w:left="720"/>
        <w:jc w:val="both"/>
        <w:rPr>
          <w:b w:val="0"/>
          <w:bCs/>
          <w:szCs w:val="24"/>
        </w:rPr>
      </w:pPr>
    </w:p>
    <w:p w14:paraId="187D972C" w14:textId="6AF89892" w:rsidR="00F349B1" w:rsidRPr="00F349B1" w:rsidRDefault="005826B8" w:rsidP="00A62129">
      <w:pPr>
        <w:spacing w:after="0" w:line="276" w:lineRule="auto"/>
        <w:ind w:left="720"/>
        <w:jc w:val="both"/>
        <w:rPr>
          <w:rFonts w:ascii="Arial" w:eastAsia="Arial" w:hAnsi="Arial" w:cs="Arial"/>
          <w:b w:val="0"/>
          <w:color w:val="C0504D"/>
          <w:sz w:val="20"/>
        </w:rPr>
      </w:pPr>
      <w:r>
        <w:rPr>
          <w:b w:val="0"/>
          <w:bCs/>
          <w:szCs w:val="24"/>
        </w:rPr>
        <w:t>5.  If the Company pays any part of the Covered Individual’s share of the</w:t>
      </w:r>
      <w:r w:rsidR="00A62129">
        <w:rPr>
          <w:b w:val="0"/>
          <w:bCs/>
          <w:szCs w:val="24"/>
        </w:rPr>
        <w:t>ir health insurance premium while a Covered Individual is on Leave, the Company may recover those funds paid on behalf of the Covered Individual by any legal means.</w:t>
      </w:r>
    </w:p>
    <w:p w14:paraId="7084B459" w14:textId="77777777" w:rsidR="0086504E" w:rsidRPr="00786F9F" w:rsidRDefault="0086504E" w:rsidP="007314AB">
      <w:pPr>
        <w:spacing w:after="0" w:line="276" w:lineRule="auto"/>
        <w:ind w:left="720"/>
        <w:jc w:val="both"/>
        <w:rPr>
          <w:b w:val="0"/>
          <w:bCs/>
          <w:szCs w:val="24"/>
        </w:rPr>
      </w:pPr>
    </w:p>
    <w:p w14:paraId="12235C11" w14:textId="1F9EBCDB" w:rsidR="0086504E" w:rsidRPr="00FF501B" w:rsidRDefault="0086504E" w:rsidP="007314AB">
      <w:pPr>
        <w:spacing w:after="0" w:line="276" w:lineRule="auto"/>
        <w:ind w:left="360"/>
        <w:jc w:val="both"/>
        <w:rPr>
          <w:color w:val="C00000"/>
          <w:szCs w:val="24"/>
        </w:rPr>
      </w:pPr>
      <w:r w:rsidRPr="00786F9F">
        <w:rPr>
          <w:b w:val="0"/>
          <w:bCs/>
          <w:szCs w:val="24"/>
        </w:rPr>
        <w:t>E. Plan Benefits and Short-Term Disability Polic</w:t>
      </w:r>
      <w:r w:rsidR="004B0FE2">
        <w:rPr>
          <w:b w:val="0"/>
          <w:bCs/>
          <w:szCs w:val="24"/>
        </w:rPr>
        <w:t>ies</w:t>
      </w:r>
      <w:r w:rsidRPr="00786F9F">
        <w:rPr>
          <w:b w:val="0"/>
          <w:bCs/>
          <w:szCs w:val="24"/>
        </w:rPr>
        <w:t xml:space="preserve">. </w:t>
      </w:r>
      <w:r w:rsidRPr="00786F9F">
        <w:rPr>
          <w:color w:val="FF0000"/>
          <w:szCs w:val="24"/>
        </w:rPr>
        <w:t>[</w:t>
      </w:r>
      <w:r w:rsidRPr="00FF501B">
        <w:rPr>
          <w:color w:val="C00000"/>
          <w:sz w:val="20"/>
          <w:szCs w:val="20"/>
        </w:rPr>
        <w:t>This section should be deleted if the Company does not have</w:t>
      </w:r>
      <w:r w:rsidR="009111DB">
        <w:rPr>
          <w:color w:val="C00000"/>
          <w:sz w:val="20"/>
          <w:szCs w:val="20"/>
        </w:rPr>
        <w:t xml:space="preserve"> a </w:t>
      </w:r>
      <w:r w:rsidRPr="00FF501B">
        <w:rPr>
          <w:color w:val="C00000"/>
          <w:sz w:val="20"/>
          <w:szCs w:val="20"/>
        </w:rPr>
        <w:t>STD insurance policies.]</w:t>
      </w:r>
    </w:p>
    <w:p w14:paraId="1C53F094" w14:textId="77777777" w:rsidR="0086504E" w:rsidRPr="00786F9F" w:rsidRDefault="0086504E" w:rsidP="007314AB">
      <w:pPr>
        <w:spacing w:after="0" w:line="276" w:lineRule="auto"/>
        <w:ind w:left="720"/>
        <w:jc w:val="both"/>
        <w:rPr>
          <w:b w:val="0"/>
          <w:bCs/>
          <w:szCs w:val="24"/>
        </w:rPr>
      </w:pPr>
    </w:p>
    <w:p w14:paraId="718FA50E" w14:textId="2A1895F6" w:rsidR="0086504E" w:rsidRPr="00786F9F" w:rsidRDefault="0086504E" w:rsidP="007314AB">
      <w:pPr>
        <w:spacing w:after="0" w:line="276" w:lineRule="auto"/>
        <w:ind w:left="720"/>
        <w:jc w:val="both"/>
        <w:rPr>
          <w:b w:val="0"/>
          <w:bCs/>
          <w:szCs w:val="24"/>
        </w:rPr>
      </w:pPr>
      <w:r w:rsidRPr="00786F9F">
        <w:rPr>
          <w:b w:val="0"/>
          <w:bCs/>
          <w:szCs w:val="24"/>
        </w:rPr>
        <w:t xml:space="preserve">1. Plan Benefits </w:t>
      </w:r>
      <w:r w:rsidRPr="00FF501B">
        <w:rPr>
          <w:color w:val="C00000"/>
          <w:szCs w:val="24"/>
        </w:rPr>
        <w:t>[</w:t>
      </w:r>
      <w:r w:rsidRPr="00FF501B">
        <w:rPr>
          <w:caps/>
          <w:color w:val="C00000"/>
          <w:szCs w:val="24"/>
          <w:u w:val="single"/>
        </w:rPr>
        <w:t>Company must choose</w:t>
      </w:r>
      <w:r w:rsidRPr="00FF501B">
        <w:rPr>
          <w:color w:val="C00000"/>
          <w:szCs w:val="24"/>
        </w:rPr>
        <w:t>:</w:t>
      </w:r>
      <w:r w:rsidRPr="00786F9F">
        <w:rPr>
          <w:b w:val="0"/>
          <w:bCs/>
          <w:szCs w:val="24"/>
        </w:rPr>
        <w:t xml:space="preserve"> will </w:t>
      </w:r>
      <w:r w:rsidRPr="00FF501B">
        <w:rPr>
          <w:i/>
          <w:iCs/>
          <w:color w:val="C00000"/>
          <w:szCs w:val="24"/>
          <w:u w:val="single"/>
        </w:rPr>
        <w:t>OR</w:t>
      </w:r>
      <w:r w:rsidRPr="00786F9F">
        <w:rPr>
          <w:b w:val="0"/>
          <w:bCs/>
          <w:i/>
          <w:iCs/>
          <w:szCs w:val="24"/>
        </w:rPr>
        <w:t xml:space="preserve"> </w:t>
      </w:r>
      <w:r w:rsidRPr="00786F9F">
        <w:rPr>
          <w:b w:val="0"/>
          <w:bCs/>
          <w:szCs w:val="24"/>
        </w:rPr>
        <w:t>will not</w:t>
      </w:r>
      <w:r w:rsidRPr="00FF501B">
        <w:rPr>
          <w:color w:val="C00000"/>
          <w:szCs w:val="24"/>
        </w:rPr>
        <w:t>]</w:t>
      </w:r>
      <w:r w:rsidRPr="00786F9F">
        <w:rPr>
          <w:b w:val="0"/>
          <w:bCs/>
          <w:szCs w:val="24"/>
        </w:rPr>
        <w:t xml:space="preserve"> </w:t>
      </w:r>
      <w:r w:rsidR="00DD07CF">
        <w:rPr>
          <w:b w:val="0"/>
          <w:bCs/>
          <w:szCs w:val="24"/>
        </w:rPr>
        <w:t>run</w:t>
      </w:r>
      <w:r w:rsidRPr="00786F9F">
        <w:rPr>
          <w:b w:val="0"/>
          <w:bCs/>
          <w:szCs w:val="24"/>
        </w:rPr>
        <w:t xml:space="preserve"> concurrent with or otherwise coordinated with payment made or leave allowed under the terms of the Company’s Short-Term disability polic</w:t>
      </w:r>
      <w:r w:rsidR="007629BD">
        <w:rPr>
          <w:b w:val="0"/>
          <w:bCs/>
          <w:szCs w:val="24"/>
        </w:rPr>
        <w:t>y</w:t>
      </w:r>
      <w:r w:rsidRPr="00786F9F">
        <w:rPr>
          <w:b w:val="0"/>
          <w:bCs/>
          <w:szCs w:val="24"/>
        </w:rPr>
        <w:t xml:space="preserve">.  </w:t>
      </w:r>
    </w:p>
    <w:p w14:paraId="1F6E5EB3" w14:textId="77777777" w:rsidR="008C0882" w:rsidRPr="00786F9F" w:rsidRDefault="008C0882" w:rsidP="007314AB">
      <w:pPr>
        <w:spacing w:after="0" w:line="276" w:lineRule="auto"/>
        <w:ind w:left="720"/>
        <w:jc w:val="both"/>
        <w:rPr>
          <w:b w:val="0"/>
          <w:bCs/>
          <w:szCs w:val="24"/>
        </w:rPr>
      </w:pPr>
    </w:p>
    <w:p w14:paraId="2EBC02B9" w14:textId="1AB339BB" w:rsidR="0086504E" w:rsidRPr="00786F9F" w:rsidRDefault="0086504E" w:rsidP="005E32AB">
      <w:pPr>
        <w:spacing w:after="0" w:line="276" w:lineRule="auto"/>
        <w:ind w:left="720"/>
        <w:jc w:val="both"/>
        <w:rPr>
          <w:color w:val="FF0000"/>
          <w:szCs w:val="24"/>
        </w:rPr>
      </w:pPr>
      <w:r w:rsidRPr="00FF501B">
        <w:rPr>
          <w:color w:val="C00000"/>
          <w:sz w:val="20"/>
          <w:szCs w:val="20"/>
        </w:rPr>
        <w:t>If STD runs concurrently with PFML use the following, otherwise delete:</w:t>
      </w:r>
    </w:p>
    <w:p w14:paraId="6ED9D42B" w14:textId="77777777" w:rsidR="0086504E" w:rsidRPr="00786F9F" w:rsidRDefault="0086504E" w:rsidP="007314AB">
      <w:pPr>
        <w:spacing w:after="0" w:line="276" w:lineRule="auto"/>
        <w:ind w:left="720"/>
        <w:jc w:val="both"/>
        <w:rPr>
          <w:b w:val="0"/>
          <w:bCs/>
          <w:szCs w:val="24"/>
        </w:rPr>
      </w:pPr>
    </w:p>
    <w:p w14:paraId="49C6DD85" w14:textId="626C93C9" w:rsidR="007B4723" w:rsidRPr="00786F9F" w:rsidRDefault="0086504E" w:rsidP="007B4723">
      <w:pPr>
        <w:spacing w:after="0" w:line="276" w:lineRule="auto"/>
        <w:ind w:left="720"/>
        <w:jc w:val="both"/>
        <w:rPr>
          <w:b w:val="0"/>
          <w:bCs/>
          <w:szCs w:val="24"/>
        </w:rPr>
      </w:pPr>
      <w:r w:rsidRPr="00786F9F">
        <w:rPr>
          <w:b w:val="0"/>
          <w:bCs/>
          <w:szCs w:val="24"/>
        </w:rPr>
        <w:t>2. The Company will provide notice to a Covered Individual that Plan Benefits run concurrent with the Company’s Short-Term disability polic</w:t>
      </w:r>
      <w:r w:rsidR="007629BD">
        <w:rPr>
          <w:b w:val="0"/>
          <w:bCs/>
          <w:szCs w:val="24"/>
        </w:rPr>
        <w:t>y</w:t>
      </w:r>
      <w:r w:rsidR="005C2C30">
        <w:rPr>
          <w:b w:val="0"/>
          <w:bCs/>
          <w:szCs w:val="24"/>
        </w:rPr>
        <w:t>. T</w:t>
      </w:r>
      <w:r w:rsidRPr="00786F9F">
        <w:rPr>
          <w:b w:val="0"/>
          <w:bCs/>
          <w:szCs w:val="24"/>
        </w:rPr>
        <w:t>he C</w:t>
      </w:r>
      <w:r w:rsidR="005C2C30">
        <w:rPr>
          <w:b w:val="0"/>
          <w:bCs/>
          <w:szCs w:val="24"/>
        </w:rPr>
        <w:t>omp</w:t>
      </w:r>
      <w:r w:rsidR="00A40BA9">
        <w:rPr>
          <w:b w:val="0"/>
          <w:bCs/>
          <w:szCs w:val="24"/>
        </w:rPr>
        <w:t>a</w:t>
      </w:r>
      <w:r w:rsidR="005C2C30">
        <w:rPr>
          <w:b w:val="0"/>
          <w:bCs/>
          <w:szCs w:val="24"/>
        </w:rPr>
        <w:t>ny</w:t>
      </w:r>
      <w:r w:rsidRPr="00786F9F">
        <w:rPr>
          <w:b w:val="0"/>
          <w:bCs/>
          <w:szCs w:val="24"/>
        </w:rPr>
        <w:t xml:space="preserve"> must notify the disability plan administrator of </w:t>
      </w:r>
      <w:r w:rsidR="007D4F28">
        <w:rPr>
          <w:b w:val="0"/>
          <w:bCs/>
          <w:szCs w:val="24"/>
        </w:rPr>
        <w:t xml:space="preserve">any </w:t>
      </w:r>
      <w:r w:rsidRPr="00786F9F">
        <w:rPr>
          <w:b w:val="0"/>
          <w:bCs/>
          <w:szCs w:val="24"/>
        </w:rPr>
        <w:t>concurrent Plan Benefits received by the Covered Individual.</w:t>
      </w:r>
      <w:r w:rsidR="0050229F">
        <w:rPr>
          <w:b w:val="0"/>
          <w:bCs/>
          <w:szCs w:val="24"/>
        </w:rPr>
        <w:t xml:space="preserve">  </w:t>
      </w:r>
      <w:r w:rsidR="007B4723">
        <w:rPr>
          <w:b w:val="0"/>
          <w:bCs/>
          <w:szCs w:val="24"/>
        </w:rPr>
        <w:t>T</w:t>
      </w:r>
      <w:r w:rsidR="007B4723" w:rsidRPr="00786F9F">
        <w:rPr>
          <w:b w:val="0"/>
          <w:bCs/>
          <w:szCs w:val="24"/>
        </w:rPr>
        <w:t xml:space="preserve">he Covered Individual is not permitted to receive a combined </w:t>
      </w:r>
      <w:r w:rsidR="007B4723">
        <w:rPr>
          <w:b w:val="0"/>
          <w:bCs/>
          <w:szCs w:val="24"/>
        </w:rPr>
        <w:t xml:space="preserve">wage replacement </w:t>
      </w:r>
      <w:r w:rsidR="007B4723" w:rsidRPr="00786F9F">
        <w:rPr>
          <w:b w:val="0"/>
          <w:bCs/>
          <w:szCs w:val="24"/>
        </w:rPr>
        <w:t xml:space="preserve">amount in excess of the Covered Individual’s average weekly earnings.  19 </w:t>
      </w:r>
      <w:r w:rsidR="00AF3527">
        <w:rPr>
          <w:b w:val="0"/>
          <w:bCs/>
          <w:szCs w:val="24"/>
        </w:rPr>
        <w:t>Del. Admin. C. §</w:t>
      </w:r>
      <w:r w:rsidR="007B4723" w:rsidRPr="00786F9F">
        <w:rPr>
          <w:b w:val="0"/>
          <w:bCs/>
          <w:szCs w:val="24"/>
        </w:rPr>
        <w:t xml:space="preserve"> 1401</w:t>
      </w:r>
      <w:r w:rsidR="00FF501B">
        <w:rPr>
          <w:b w:val="0"/>
          <w:bCs/>
          <w:szCs w:val="24"/>
        </w:rPr>
        <w:t>-</w:t>
      </w:r>
      <w:r w:rsidR="007B4723" w:rsidRPr="00786F9F">
        <w:rPr>
          <w:b w:val="0"/>
          <w:bCs/>
          <w:szCs w:val="24"/>
        </w:rPr>
        <w:t>10.</w:t>
      </w:r>
      <w:r w:rsidR="001C254F">
        <w:rPr>
          <w:b w:val="0"/>
          <w:bCs/>
          <w:szCs w:val="24"/>
        </w:rPr>
        <w:t>3</w:t>
      </w:r>
      <w:r w:rsidR="007B4723" w:rsidRPr="00786F9F">
        <w:rPr>
          <w:b w:val="0"/>
          <w:bCs/>
          <w:szCs w:val="24"/>
        </w:rPr>
        <w:t>.  Any monies received</w:t>
      </w:r>
      <w:r w:rsidR="00216E2E">
        <w:rPr>
          <w:b w:val="0"/>
          <w:bCs/>
          <w:szCs w:val="24"/>
        </w:rPr>
        <w:t xml:space="preserve"> from this </w:t>
      </w:r>
      <w:r w:rsidR="00B11CAE">
        <w:rPr>
          <w:b w:val="0"/>
          <w:bCs/>
          <w:szCs w:val="24"/>
        </w:rPr>
        <w:t>Plan</w:t>
      </w:r>
      <w:r w:rsidR="00B11CAE" w:rsidRPr="00786F9F">
        <w:rPr>
          <w:b w:val="0"/>
          <w:bCs/>
          <w:szCs w:val="24"/>
        </w:rPr>
        <w:t xml:space="preserve"> </w:t>
      </w:r>
      <w:r w:rsidR="007B4723" w:rsidRPr="00786F9F">
        <w:rPr>
          <w:b w:val="0"/>
          <w:bCs/>
          <w:szCs w:val="24"/>
        </w:rPr>
        <w:t xml:space="preserve">in excess of the Covered Individual’s average weekly earnings will be considered an overpayment of Plan Benefits. 19 </w:t>
      </w:r>
      <w:r w:rsidR="00AF3527">
        <w:rPr>
          <w:b w:val="0"/>
          <w:bCs/>
          <w:szCs w:val="24"/>
        </w:rPr>
        <w:t>Del. Admin. C. §</w:t>
      </w:r>
      <w:r w:rsidR="007B4723" w:rsidRPr="00786F9F">
        <w:rPr>
          <w:b w:val="0"/>
          <w:bCs/>
          <w:szCs w:val="24"/>
        </w:rPr>
        <w:t xml:space="preserve"> 1401</w:t>
      </w:r>
      <w:r w:rsidR="00086AF0">
        <w:rPr>
          <w:b w:val="0"/>
          <w:bCs/>
          <w:szCs w:val="24"/>
        </w:rPr>
        <w:t>-</w:t>
      </w:r>
      <w:r w:rsidR="007B4723" w:rsidRPr="00786F9F">
        <w:rPr>
          <w:b w:val="0"/>
          <w:bCs/>
          <w:szCs w:val="24"/>
        </w:rPr>
        <w:t>10.</w:t>
      </w:r>
      <w:r w:rsidR="006A3D27">
        <w:rPr>
          <w:b w:val="0"/>
          <w:bCs/>
          <w:szCs w:val="24"/>
        </w:rPr>
        <w:t>3</w:t>
      </w:r>
      <w:r w:rsidR="007B4723" w:rsidRPr="00786F9F">
        <w:rPr>
          <w:b w:val="0"/>
          <w:bCs/>
          <w:szCs w:val="24"/>
        </w:rPr>
        <w:t>.</w:t>
      </w:r>
    </w:p>
    <w:p w14:paraId="5B04598E" w14:textId="77777777" w:rsidR="0086504E" w:rsidRPr="00786F9F" w:rsidRDefault="0086504E" w:rsidP="007314AB">
      <w:pPr>
        <w:spacing w:after="0" w:line="276" w:lineRule="auto"/>
        <w:ind w:left="720"/>
        <w:jc w:val="both"/>
        <w:rPr>
          <w:b w:val="0"/>
          <w:bCs/>
          <w:szCs w:val="24"/>
        </w:rPr>
      </w:pPr>
    </w:p>
    <w:p w14:paraId="71C9CB9C" w14:textId="4B6C9E62" w:rsidR="0086504E" w:rsidRPr="00BE161A" w:rsidRDefault="0086504E" w:rsidP="00BE161A">
      <w:pPr>
        <w:spacing w:after="0" w:line="276" w:lineRule="auto"/>
        <w:ind w:left="360"/>
        <w:jc w:val="both"/>
        <w:rPr>
          <w:b w:val="0"/>
          <w:bCs/>
          <w:i/>
          <w:iCs/>
          <w:szCs w:val="24"/>
        </w:rPr>
      </w:pPr>
      <w:r w:rsidRPr="00786F9F">
        <w:rPr>
          <w:b w:val="0"/>
          <w:bCs/>
          <w:szCs w:val="24"/>
        </w:rPr>
        <w:lastRenderedPageBreak/>
        <w:t>F.</w:t>
      </w:r>
      <w:r w:rsidRPr="00786F9F">
        <w:rPr>
          <w:b w:val="0"/>
          <w:bCs/>
          <w:szCs w:val="24"/>
        </w:rPr>
        <w:tab/>
        <w:t xml:space="preserve">Plan Benefits and the FMLA. Leave taken pursuant to this Plan that also qualifies as leave under the federal Family and Medical Leave Act runs concurrently with leave taken under the federal Family and Medical Leave Act, 29 U.S.C. § 2601 </w:t>
      </w:r>
      <w:r w:rsidRPr="005C6742">
        <w:rPr>
          <w:b w:val="0"/>
          <w:bCs/>
          <w:i/>
          <w:iCs/>
          <w:szCs w:val="24"/>
        </w:rPr>
        <w:t>et</w:t>
      </w:r>
      <w:r w:rsidRPr="00786F9F">
        <w:rPr>
          <w:b w:val="0"/>
          <w:bCs/>
          <w:szCs w:val="24"/>
        </w:rPr>
        <w:t xml:space="preserve">. </w:t>
      </w:r>
      <w:r w:rsidRPr="005C6742">
        <w:rPr>
          <w:b w:val="0"/>
          <w:bCs/>
          <w:i/>
          <w:iCs/>
          <w:szCs w:val="24"/>
        </w:rPr>
        <w:t>seq.</w:t>
      </w:r>
      <w:r w:rsidR="002A72C7">
        <w:rPr>
          <w:b w:val="0"/>
          <w:bCs/>
          <w:szCs w:val="24"/>
        </w:rPr>
        <w:t>;</w:t>
      </w:r>
      <w:r w:rsidRPr="00786F9F">
        <w:rPr>
          <w:b w:val="0"/>
          <w:bCs/>
          <w:szCs w:val="24"/>
        </w:rPr>
        <w:t xml:space="preserve"> 19 Del.</w:t>
      </w:r>
      <w:r w:rsidR="008C0882" w:rsidRPr="00786F9F">
        <w:rPr>
          <w:b w:val="0"/>
          <w:bCs/>
          <w:szCs w:val="24"/>
        </w:rPr>
        <w:t xml:space="preserve"> </w:t>
      </w:r>
      <w:r w:rsidRPr="00786F9F">
        <w:rPr>
          <w:b w:val="0"/>
          <w:bCs/>
          <w:szCs w:val="24"/>
        </w:rPr>
        <w:t>C. §3709</w:t>
      </w:r>
      <w:r w:rsidR="00AF6890">
        <w:rPr>
          <w:b w:val="0"/>
          <w:bCs/>
          <w:szCs w:val="24"/>
        </w:rPr>
        <w:t>(a)(1)</w:t>
      </w:r>
      <w:r w:rsidRPr="00786F9F">
        <w:rPr>
          <w:b w:val="0"/>
          <w:bCs/>
          <w:szCs w:val="24"/>
        </w:rPr>
        <w:t>.</w:t>
      </w:r>
    </w:p>
    <w:p w14:paraId="2BA12BEF" w14:textId="77777777" w:rsidR="005501DA" w:rsidRPr="00786F9F" w:rsidRDefault="005501DA" w:rsidP="007314AB">
      <w:pPr>
        <w:spacing w:after="0" w:line="276" w:lineRule="auto"/>
        <w:ind w:left="720"/>
        <w:jc w:val="both"/>
        <w:rPr>
          <w:b w:val="0"/>
          <w:bCs/>
          <w:szCs w:val="24"/>
        </w:rPr>
      </w:pPr>
    </w:p>
    <w:p w14:paraId="75DB5D8B" w14:textId="1635B07A" w:rsidR="009B0EE2" w:rsidRDefault="00C8477B" w:rsidP="007314AB">
      <w:pPr>
        <w:pStyle w:val="Heading2"/>
        <w:ind w:left="540" w:hanging="540"/>
        <w:jc w:val="both"/>
      </w:pPr>
      <w:bookmarkStart w:id="14" w:name="_Toc174360750"/>
      <w:r>
        <w:t>I</w:t>
      </w:r>
      <w:r w:rsidR="009B0EE2" w:rsidRPr="009B0EE2">
        <w:t>X.</w:t>
      </w:r>
      <w:r w:rsidR="009B0EE2" w:rsidRPr="009B0EE2">
        <w:tab/>
        <w:t>LEAVE AND EMPLOYMENT PROTECTION</w:t>
      </w:r>
      <w:bookmarkEnd w:id="14"/>
    </w:p>
    <w:p w14:paraId="7E869D7C" w14:textId="77777777" w:rsidR="00FB045F" w:rsidRDefault="00FB045F" w:rsidP="007314AB">
      <w:pPr>
        <w:spacing w:after="0" w:line="276" w:lineRule="auto"/>
        <w:ind w:left="360"/>
        <w:jc w:val="both"/>
        <w:rPr>
          <w:b w:val="0"/>
          <w:bCs/>
        </w:rPr>
      </w:pPr>
    </w:p>
    <w:p w14:paraId="37E438BA" w14:textId="7A6E81B9" w:rsidR="00350170" w:rsidRDefault="00FB045F" w:rsidP="007314AB">
      <w:pPr>
        <w:pStyle w:val="ListParagraph"/>
        <w:numPr>
          <w:ilvl w:val="0"/>
          <w:numId w:val="18"/>
        </w:numPr>
        <w:spacing w:after="0" w:line="276" w:lineRule="auto"/>
        <w:jc w:val="both"/>
        <w:rPr>
          <w:b w:val="0"/>
          <w:bCs/>
        </w:rPr>
      </w:pPr>
      <w:r w:rsidRPr="00350170">
        <w:rPr>
          <w:b w:val="0"/>
          <w:bCs/>
        </w:rPr>
        <w:t xml:space="preserve">Any Covered Individual who takes approved leave will be entitled, upon return from leave, to be restored by the Company to the position </w:t>
      </w:r>
      <w:r w:rsidR="00A40BA9" w:rsidRPr="00350170">
        <w:rPr>
          <w:b w:val="0"/>
          <w:bCs/>
        </w:rPr>
        <w:t xml:space="preserve">they </w:t>
      </w:r>
      <w:r w:rsidRPr="00350170">
        <w:rPr>
          <w:b w:val="0"/>
          <w:bCs/>
        </w:rPr>
        <w:t xml:space="preserve">held when the leave </w:t>
      </w:r>
      <w:r w:rsidR="00EE1A32" w:rsidRPr="00350170">
        <w:rPr>
          <w:b w:val="0"/>
          <w:bCs/>
        </w:rPr>
        <w:t>began</w:t>
      </w:r>
      <w:r w:rsidRPr="00350170">
        <w:rPr>
          <w:b w:val="0"/>
          <w:bCs/>
        </w:rPr>
        <w:t xml:space="preserve">, or to be restored to an equivalent position with equivalent employment benefits, pay and other terms and conditions of employment.  19 Del. C. § 3707(a) and 19 </w:t>
      </w:r>
      <w:r w:rsidR="00AF3527" w:rsidRPr="00350170">
        <w:rPr>
          <w:b w:val="0"/>
          <w:bCs/>
        </w:rPr>
        <w:t>Del. Admin. C. §</w:t>
      </w:r>
      <w:r w:rsidRPr="00350170">
        <w:rPr>
          <w:b w:val="0"/>
          <w:bCs/>
        </w:rPr>
        <w:t xml:space="preserve"> 1401</w:t>
      </w:r>
      <w:r w:rsidR="007C4A8B" w:rsidRPr="00350170">
        <w:rPr>
          <w:b w:val="0"/>
          <w:bCs/>
        </w:rPr>
        <w:t>-</w:t>
      </w:r>
      <w:r w:rsidRPr="00350170">
        <w:rPr>
          <w:b w:val="0"/>
          <w:bCs/>
        </w:rPr>
        <w:t xml:space="preserve"> 8.</w:t>
      </w:r>
      <w:r w:rsidR="00AF6890" w:rsidRPr="00350170">
        <w:rPr>
          <w:b w:val="0"/>
          <w:bCs/>
        </w:rPr>
        <w:t>1</w:t>
      </w:r>
      <w:r w:rsidRPr="00350170">
        <w:rPr>
          <w:b w:val="0"/>
          <w:bCs/>
        </w:rPr>
        <w:t xml:space="preserve">. </w:t>
      </w:r>
    </w:p>
    <w:p w14:paraId="28CC5E83" w14:textId="77777777" w:rsidR="00350170" w:rsidRPr="00350170" w:rsidRDefault="00350170" w:rsidP="00350170">
      <w:pPr>
        <w:spacing w:after="0" w:line="276" w:lineRule="auto"/>
        <w:jc w:val="both"/>
        <w:rPr>
          <w:b w:val="0"/>
          <w:bCs/>
        </w:rPr>
      </w:pPr>
    </w:p>
    <w:p w14:paraId="09886EC5" w14:textId="77777777" w:rsidR="00350170" w:rsidRDefault="00FB045F" w:rsidP="007314AB">
      <w:pPr>
        <w:pStyle w:val="ListParagraph"/>
        <w:numPr>
          <w:ilvl w:val="0"/>
          <w:numId w:val="18"/>
        </w:numPr>
        <w:spacing w:after="0" w:line="276" w:lineRule="auto"/>
        <w:jc w:val="both"/>
        <w:rPr>
          <w:b w:val="0"/>
          <w:bCs/>
        </w:rPr>
      </w:pPr>
      <w:r w:rsidRPr="00350170">
        <w:rPr>
          <w:b w:val="0"/>
          <w:bCs/>
        </w:rPr>
        <w:t xml:space="preserve">A Covered Individual is </w:t>
      </w:r>
      <w:r w:rsidRPr="00350170">
        <w:rPr>
          <w:color w:val="C00000"/>
        </w:rPr>
        <w:t>[</w:t>
      </w:r>
      <w:r w:rsidRPr="00350170">
        <w:rPr>
          <w:caps/>
          <w:color w:val="C00000"/>
          <w:u w:val="single"/>
        </w:rPr>
        <w:t>Company must choose</w:t>
      </w:r>
      <w:r w:rsidRPr="00350170">
        <w:rPr>
          <w:color w:val="C00000"/>
        </w:rPr>
        <w:t>:</w:t>
      </w:r>
      <w:r w:rsidRPr="00350170">
        <w:rPr>
          <w:b w:val="0"/>
          <w:bCs/>
        </w:rPr>
        <w:t xml:space="preserve"> is </w:t>
      </w:r>
      <w:r w:rsidRPr="00350170">
        <w:rPr>
          <w:i/>
          <w:iCs/>
          <w:color w:val="C00000"/>
          <w:u w:val="single"/>
        </w:rPr>
        <w:t>OR</w:t>
      </w:r>
      <w:r w:rsidRPr="00350170">
        <w:rPr>
          <w:b w:val="0"/>
          <w:bCs/>
          <w:color w:val="C00000"/>
        </w:rPr>
        <w:t xml:space="preserve"> </w:t>
      </w:r>
      <w:r w:rsidRPr="00350170">
        <w:rPr>
          <w:b w:val="0"/>
          <w:bCs/>
        </w:rPr>
        <w:t>is not</w:t>
      </w:r>
      <w:r w:rsidRPr="00350170">
        <w:rPr>
          <w:color w:val="C00000"/>
        </w:rPr>
        <w:t>]</w:t>
      </w:r>
      <w:r w:rsidRPr="00350170">
        <w:rPr>
          <w:b w:val="0"/>
          <w:bCs/>
        </w:rPr>
        <w:t>: entitled to the accrual of any seniority or employment benefits during any period of leave.</w:t>
      </w:r>
    </w:p>
    <w:p w14:paraId="5792241A" w14:textId="77777777" w:rsidR="00350170" w:rsidRPr="00350170" w:rsidRDefault="00350170" w:rsidP="00350170">
      <w:pPr>
        <w:pStyle w:val="ListParagraph"/>
        <w:rPr>
          <w:b w:val="0"/>
          <w:bCs/>
        </w:rPr>
      </w:pPr>
    </w:p>
    <w:p w14:paraId="1F0BF4D3" w14:textId="7C739223" w:rsidR="00894E93" w:rsidRDefault="00541D00" w:rsidP="00894E93">
      <w:pPr>
        <w:pStyle w:val="ListParagraph"/>
        <w:numPr>
          <w:ilvl w:val="0"/>
          <w:numId w:val="18"/>
        </w:numPr>
        <w:spacing w:after="0" w:line="276" w:lineRule="auto"/>
        <w:jc w:val="both"/>
        <w:rPr>
          <w:b w:val="0"/>
          <w:bCs/>
        </w:rPr>
      </w:pPr>
      <w:r w:rsidRPr="00894E93">
        <w:rPr>
          <w:b w:val="0"/>
          <w:bCs/>
        </w:rPr>
        <w:t xml:space="preserve">All provisions regarding Leave and Employment protection set forth in </w:t>
      </w:r>
      <w:r w:rsidR="0055591D" w:rsidRPr="00894E93">
        <w:rPr>
          <w:b w:val="0"/>
          <w:bCs/>
        </w:rPr>
        <w:t xml:space="preserve">the Act and </w:t>
      </w:r>
      <w:r w:rsidR="00B11CAE" w:rsidRPr="00894E93">
        <w:rPr>
          <w:b w:val="0"/>
          <w:bCs/>
        </w:rPr>
        <w:t>its accompanying</w:t>
      </w:r>
      <w:r w:rsidR="0055591D" w:rsidRPr="00894E93">
        <w:rPr>
          <w:b w:val="0"/>
          <w:bCs/>
        </w:rPr>
        <w:t xml:space="preserve"> Regulations </w:t>
      </w:r>
      <w:r w:rsidR="00B11CAE" w:rsidRPr="00894E93">
        <w:rPr>
          <w:b w:val="0"/>
          <w:bCs/>
        </w:rPr>
        <w:t xml:space="preserve">(e.g., 19 Del. Admin. C. § 1401-8.0 </w:t>
      </w:r>
      <w:r w:rsidR="00B11CAE" w:rsidRPr="00894E93">
        <w:rPr>
          <w:b w:val="0"/>
          <w:bCs/>
          <w:i/>
          <w:iCs/>
        </w:rPr>
        <w:t>et seq.</w:t>
      </w:r>
      <w:r w:rsidR="00B11CAE" w:rsidRPr="00894E93">
        <w:rPr>
          <w:b w:val="0"/>
          <w:bCs/>
        </w:rPr>
        <w:t xml:space="preserve">) </w:t>
      </w:r>
      <w:r w:rsidR="0055591D" w:rsidRPr="00894E93">
        <w:rPr>
          <w:b w:val="0"/>
          <w:bCs/>
        </w:rPr>
        <w:t>are incorporated herein.</w:t>
      </w:r>
    </w:p>
    <w:p w14:paraId="28BBFD53" w14:textId="77777777" w:rsidR="00894E93" w:rsidRPr="00894E93" w:rsidRDefault="00894E93" w:rsidP="00894E93">
      <w:pPr>
        <w:pStyle w:val="ListParagraph"/>
        <w:rPr>
          <w:b w:val="0"/>
          <w:bCs/>
        </w:rPr>
      </w:pPr>
    </w:p>
    <w:p w14:paraId="1D728075" w14:textId="4DA07095" w:rsidR="009B0EE2" w:rsidRPr="00894E93" w:rsidRDefault="00FB045F" w:rsidP="00894E93">
      <w:pPr>
        <w:pStyle w:val="ListParagraph"/>
        <w:numPr>
          <w:ilvl w:val="0"/>
          <w:numId w:val="18"/>
        </w:numPr>
        <w:spacing w:after="0" w:line="276" w:lineRule="auto"/>
        <w:jc w:val="both"/>
        <w:rPr>
          <w:b w:val="0"/>
          <w:bCs/>
        </w:rPr>
      </w:pPr>
      <w:r w:rsidRPr="00894E93">
        <w:rPr>
          <w:b w:val="0"/>
          <w:bCs/>
        </w:rPr>
        <w:t>An aggrieved individual under this section may bring a civil action in a court of competent jurisdiction. 19 Del.</w:t>
      </w:r>
      <w:r w:rsidR="00190E6B" w:rsidRPr="00894E93">
        <w:rPr>
          <w:b w:val="0"/>
          <w:bCs/>
        </w:rPr>
        <w:t xml:space="preserve"> </w:t>
      </w:r>
      <w:r w:rsidRPr="00894E93">
        <w:rPr>
          <w:b w:val="0"/>
          <w:bCs/>
        </w:rPr>
        <w:t>C. § 3707(d)-(g).</w:t>
      </w:r>
    </w:p>
    <w:p w14:paraId="0CCAD7A4" w14:textId="59583BCB" w:rsidR="00190E6B" w:rsidRDefault="00190E6B" w:rsidP="007314AB">
      <w:pPr>
        <w:spacing w:after="0" w:line="276" w:lineRule="auto"/>
        <w:ind w:left="360"/>
        <w:jc w:val="both"/>
        <w:rPr>
          <w:b w:val="0"/>
          <w:bCs/>
        </w:rPr>
      </w:pPr>
    </w:p>
    <w:p w14:paraId="48456EE2" w14:textId="19395321" w:rsidR="007314AB" w:rsidRDefault="00190E6B" w:rsidP="00E43D38">
      <w:pPr>
        <w:pStyle w:val="Heading2"/>
        <w:spacing w:before="0" w:line="276" w:lineRule="auto"/>
        <w:ind w:left="540" w:hanging="540"/>
        <w:jc w:val="both"/>
      </w:pPr>
      <w:bookmarkStart w:id="15" w:name="_Toc174360751"/>
      <w:r>
        <w:t>X.</w:t>
      </w:r>
      <w:r>
        <w:tab/>
      </w:r>
      <w:r w:rsidR="004407C8">
        <w:t xml:space="preserve">RECONSIDERATION AND </w:t>
      </w:r>
      <w:r>
        <w:t>APPEALS</w:t>
      </w:r>
      <w:bookmarkEnd w:id="15"/>
      <w:r w:rsidR="004407C8">
        <w:tab/>
      </w:r>
    </w:p>
    <w:p w14:paraId="336A16F6" w14:textId="77777777" w:rsidR="007314AB" w:rsidRPr="007314AB" w:rsidRDefault="007314AB" w:rsidP="007314AB">
      <w:pPr>
        <w:spacing w:after="0"/>
        <w:jc w:val="both"/>
      </w:pPr>
    </w:p>
    <w:p w14:paraId="24B30120" w14:textId="3EDADF47" w:rsidR="007314AB" w:rsidRDefault="007314AB" w:rsidP="007314AB">
      <w:pPr>
        <w:spacing w:after="0" w:line="276" w:lineRule="auto"/>
        <w:ind w:left="360"/>
        <w:jc w:val="both"/>
        <w:rPr>
          <w:b w:val="0"/>
          <w:bCs/>
        </w:rPr>
      </w:pPr>
      <w:r w:rsidRPr="007314AB">
        <w:rPr>
          <w:b w:val="0"/>
          <w:bCs/>
        </w:rPr>
        <w:t>A.</w:t>
      </w:r>
      <w:r w:rsidRPr="007314AB">
        <w:rPr>
          <w:b w:val="0"/>
          <w:bCs/>
        </w:rPr>
        <w:tab/>
        <w:t>A Claimant may appeal the following events:</w:t>
      </w:r>
    </w:p>
    <w:p w14:paraId="6DB46D4C" w14:textId="77777777" w:rsidR="007314AB" w:rsidRPr="007314AB" w:rsidRDefault="007314AB" w:rsidP="007314AB">
      <w:pPr>
        <w:spacing w:after="0" w:line="276" w:lineRule="auto"/>
        <w:ind w:left="360"/>
        <w:jc w:val="both"/>
        <w:rPr>
          <w:b w:val="0"/>
          <w:bCs/>
        </w:rPr>
      </w:pPr>
    </w:p>
    <w:p w14:paraId="023EFE92" w14:textId="3154C16E" w:rsidR="007314AB" w:rsidRPr="007314AB" w:rsidRDefault="007314AB" w:rsidP="007314AB">
      <w:pPr>
        <w:spacing w:after="0" w:line="276" w:lineRule="auto"/>
        <w:ind w:left="720"/>
        <w:jc w:val="both"/>
        <w:rPr>
          <w:b w:val="0"/>
          <w:bCs/>
        </w:rPr>
      </w:pPr>
      <w:r w:rsidRPr="007314AB">
        <w:rPr>
          <w:b w:val="0"/>
          <w:bCs/>
        </w:rPr>
        <w:t>1.</w:t>
      </w:r>
      <w:r>
        <w:rPr>
          <w:b w:val="0"/>
          <w:bCs/>
        </w:rPr>
        <w:t xml:space="preserve"> T</w:t>
      </w:r>
      <w:r w:rsidRPr="007314AB">
        <w:rPr>
          <w:b w:val="0"/>
          <w:bCs/>
        </w:rPr>
        <w:t xml:space="preserve">he Administrator’s failure to issue a decision on the Covered Individual’s application for Plan Benefits within </w:t>
      </w:r>
      <w:r w:rsidR="001233D1" w:rsidRPr="00C905AA">
        <w:t>5</w:t>
      </w:r>
      <w:r w:rsidR="001233D1">
        <w:rPr>
          <w:b w:val="0"/>
          <w:bCs/>
        </w:rPr>
        <w:t xml:space="preserve"> </w:t>
      </w:r>
      <w:r w:rsidRPr="007314AB">
        <w:rPr>
          <w:b w:val="0"/>
          <w:bCs/>
        </w:rPr>
        <w:t>days of receiving a completed application;</w:t>
      </w:r>
    </w:p>
    <w:p w14:paraId="3B6C6E47" w14:textId="77777777" w:rsidR="007314AB" w:rsidRDefault="007314AB" w:rsidP="007314AB">
      <w:pPr>
        <w:spacing w:after="0" w:line="276" w:lineRule="auto"/>
        <w:ind w:left="720"/>
        <w:jc w:val="both"/>
        <w:rPr>
          <w:b w:val="0"/>
          <w:bCs/>
        </w:rPr>
      </w:pPr>
    </w:p>
    <w:p w14:paraId="45B8E7A1" w14:textId="3DD1F9E4" w:rsidR="007314AB" w:rsidRPr="007314AB" w:rsidRDefault="007314AB" w:rsidP="007314AB">
      <w:pPr>
        <w:spacing w:after="0" w:line="276" w:lineRule="auto"/>
        <w:ind w:left="720"/>
        <w:jc w:val="both"/>
        <w:rPr>
          <w:b w:val="0"/>
          <w:bCs/>
        </w:rPr>
      </w:pPr>
      <w:r w:rsidRPr="007314AB">
        <w:rPr>
          <w:b w:val="0"/>
          <w:bCs/>
        </w:rPr>
        <w:t>2.</w:t>
      </w:r>
      <w:r>
        <w:rPr>
          <w:b w:val="0"/>
          <w:bCs/>
        </w:rPr>
        <w:t xml:space="preserve"> A</w:t>
      </w:r>
      <w:r w:rsidRPr="007314AB">
        <w:rPr>
          <w:b w:val="0"/>
          <w:bCs/>
        </w:rPr>
        <w:t xml:space="preserve">n Adverse Determination of a claim for Plan Benefits; </w:t>
      </w:r>
    </w:p>
    <w:p w14:paraId="379973C1" w14:textId="77777777" w:rsidR="007314AB" w:rsidRDefault="007314AB" w:rsidP="007314AB">
      <w:pPr>
        <w:spacing w:after="0" w:line="276" w:lineRule="auto"/>
        <w:ind w:left="720"/>
        <w:jc w:val="both"/>
        <w:rPr>
          <w:b w:val="0"/>
          <w:bCs/>
        </w:rPr>
      </w:pPr>
    </w:p>
    <w:p w14:paraId="619AD4FE" w14:textId="715B91AD" w:rsidR="007314AB" w:rsidRPr="007314AB" w:rsidRDefault="007314AB" w:rsidP="007314AB">
      <w:pPr>
        <w:spacing w:after="0" w:line="276" w:lineRule="auto"/>
        <w:ind w:left="720"/>
        <w:jc w:val="both"/>
        <w:rPr>
          <w:b w:val="0"/>
          <w:bCs/>
        </w:rPr>
      </w:pPr>
      <w:r w:rsidRPr="007314AB">
        <w:rPr>
          <w:b w:val="0"/>
          <w:bCs/>
        </w:rPr>
        <w:t>3.</w:t>
      </w:r>
      <w:r>
        <w:rPr>
          <w:b w:val="0"/>
          <w:bCs/>
        </w:rPr>
        <w:t xml:space="preserve"> T</w:t>
      </w:r>
      <w:r w:rsidRPr="007314AB">
        <w:rPr>
          <w:b w:val="0"/>
          <w:bCs/>
        </w:rPr>
        <w:t xml:space="preserve">he failure </w:t>
      </w:r>
      <w:r w:rsidR="00B21951">
        <w:rPr>
          <w:b w:val="0"/>
          <w:bCs/>
        </w:rPr>
        <w:t xml:space="preserve">to pay or a delay in paying </w:t>
      </w:r>
      <w:r w:rsidRPr="007314AB">
        <w:rPr>
          <w:b w:val="0"/>
          <w:bCs/>
        </w:rPr>
        <w:t xml:space="preserve">the full </w:t>
      </w:r>
      <w:r w:rsidR="00FD3B5D">
        <w:rPr>
          <w:b w:val="0"/>
          <w:bCs/>
        </w:rPr>
        <w:t xml:space="preserve">amount of the approved </w:t>
      </w:r>
      <w:r w:rsidRPr="007314AB">
        <w:rPr>
          <w:b w:val="0"/>
          <w:bCs/>
        </w:rPr>
        <w:t>claim;</w:t>
      </w:r>
    </w:p>
    <w:p w14:paraId="6C379037" w14:textId="77777777" w:rsidR="007314AB" w:rsidRDefault="007314AB" w:rsidP="007314AB">
      <w:pPr>
        <w:spacing w:after="0" w:line="276" w:lineRule="auto"/>
        <w:ind w:left="990" w:hanging="270"/>
        <w:jc w:val="both"/>
        <w:rPr>
          <w:b w:val="0"/>
          <w:bCs/>
        </w:rPr>
      </w:pPr>
    </w:p>
    <w:p w14:paraId="0BEA0C63" w14:textId="2AA47289" w:rsidR="007314AB" w:rsidRDefault="007314AB" w:rsidP="007314AB">
      <w:pPr>
        <w:spacing w:after="0" w:line="276" w:lineRule="auto"/>
        <w:ind w:left="990" w:hanging="270"/>
        <w:jc w:val="both"/>
        <w:rPr>
          <w:b w:val="0"/>
          <w:bCs/>
        </w:rPr>
      </w:pPr>
      <w:r w:rsidRPr="007314AB">
        <w:rPr>
          <w:b w:val="0"/>
          <w:bCs/>
        </w:rPr>
        <w:t>4.</w:t>
      </w:r>
      <w:r>
        <w:rPr>
          <w:b w:val="0"/>
          <w:bCs/>
        </w:rPr>
        <w:t xml:space="preserve"> T</w:t>
      </w:r>
      <w:r w:rsidRPr="007314AB">
        <w:rPr>
          <w:b w:val="0"/>
          <w:bCs/>
        </w:rPr>
        <w:t>he closure of a claim based on the determination that the claim was not properly filed;</w:t>
      </w:r>
    </w:p>
    <w:p w14:paraId="01CAC29F" w14:textId="77777777" w:rsidR="007314AB" w:rsidRPr="007314AB" w:rsidRDefault="007314AB" w:rsidP="007314AB">
      <w:pPr>
        <w:spacing w:after="0" w:line="276" w:lineRule="auto"/>
        <w:ind w:left="990" w:hanging="270"/>
        <w:jc w:val="both"/>
        <w:rPr>
          <w:b w:val="0"/>
          <w:bCs/>
        </w:rPr>
      </w:pPr>
    </w:p>
    <w:p w14:paraId="2CE9EBF6" w14:textId="45AD33D0" w:rsidR="007314AB" w:rsidRPr="007314AB" w:rsidRDefault="007314AB" w:rsidP="007314AB">
      <w:pPr>
        <w:spacing w:after="0" w:line="276" w:lineRule="auto"/>
        <w:ind w:left="720"/>
        <w:jc w:val="both"/>
        <w:rPr>
          <w:b w:val="0"/>
          <w:bCs/>
        </w:rPr>
      </w:pPr>
      <w:r w:rsidRPr="007314AB">
        <w:rPr>
          <w:b w:val="0"/>
          <w:bCs/>
        </w:rPr>
        <w:lastRenderedPageBreak/>
        <w:t>5.</w:t>
      </w:r>
      <w:r>
        <w:rPr>
          <w:b w:val="0"/>
          <w:bCs/>
        </w:rPr>
        <w:t xml:space="preserve"> A</w:t>
      </w:r>
      <w:r w:rsidRPr="007314AB">
        <w:rPr>
          <w:b w:val="0"/>
          <w:bCs/>
        </w:rPr>
        <w:t xml:space="preserve"> disqualification from Plan Benefits; or</w:t>
      </w:r>
    </w:p>
    <w:p w14:paraId="3AC2F37B" w14:textId="77777777" w:rsidR="007314AB" w:rsidRDefault="007314AB" w:rsidP="007314AB">
      <w:pPr>
        <w:spacing w:after="0" w:line="276" w:lineRule="auto"/>
        <w:ind w:left="720"/>
        <w:jc w:val="both"/>
        <w:rPr>
          <w:b w:val="0"/>
          <w:bCs/>
        </w:rPr>
      </w:pPr>
    </w:p>
    <w:p w14:paraId="250E0679" w14:textId="64039451" w:rsidR="007314AB" w:rsidRDefault="007314AB" w:rsidP="007314AB">
      <w:pPr>
        <w:spacing w:after="0" w:line="276" w:lineRule="auto"/>
        <w:ind w:left="720"/>
        <w:jc w:val="both"/>
        <w:rPr>
          <w:b w:val="0"/>
          <w:bCs/>
        </w:rPr>
      </w:pPr>
      <w:r w:rsidRPr="007314AB">
        <w:rPr>
          <w:b w:val="0"/>
          <w:bCs/>
        </w:rPr>
        <w:t>6.</w:t>
      </w:r>
      <w:r>
        <w:rPr>
          <w:b w:val="0"/>
          <w:bCs/>
        </w:rPr>
        <w:t xml:space="preserve"> T</w:t>
      </w:r>
      <w:r w:rsidRPr="007314AB">
        <w:rPr>
          <w:b w:val="0"/>
          <w:bCs/>
        </w:rPr>
        <w:t>he identification and/or collection of an overpayment.</w:t>
      </w:r>
    </w:p>
    <w:p w14:paraId="785DD112" w14:textId="77777777" w:rsidR="007314AB" w:rsidRPr="007314AB" w:rsidRDefault="007314AB" w:rsidP="007314AB">
      <w:pPr>
        <w:spacing w:after="0" w:line="276" w:lineRule="auto"/>
        <w:ind w:left="720"/>
        <w:jc w:val="both"/>
        <w:rPr>
          <w:b w:val="0"/>
          <w:bCs/>
        </w:rPr>
      </w:pPr>
    </w:p>
    <w:p w14:paraId="261B1C16" w14:textId="1A50565E" w:rsidR="007314AB" w:rsidRPr="00D74CC4" w:rsidRDefault="007314AB" w:rsidP="007314AB">
      <w:pPr>
        <w:spacing w:after="0" w:line="276" w:lineRule="auto"/>
        <w:ind w:left="360"/>
        <w:jc w:val="both"/>
        <w:rPr>
          <w:color w:val="C00000"/>
        </w:rPr>
      </w:pPr>
      <w:r w:rsidRPr="007314AB">
        <w:rPr>
          <w:b w:val="0"/>
          <w:bCs/>
        </w:rPr>
        <w:t>B.</w:t>
      </w:r>
      <w:r w:rsidRPr="007314AB">
        <w:rPr>
          <w:b w:val="0"/>
          <w:bCs/>
        </w:rPr>
        <w:tab/>
      </w:r>
      <w:r w:rsidR="004407C8">
        <w:rPr>
          <w:b w:val="0"/>
          <w:bCs/>
        </w:rPr>
        <w:t>R</w:t>
      </w:r>
      <w:r w:rsidRPr="007314AB">
        <w:rPr>
          <w:b w:val="0"/>
          <w:bCs/>
        </w:rPr>
        <w:t>econside</w:t>
      </w:r>
      <w:r w:rsidR="00B11CAE">
        <w:rPr>
          <w:b w:val="0"/>
          <w:bCs/>
        </w:rPr>
        <w:t>ration requests</w:t>
      </w:r>
      <w:r w:rsidRPr="007314AB">
        <w:rPr>
          <w:b w:val="0"/>
          <w:bCs/>
        </w:rPr>
        <w:t xml:space="preserve"> may be filed with the Plan Administrator. 19 </w:t>
      </w:r>
      <w:r w:rsidR="00AF3527">
        <w:rPr>
          <w:b w:val="0"/>
          <w:bCs/>
        </w:rPr>
        <w:t>Del. Admin. C. §</w:t>
      </w:r>
      <w:r w:rsidRPr="007314AB">
        <w:rPr>
          <w:b w:val="0"/>
          <w:bCs/>
        </w:rPr>
        <w:t xml:space="preserve"> 1401</w:t>
      </w:r>
      <w:r w:rsidR="00421772">
        <w:rPr>
          <w:b w:val="0"/>
          <w:bCs/>
        </w:rPr>
        <w:t>-</w:t>
      </w:r>
      <w:r w:rsidRPr="007314AB">
        <w:rPr>
          <w:b w:val="0"/>
          <w:bCs/>
        </w:rPr>
        <w:t xml:space="preserve"> 12.7.5.  The</w:t>
      </w:r>
      <w:r w:rsidR="00FB48C7">
        <w:rPr>
          <w:b w:val="0"/>
          <w:bCs/>
        </w:rPr>
        <w:t xml:space="preserve"> request for reconsideration </w:t>
      </w:r>
      <w:r w:rsidRPr="007314AB">
        <w:rPr>
          <w:b w:val="0"/>
          <w:bCs/>
        </w:rPr>
        <w:t>must be submitted in writing.  The Covered Individual is encouraged to use the form provided by the Administrator</w:t>
      </w:r>
      <w:r w:rsidRPr="008D6B01">
        <w:t>.</w:t>
      </w:r>
      <w:r w:rsidRPr="00C6751C">
        <w:rPr>
          <w:color w:val="FF0000"/>
        </w:rPr>
        <w:t xml:space="preserve">  </w:t>
      </w:r>
      <w:r w:rsidRPr="00D74CC4">
        <w:rPr>
          <w:color w:val="C00000"/>
        </w:rPr>
        <w:t>[</w:t>
      </w:r>
      <w:r w:rsidRPr="00D74CC4">
        <w:rPr>
          <w:color w:val="C00000"/>
          <w:sz w:val="20"/>
          <w:szCs w:val="18"/>
        </w:rPr>
        <w:t>The Company inserts here its address, website, and/or other information regarding where and how to file the appeal</w:t>
      </w:r>
      <w:r w:rsidRPr="00D74CC4">
        <w:rPr>
          <w:color w:val="C00000"/>
        </w:rPr>
        <w:t>.]</w:t>
      </w:r>
    </w:p>
    <w:p w14:paraId="78E5C644" w14:textId="77777777" w:rsidR="007314AB" w:rsidRPr="00D74CC4" w:rsidRDefault="007314AB" w:rsidP="007314AB">
      <w:pPr>
        <w:spacing w:after="0" w:line="276" w:lineRule="auto"/>
        <w:ind w:left="360"/>
        <w:jc w:val="both"/>
        <w:rPr>
          <w:b w:val="0"/>
          <w:bCs/>
          <w:color w:val="C00000"/>
        </w:rPr>
      </w:pPr>
    </w:p>
    <w:p w14:paraId="79114072" w14:textId="7762BB73" w:rsidR="007314AB" w:rsidRPr="007314AB" w:rsidRDefault="007314AB" w:rsidP="007314AB">
      <w:pPr>
        <w:spacing w:after="0" w:line="276" w:lineRule="auto"/>
        <w:ind w:left="360"/>
        <w:jc w:val="both"/>
        <w:rPr>
          <w:b w:val="0"/>
          <w:bCs/>
        </w:rPr>
      </w:pPr>
      <w:r w:rsidRPr="007314AB">
        <w:rPr>
          <w:b w:val="0"/>
          <w:bCs/>
        </w:rPr>
        <w:t>C.</w:t>
      </w:r>
      <w:r w:rsidRPr="007314AB">
        <w:rPr>
          <w:b w:val="0"/>
          <w:bCs/>
        </w:rPr>
        <w:tab/>
      </w:r>
      <w:r w:rsidR="00AB0562">
        <w:rPr>
          <w:b w:val="0"/>
          <w:bCs/>
        </w:rPr>
        <w:t>Requests for reconsideration</w:t>
      </w:r>
      <w:r w:rsidRPr="007314AB">
        <w:rPr>
          <w:b w:val="0"/>
          <w:bCs/>
        </w:rPr>
        <w:t xml:space="preserve"> must be filed </w:t>
      </w:r>
      <w:r w:rsidR="008D6B01">
        <w:rPr>
          <w:b w:val="0"/>
          <w:bCs/>
        </w:rPr>
        <w:t xml:space="preserve">with the Administrator </w:t>
      </w:r>
      <w:r w:rsidRPr="007314AB">
        <w:rPr>
          <w:b w:val="0"/>
          <w:bCs/>
        </w:rPr>
        <w:t>within</w:t>
      </w:r>
      <w:r w:rsidRPr="00C905AA">
        <w:t xml:space="preserve"> 1</w:t>
      </w:r>
      <w:r w:rsidR="00A6285B" w:rsidRPr="00C905AA">
        <w:t>0</w:t>
      </w:r>
      <w:r w:rsidRPr="007314AB">
        <w:rPr>
          <w:b w:val="0"/>
          <w:bCs/>
        </w:rPr>
        <w:t xml:space="preserve"> days of the Covered Individual’s receipt of notice of an </w:t>
      </w:r>
      <w:r w:rsidR="008D6B01">
        <w:rPr>
          <w:b w:val="0"/>
          <w:bCs/>
        </w:rPr>
        <w:t xml:space="preserve">adverse determination. </w:t>
      </w:r>
      <w:r w:rsidRPr="007314AB">
        <w:rPr>
          <w:b w:val="0"/>
          <w:bCs/>
        </w:rPr>
        <w:t xml:space="preserve">  </w:t>
      </w:r>
    </w:p>
    <w:p w14:paraId="2CF95FF7" w14:textId="77777777" w:rsidR="007314AB" w:rsidRDefault="007314AB" w:rsidP="007314AB">
      <w:pPr>
        <w:spacing w:after="0" w:line="276" w:lineRule="auto"/>
        <w:ind w:left="360"/>
        <w:jc w:val="both"/>
        <w:rPr>
          <w:b w:val="0"/>
          <w:bCs/>
        </w:rPr>
      </w:pPr>
    </w:p>
    <w:p w14:paraId="25E2480E" w14:textId="12910EBD" w:rsidR="007314AB" w:rsidRPr="007314AB" w:rsidRDefault="007314AB" w:rsidP="007314AB">
      <w:pPr>
        <w:spacing w:after="0" w:line="276" w:lineRule="auto"/>
        <w:ind w:left="360"/>
        <w:jc w:val="both"/>
        <w:rPr>
          <w:b w:val="0"/>
          <w:bCs/>
        </w:rPr>
      </w:pPr>
      <w:r w:rsidRPr="007314AB">
        <w:rPr>
          <w:b w:val="0"/>
          <w:bCs/>
        </w:rPr>
        <w:t>D.</w:t>
      </w:r>
      <w:r w:rsidRPr="007314AB">
        <w:rPr>
          <w:b w:val="0"/>
          <w:bCs/>
        </w:rPr>
        <w:tab/>
      </w:r>
      <w:r w:rsidR="00C73DFA">
        <w:rPr>
          <w:b w:val="0"/>
          <w:bCs/>
        </w:rPr>
        <w:t xml:space="preserve">Reconsideration requests </w:t>
      </w:r>
      <w:r w:rsidRPr="007314AB">
        <w:rPr>
          <w:b w:val="0"/>
          <w:bCs/>
        </w:rPr>
        <w:t xml:space="preserve">must specifically identify the event being appealed, the date of that event, and a summary of the basis for </w:t>
      </w:r>
      <w:r w:rsidR="003A5F05">
        <w:rPr>
          <w:b w:val="0"/>
          <w:bCs/>
        </w:rPr>
        <w:t xml:space="preserve">reconsideration. </w:t>
      </w:r>
      <w:r w:rsidRPr="007314AB">
        <w:rPr>
          <w:b w:val="0"/>
          <w:bCs/>
        </w:rPr>
        <w:t xml:space="preserve"> </w:t>
      </w:r>
      <w:r w:rsidR="003E579D">
        <w:rPr>
          <w:b w:val="0"/>
          <w:bCs/>
        </w:rPr>
        <w:t xml:space="preserve">The </w:t>
      </w:r>
      <w:r w:rsidRPr="007314AB">
        <w:rPr>
          <w:b w:val="0"/>
          <w:bCs/>
        </w:rPr>
        <w:t xml:space="preserve">Administrator will review and make </w:t>
      </w:r>
      <w:r w:rsidR="00DC0DE8">
        <w:rPr>
          <w:b w:val="0"/>
          <w:bCs/>
        </w:rPr>
        <w:t>their</w:t>
      </w:r>
      <w:r w:rsidRPr="007314AB">
        <w:rPr>
          <w:b w:val="0"/>
          <w:bCs/>
        </w:rPr>
        <w:t xml:space="preserve"> final determination within </w:t>
      </w:r>
      <w:r w:rsidRPr="00C905AA">
        <w:t>10</w:t>
      </w:r>
      <w:r w:rsidRPr="007314AB">
        <w:rPr>
          <w:b w:val="0"/>
          <w:bCs/>
        </w:rPr>
        <w:t xml:space="preserve"> days of receipt of the Covered Individual’s appeal. </w:t>
      </w:r>
    </w:p>
    <w:p w14:paraId="2B115FD9" w14:textId="77777777" w:rsidR="007314AB" w:rsidRDefault="007314AB" w:rsidP="007314AB">
      <w:pPr>
        <w:spacing w:after="0" w:line="276" w:lineRule="auto"/>
        <w:ind w:left="360"/>
        <w:jc w:val="both"/>
        <w:rPr>
          <w:b w:val="0"/>
          <w:bCs/>
        </w:rPr>
      </w:pPr>
    </w:p>
    <w:p w14:paraId="4D5A4BAF" w14:textId="170E0BD3" w:rsidR="00190E6B" w:rsidRDefault="007314AB" w:rsidP="007314AB">
      <w:pPr>
        <w:spacing w:after="0" w:line="276" w:lineRule="auto"/>
        <w:ind w:left="360"/>
        <w:jc w:val="both"/>
        <w:rPr>
          <w:b w:val="0"/>
          <w:bCs/>
        </w:rPr>
      </w:pPr>
      <w:r w:rsidRPr="007314AB">
        <w:rPr>
          <w:b w:val="0"/>
          <w:bCs/>
        </w:rPr>
        <w:t>E.</w:t>
      </w:r>
      <w:r w:rsidRPr="007314AB">
        <w:rPr>
          <w:b w:val="0"/>
          <w:bCs/>
        </w:rPr>
        <w:tab/>
        <w:t xml:space="preserve">Covered Individuals may then appeal the </w:t>
      </w:r>
      <w:r w:rsidR="00AB0F1C">
        <w:rPr>
          <w:b w:val="0"/>
          <w:bCs/>
        </w:rPr>
        <w:t xml:space="preserve">Administrator’s </w:t>
      </w:r>
      <w:r w:rsidRPr="007314AB">
        <w:rPr>
          <w:b w:val="0"/>
          <w:bCs/>
        </w:rPr>
        <w:t>final decision</w:t>
      </w:r>
      <w:r w:rsidR="007B1E31">
        <w:rPr>
          <w:b w:val="0"/>
          <w:bCs/>
        </w:rPr>
        <w:t xml:space="preserve"> by requesting Division review of </w:t>
      </w:r>
      <w:r w:rsidR="00716957">
        <w:rPr>
          <w:b w:val="0"/>
          <w:bCs/>
        </w:rPr>
        <w:t xml:space="preserve">the claim </w:t>
      </w:r>
      <w:r w:rsidR="00406C32">
        <w:rPr>
          <w:b w:val="0"/>
          <w:bCs/>
        </w:rPr>
        <w:t>through the</w:t>
      </w:r>
      <w:r w:rsidRPr="007314AB">
        <w:rPr>
          <w:b w:val="0"/>
          <w:bCs/>
        </w:rPr>
        <w:t xml:space="preserve"> Division’s </w:t>
      </w:r>
      <w:r w:rsidR="00FB6DB8">
        <w:rPr>
          <w:b w:val="0"/>
          <w:bCs/>
        </w:rPr>
        <w:t>online administrative portal</w:t>
      </w:r>
      <w:r w:rsidR="00AA43F0">
        <w:rPr>
          <w:b w:val="0"/>
          <w:bCs/>
        </w:rPr>
        <w:t xml:space="preserve">, </w:t>
      </w:r>
      <w:r w:rsidR="009861C9">
        <w:rPr>
          <w:b w:val="0"/>
          <w:bCs/>
        </w:rPr>
        <w:t>Delaware LaborFirst</w:t>
      </w:r>
      <w:r w:rsidR="00716957">
        <w:rPr>
          <w:b w:val="0"/>
          <w:bCs/>
        </w:rPr>
        <w:t>.</w:t>
      </w:r>
      <w:r w:rsidR="00FB6DB8">
        <w:rPr>
          <w:b w:val="0"/>
          <w:bCs/>
        </w:rPr>
        <w:t xml:space="preserve"> </w:t>
      </w:r>
      <w:r w:rsidR="005A4B51">
        <w:rPr>
          <w:b w:val="0"/>
          <w:bCs/>
        </w:rPr>
        <w:t xml:space="preserve">A </w:t>
      </w:r>
      <w:r w:rsidR="00C37E1E">
        <w:rPr>
          <w:b w:val="0"/>
          <w:bCs/>
        </w:rPr>
        <w:t>r</w:t>
      </w:r>
      <w:r w:rsidR="006C48AD">
        <w:rPr>
          <w:b w:val="0"/>
          <w:bCs/>
        </w:rPr>
        <w:t xml:space="preserve">equest for </w:t>
      </w:r>
      <w:r w:rsidR="00AB0F1C">
        <w:rPr>
          <w:b w:val="0"/>
          <w:bCs/>
        </w:rPr>
        <w:t xml:space="preserve">Division </w:t>
      </w:r>
      <w:r w:rsidR="00C37E1E">
        <w:rPr>
          <w:b w:val="0"/>
          <w:bCs/>
        </w:rPr>
        <w:t>r</w:t>
      </w:r>
      <w:r w:rsidR="006C48AD">
        <w:rPr>
          <w:b w:val="0"/>
          <w:bCs/>
        </w:rPr>
        <w:t xml:space="preserve">eview </w:t>
      </w:r>
      <w:r w:rsidRPr="007314AB">
        <w:rPr>
          <w:b w:val="0"/>
          <w:bCs/>
        </w:rPr>
        <w:t xml:space="preserve">must be submitted to the Division within </w:t>
      </w:r>
      <w:r w:rsidRPr="00C905AA">
        <w:t>60</w:t>
      </w:r>
      <w:r w:rsidRPr="007314AB">
        <w:rPr>
          <w:b w:val="0"/>
          <w:bCs/>
        </w:rPr>
        <w:t xml:space="preserve"> days of the Administrator issuing </w:t>
      </w:r>
      <w:r w:rsidR="00245826">
        <w:rPr>
          <w:b w:val="0"/>
          <w:bCs/>
        </w:rPr>
        <w:t>their</w:t>
      </w:r>
      <w:r w:rsidRPr="007314AB">
        <w:rPr>
          <w:b w:val="0"/>
          <w:bCs/>
        </w:rPr>
        <w:t xml:space="preserve"> initial decision</w:t>
      </w:r>
      <w:r w:rsidR="006B72A5">
        <w:rPr>
          <w:b w:val="0"/>
          <w:bCs/>
        </w:rPr>
        <w:t>,</w:t>
      </w:r>
      <w:r w:rsidR="009C3520">
        <w:rPr>
          <w:b w:val="0"/>
          <w:bCs/>
        </w:rPr>
        <w:t xml:space="preserve"> if no reconsideration filed</w:t>
      </w:r>
      <w:r w:rsidR="006B72A5">
        <w:rPr>
          <w:b w:val="0"/>
          <w:bCs/>
        </w:rPr>
        <w:t>,</w:t>
      </w:r>
      <w:r w:rsidR="009C3520">
        <w:rPr>
          <w:b w:val="0"/>
          <w:bCs/>
        </w:rPr>
        <w:t xml:space="preserve"> </w:t>
      </w:r>
      <w:r w:rsidRPr="007314AB">
        <w:rPr>
          <w:b w:val="0"/>
          <w:bCs/>
        </w:rPr>
        <w:t xml:space="preserve">or </w:t>
      </w:r>
      <w:r w:rsidR="00245826">
        <w:rPr>
          <w:b w:val="0"/>
          <w:bCs/>
        </w:rPr>
        <w:t>their</w:t>
      </w:r>
      <w:r w:rsidR="006B72A5">
        <w:rPr>
          <w:b w:val="0"/>
          <w:bCs/>
        </w:rPr>
        <w:t xml:space="preserve"> </w:t>
      </w:r>
      <w:r w:rsidR="009C3520">
        <w:rPr>
          <w:b w:val="0"/>
          <w:bCs/>
        </w:rPr>
        <w:t xml:space="preserve">final decision if </w:t>
      </w:r>
      <w:r w:rsidRPr="007314AB">
        <w:rPr>
          <w:b w:val="0"/>
          <w:bCs/>
        </w:rPr>
        <w:t xml:space="preserve">reconsideration </w:t>
      </w:r>
      <w:r w:rsidR="003E579D">
        <w:rPr>
          <w:b w:val="0"/>
          <w:bCs/>
        </w:rPr>
        <w:t xml:space="preserve">was </w:t>
      </w:r>
      <w:r w:rsidRPr="007314AB">
        <w:rPr>
          <w:b w:val="0"/>
          <w:bCs/>
        </w:rPr>
        <w:t>filed by the Covered Individual</w:t>
      </w:r>
      <w:r w:rsidR="005A4B51">
        <w:rPr>
          <w:b w:val="0"/>
          <w:bCs/>
        </w:rPr>
        <w:t>, whichever is later</w:t>
      </w:r>
      <w:r w:rsidRPr="007314AB">
        <w:rPr>
          <w:b w:val="0"/>
          <w:bCs/>
        </w:rPr>
        <w:t xml:space="preserve">. 19 </w:t>
      </w:r>
      <w:r w:rsidR="00AF3527">
        <w:rPr>
          <w:b w:val="0"/>
          <w:bCs/>
        </w:rPr>
        <w:t>Del. Admin. C. §</w:t>
      </w:r>
      <w:r w:rsidRPr="007314AB">
        <w:rPr>
          <w:b w:val="0"/>
          <w:bCs/>
        </w:rPr>
        <w:t xml:space="preserve"> 1401</w:t>
      </w:r>
      <w:r w:rsidR="00D74CC4">
        <w:rPr>
          <w:b w:val="0"/>
          <w:bCs/>
        </w:rPr>
        <w:t>-</w:t>
      </w:r>
      <w:r w:rsidRPr="007314AB">
        <w:rPr>
          <w:b w:val="0"/>
          <w:bCs/>
        </w:rPr>
        <w:t xml:space="preserve">12.7. Information regarding how to file an appeal </w:t>
      </w:r>
      <w:r w:rsidR="00C37E1E">
        <w:rPr>
          <w:b w:val="0"/>
          <w:bCs/>
        </w:rPr>
        <w:t xml:space="preserve">to </w:t>
      </w:r>
      <w:r w:rsidRPr="007314AB">
        <w:rPr>
          <w:b w:val="0"/>
          <w:bCs/>
        </w:rPr>
        <w:t xml:space="preserve">the Division can be found on the Division of Paid Leave’s website: </w:t>
      </w:r>
      <w:hyperlink r:id="rId9" w:history="1">
        <w:r w:rsidR="00A21B04" w:rsidRPr="00A21B04">
          <w:rPr>
            <w:rStyle w:val="Hyperlink"/>
            <w:b w:val="0"/>
            <w:bCs/>
          </w:rPr>
          <w:t>de.gov/paidleave</w:t>
        </w:r>
      </w:hyperlink>
      <w:r w:rsidR="00A21B04">
        <w:rPr>
          <w:b w:val="0"/>
          <w:bCs/>
        </w:rPr>
        <w:t>.</w:t>
      </w:r>
      <w:r w:rsidRPr="007314AB">
        <w:rPr>
          <w:b w:val="0"/>
          <w:bCs/>
        </w:rPr>
        <w:t xml:space="preserve"> </w:t>
      </w:r>
    </w:p>
    <w:p w14:paraId="01A2E816" w14:textId="5EBE1483" w:rsidR="005764E1" w:rsidRDefault="005764E1" w:rsidP="007314AB">
      <w:pPr>
        <w:spacing w:after="0" w:line="276" w:lineRule="auto"/>
        <w:ind w:left="360"/>
        <w:jc w:val="both"/>
        <w:rPr>
          <w:b w:val="0"/>
          <w:bCs/>
        </w:rPr>
      </w:pPr>
    </w:p>
    <w:p w14:paraId="6D817EAB" w14:textId="10E84F8F" w:rsidR="0041567D" w:rsidRDefault="005764E1" w:rsidP="007314AB">
      <w:pPr>
        <w:spacing w:after="0" w:line="276" w:lineRule="auto"/>
        <w:ind w:left="360"/>
        <w:jc w:val="both"/>
      </w:pPr>
      <w:r>
        <w:rPr>
          <w:b w:val="0"/>
          <w:bCs/>
        </w:rPr>
        <w:t xml:space="preserve">F.  </w:t>
      </w:r>
      <w:r w:rsidR="006014BE">
        <w:rPr>
          <w:b w:val="0"/>
          <w:bCs/>
        </w:rPr>
        <w:t xml:space="preserve">A Covered Individual or </w:t>
      </w:r>
      <w:r w:rsidR="007A02A2">
        <w:rPr>
          <w:b w:val="0"/>
          <w:bCs/>
        </w:rPr>
        <w:t>the Company</w:t>
      </w:r>
      <w:r w:rsidR="006014BE">
        <w:rPr>
          <w:b w:val="0"/>
          <w:bCs/>
        </w:rPr>
        <w:t xml:space="preserve"> may appeal the </w:t>
      </w:r>
      <w:r w:rsidR="003E579D">
        <w:rPr>
          <w:b w:val="0"/>
          <w:bCs/>
        </w:rPr>
        <w:t>Division’s d</w:t>
      </w:r>
      <w:r w:rsidR="006F68A7">
        <w:rPr>
          <w:b w:val="0"/>
          <w:bCs/>
        </w:rPr>
        <w:t xml:space="preserve">ecision </w:t>
      </w:r>
      <w:r w:rsidR="008C1B5F">
        <w:rPr>
          <w:b w:val="0"/>
          <w:bCs/>
        </w:rPr>
        <w:t xml:space="preserve">to </w:t>
      </w:r>
      <w:r w:rsidR="006014BE">
        <w:rPr>
          <w:b w:val="0"/>
          <w:bCs/>
        </w:rPr>
        <w:t>the Family and Medical Leave</w:t>
      </w:r>
      <w:r w:rsidR="00493F79">
        <w:rPr>
          <w:b w:val="0"/>
          <w:bCs/>
        </w:rPr>
        <w:t xml:space="preserve"> Insurance Appeal</w:t>
      </w:r>
      <w:r w:rsidR="006014BE">
        <w:rPr>
          <w:b w:val="0"/>
          <w:bCs/>
        </w:rPr>
        <w:t xml:space="preserve"> Board</w:t>
      </w:r>
      <w:r w:rsidR="00B71E24">
        <w:rPr>
          <w:b w:val="0"/>
          <w:bCs/>
        </w:rPr>
        <w:t xml:space="preserve"> (“</w:t>
      </w:r>
      <w:r w:rsidR="00FA73D6">
        <w:rPr>
          <w:b w:val="0"/>
          <w:bCs/>
        </w:rPr>
        <w:t>Appeal</w:t>
      </w:r>
      <w:r w:rsidR="000003BF">
        <w:rPr>
          <w:b w:val="0"/>
          <w:bCs/>
        </w:rPr>
        <w:t xml:space="preserve"> </w:t>
      </w:r>
      <w:r w:rsidR="00B71E24">
        <w:rPr>
          <w:b w:val="0"/>
          <w:bCs/>
        </w:rPr>
        <w:t>Board”)</w:t>
      </w:r>
      <w:r w:rsidR="006014BE">
        <w:rPr>
          <w:b w:val="0"/>
          <w:bCs/>
        </w:rPr>
        <w:t xml:space="preserve">.  19 </w:t>
      </w:r>
      <w:r w:rsidR="00AF3527">
        <w:rPr>
          <w:b w:val="0"/>
          <w:bCs/>
        </w:rPr>
        <w:t>Del. Admin. C. §</w:t>
      </w:r>
      <w:r w:rsidR="006014BE">
        <w:rPr>
          <w:b w:val="0"/>
          <w:bCs/>
        </w:rPr>
        <w:t xml:space="preserve"> 1401</w:t>
      </w:r>
      <w:r w:rsidR="004575AB">
        <w:rPr>
          <w:b w:val="0"/>
          <w:bCs/>
        </w:rPr>
        <w:t>-</w:t>
      </w:r>
      <w:r w:rsidR="00E21651">
        <w:rPr>
          <w:b w:val="0"/>
          <w:bCs/>
        </w:rPr>
        <w:t xml:space="preserve">13.1. </w:t>
      </w:r>
      <w:r w:rsidR="00BF7D13">
        <w:rPr>
          <w:b w:val="0"/>
          <w:bCs/>
        </w:rPr>
        <w:t xml:space="preserve">This appeal must be filed within </w:t>
      </w:r>
      <w:r w:rsidR="00BF7D13" w:rsidRPr="00FA1A75">
        <w:t>30</w:t>
      </w:r>
      <w:r w:rsidR="00BF7D13">
        <w:rPr>
          <w:b w:val="0"/>
          <w:bCs/>
        </w:rPr>
        <w:t xml:space="preserve"> days from the date of the </w:t>
      </w:r>
      <w:r w:rsidR="00B71E24">
        <w:rPr>
          <w:b w:val="0"/>
          <w:bCs/>
        </w:rPr>
        <w:t>Division’s</w:t>
      </w:r>
      <w:r w:rsidR="00BF7D13">
        <w:rPr>
          <w:b w:val="0"/>
          <w:bCs/>
        </w:rPr>
        <w:t xml:space="preserve"> determination.  </w:t>
      </w:r>
      <w:r w:rsidR="00493F79">
        <w:rPr>
          <w:b w:val="0"/>
          <w:bCs/>
        </w:rPr>
        <w:t xml:space="preserve">Information regarding how to file an appeal </w:t>
      </w:r>
      <w:r w:rsidR="00C37E1E">
        <w:rPr>
          <w:b w:val="0"/>
          <w:bCs/>
        </w:rPr>
        <w:t>to</w:t>
      </w:r>
      <w:r w:rsidR="00493F79">
        <w:rPr>
          <w:b w:val="0"/>
          <w:bCs/>
        </w:rPr>
        <w:t xml:space="preserve"> the </w:t>
      </w:r>
      <w:r w:rsidR="00FA73D6">
        <w:rPr>
          <w:b w:val="0"/>
          <w:bCs/>
        </w:rPr>
        <w:t>Appeal</w:t>
      </w:r>
      <w:r w:rsidR="00493F79">
        <w:rPr>
          <w:b w:val="0"/>
          <w:bCs/>
        </w:rPr>
        <w:t xml:space="preserve"> Board</w:t>
      </w:r>
      <w:r w:rsidR="00B71E24">
        <w:rPr>
          <w:b w:val="0"/>
          <w:bCs/>
        </w:rPr>
        <w:t xml:space="preserve"> can be found on the </w:t>
      </w:r>
      <w:r w:rsidR="00B71E24" w:rsidRPr="007314AB">
        <w:rPr>
          <w:b w:val="0"/>
          <w:bCs/>
        </w:rPr>
        <w:t>Division of Paid Leave’s website:</w:t>
      </w:r>
      <w:r w:rsidR="008F48A0">
        <w:t xml:space="preserve"> </w:t>
      </w:r>
      <w:hyperlink r:id="rId10" w:history="1">
        <w:r w:rsidR="008F48A0" w:rsidRPr="00A21B04">
          <w:rPr>
            <w:rStyle w:val="Hyperlink"/>
            <w:b w:val="0"/>
            <w:bCs/>
          </w:rPr>
          <w:t>de.gov/paidleave</w:t>
        </w:r>
      </w:hyperlink>
      <w:r w:rsidR="008F48A0">
        <w:t>.</w:t>
      </w:r>
    </w:p>
    <w:p w14:paraId="608119E7" w14:textId="77777777" w:rsidR="00C37E1E" w:rsidRDefault="00C37E1E" w:rsidP="007314AB">
      <w:pPr>
        <w:spacing w:after="0" w:line="276" w:lineRule="auto"/>
        <w:ind w:left="360"/>
        <w:jc w:val="both"/>
        <w:rPr>
          <w:b w:val="0"/>
          <w:bCs/>
        </w:rPr>
      </w:pPr>
    </w:p>
    <w:p w14:paraId="476B9451" w14:textId="099C8159" w:rsidR="0041567D" w:rsidRPr="007314AB" w:rsidRDefault="0041567D" w:rsidP="007314AB">
      <w:pPr>
        <w:spacing w:after="0" w:line="276" w:lineRule="auto"/>
        <w:ind w:left="360"/>
        <w:jc w:val="both"/>
        <w:rPr>
          <w:b w:val="0"/>
          <w:bCs/>
        </w:rPr>
      </w:pPr>
      <w:r>
        <w:rPr>
          <w:b w:val="0"/>
          <w:bCs/>
        </w:rPr>
        <w:t xml:space="preserve">G.  </w:t>
      </w:r>
      <w:r w:rsidR="00090960">
        <w:rPr>
          <w:b w:val="0"/>
          <w:bCs/>
        </w:rPr>
        <w:t xml:space="preserve">In the event of a </w:t>
      </w:r>
      <w:r w:rsidR="009337D9">
        <w:rPr>
          <w:b w:val="0"/>
          <w:bCs/>
        </w:rPr>
        <w:t xml:space="preserve">request for Division Review or Appeal to the </w:t>
      </w:r>
      <w:r w:rsidR="0001183C">
        <w:rPr>
          <w:b w:val="0"/>
          <w:bCs/>
        </w:rPr>
        <w:t>Appeal</w:t>
      </w:r>
      <w:r w:rsidR="009337D9">
        <w:rPr>
          <w:b w:val="0"/>
          <w:bCs/>
        </w:rPr>
        <w:t xml:space="preserve"> Board, t</w:t>
      </w:r>
      <w:r w:rsidR="000003BF">
        <w:rPr>
          <w:b w:val="0"/>
          <w:bCs/>
        </w:rPr>
        <w:t xml:space="preserve">he Company or its Administrator shall furnish </w:t>
      </w:r>
      <w:r w:rsidR="00E47AB7">
        <w:rPr>
          <w:b w:val="0"/>
          <w:bCs/>
        </w:rPr>
        <w:t xml:space="preserve">to </w:t>
      </w:r>
      <w:r w:rsidR="000003BF">
        <w:rPr>
          <w:b w:val="0"/>
          <w:bCs/>
        </w:rPr>
        <w:t xml:space="preserve">the Division </w:t>
      </w:r>
      <w:r w:rsidR="00E47AB7">
        <w:rPr>
          <w:b w:val="0"/>
          <w:bCs/>
        </w:rPr>
        <w:t xml:space="preserve">or </w:t>
      </w:r>
      <w:r w:rsidR="0001183C">
        <w:rPr>
          <w:b w:val="0"/>
          <w:bCs/>
        </w:rPr>
        <w:t xml:space="preserve">Appeal </w:t>
      </w:r>
      <w:r w:rsidR="000003BF">
        <w:rPr>
          <w:b w:val="0"/>
          <w:bCs/>
        </w:rPr>
        <w:t xml:space="preserve">Board </w:t>
      </w:r>
      <w:r w:rsidR="00E065A7">
        <w:rPr>
          <w:b w:val="0"/>
          <w:bCs/>
        </w:rPr>
        <w:t xml:space="preserve">all documents </w:t>
      </w:r>
      <w:r w:rsidR="00E47AB7">
        <w:rPr>
          <w:b w:val="0"/>
          <w:bCs/>
        </w:rPr>
        <w:t xml:space="preserve">submitted by the Claimant </w:t>
      </w:r>
      <w:r w:rsidR="009337D9">
        <w:rPr>
          <w:b w:val="0"/>
          <w:bCs/>
        </w:rPr>
        <w:t>and those</w:t>
      </w:r>
      <w:r w:rsidR="00E47AB7">
        <w:rPr>
          <w:b w:val="0"/>
          <w:bCs/>
        </w:rPr>
        <w:t xml:space="preserve"> relied upon by the </w:t>
      </w:r>
      <w:r w:rsidR="00B80920">
        <w:rPr>
          <w:b w:val="0"/>
          <w:bCs/>
        </w:rPr>
        <w:t xml:space="preserve">Administrator </w:t>
      </w:r>
      <w:r w:rsidR="0078441D">
        <w:rPr>
          <w:b w:val="0"/>
          <w:bCs/>
        </w:rPr>
        <w:t xml:space="preserve">to </w:t>
      </w:r>
      <w:r w:rsidR="00E47AB7">
        <w:rPr>
          <w:b w:val="0"/>
          <w:bCs/>
        </w:rPr>
        <w:t xml:space="preserve">make their </w:t>
      </w:r>
      <w:r w:rsidR="009337D9">
        <w:rPr>
          <w:b w:val="0"/>
          <w:bCs/>
        </w:rPr>
        <w:t xml:space="preserve">claim </w:t>
      </w:r>
      <w:r w:rsidR="00E47AB7">
        <w:rPr>
          <w:b w:val="0"/>
          <w:bCs/>
        </w:rPr>
        <w:t xml:space="preserve">decision.  </w:t>
      </w:r>
    </w:p>
    <w:p w14:paraId="030FD2F4" w14:textId="77777777" w:rsidR="006B0411" w:rsidRDefault="006B0411" w:rsidP="007314AB">
      <w:pPr>
        <w:spacing w:after="0" w:line="276" w:lineRule="auto"/>
        <w:jc w:val="both"/>
        <w:rPr>
          <w:b w:val="0"/>
          <w:bCs/>
        </w:rPr>
      </w:pPr>
    </w:p>
    <w:p w14:paraId="2B1D113B" w14:textId="4736D515" w:rsidR="008C0882" w:rsidRDefault="00190E16" w:rsidP="001705A8">
      <w:pPr>
        <w:pStyle w:val="Heading2"/>
        <w:ind w:left="540" w:hanging="540"/>
      </w:pPr>
      <w:bookmarkStart w:id="16" w:name="_Toc174360752"/>
      <w:r w:rsidRPr="00A919C8">
        <w:lastRenderedPageBreak/>
        <w:t>X</w:t>
      </w:r>
      <w:r w:rsidR="00DA3F2A">
        <w:t>I</w:t>
      </w:r>
      <w:r w:rsidRPr="00A919C8">
        <w:t xml:space="preserve">. </w:t>
      </w:r>
      <w:r w:rsidR="001705A8">
        <w:tab/>
      </w:r>
      <w:r w:rsidRPr="00A919C8">
        <w:t xml:space="preserve">DISQUALIFICATION FROM BENEFITS AND </w:t>
      </w:r>
      <w:r w:rsidR="00A919C8" w:rsidRPr="00A919C8">
        <w:t>ERRONEOUS PAYMENTS</w:t>
      </w:r>
      <w:bookmarkEnd w:id="16"/>
    </w:p>
    <w:p w14:paraId="66143EDC" w14:textId="77777777" w:rsidR="005632A0" w:rsidRPr="005632A0" w:rsidRDefault="005632A0" w:rsidP="005632A0">
      <w:pPr>
        <w:spacing w:after="0"/>
      </w:pPr>
    </w:p>
    <w:p w14:paraId="79134787" w14:textId="3B40D360" w:rsidR="005632A0" w:rsidRDefault="005632A0" w:rsidP="005632A0">
      <w:pPr>
        <w:spacing w:after="0" w:line="276" w:lineRule="auto"/>
        <w:ind w:left="360"/>
        <w:jc w:val="both"/>
        <w:rPr>
          <w:b w:val="0"/>
          <w:bCs/>
        </w:rPr>
      </w:pPr>
      <w:r w:rsidRPr="005632A0">
        <w:rPr>
          <w:b w:val="0"/>
          <w:bCs/>
        </w:rPr>
        <w:t>A.</w:t>
      </w:r>
      <w:r w:rsidRPr="005632A0">
        <w:rPr>
          <w:b w:val="0"/>
          <w:bCs/>
        </w:rPr>
        <w:tab/>
        <w:t>A Covered Individual that willfully makes a false statement or misrepresentation regarding a material fact in order to obtain Plan Benefits or has willfully failed to report a material fact in order to obtain Plan Benefits, will be disqualified from paid family and medical leave benefits for</w:t>
      </w:r>
      <w:r w:rsidR="00D85E82">
        <w:rPr>
          <w:b w:val="0"/>
          <w:bCs/>
        </w:rPr>
        <w:t xml:space="preserve"> </w:t>
      </w:r>
      <w:r w:rsidR="00D85E82" w:rsidRPr="00267572">
        <w:t>3</w:t>
      </w:r>
      <w:r w:rsidRPr="005632A0">
        <w:rPr>
          <w:b w:val="0"/>
          <w:bCs/>
        </w:rPr>
        <w:t xml:space="preserve"> years after the effective date of the disqualification and the Company may seek repayment of Plan Benefits paid.</w:t>
      </w:r>
      <w:r w:rsidR="004D1908" w:rsidRPr="00FB045F">
        <w:rPr>
          <w:b w:val="0"/>
          <w:bCs/>
        </w:rPr>
        <w:t xml:space="preserve"> 19 Del.</w:t>
      </w:r>
      <w:r w:rsidR="004D1908">
        <w:rPr>
          <w:b w:val="0"/>
          <w:bCs/>
        </w:rPr>
        <w:t xml:space="preserve"> </w:t>
      </w:r>
      <w:r w:rsidR="004D1908" w:rsidRPr="00FB045F">
        <w:rPr>
          <w:b w:val="0"/>
          <w:bCs/>
        </w:rPr>
        <w:t>C. § 37</w:t>
      </w:r>
      <w:r w:rsidR="004D1908">
        <w:rPr>
          <w:b w:val="0"/>
          <w:bCs/>
        </w:rPr>
        <w:t>12</w:t>
      </w:r>
      <w:r w:rsidR="004D1908" w:rsidRPr="00FB045F">
        <w:rPr>
          <w:b w:val="0"/>
          <w:bCs/>
        </w:rPr>
        <w:t>(</w:t>
      </w:r>
      <w:r w:rsidR="004D1908">
        <w:rPr>
          <w:b w:val="0"/>
          <w:bCs/>
        </w:rPr>
        <w:t>a</w:t>
      </w:r>
      <w:r w:rsidR="004D1908" w:rsidRPr="00FB045F">
        <w:rPr>
          <w:b w:val="0"/>
          <w:bCs/>
        </w:rPr>
        <w:t>).</w:t>
      </w:r>
      <w:r w:rsidRPr="005632A0">
        <w:rPr>
          <w:b w:val="0"/>
          <w:bCs/>
        </w:rPr>
        <w:t xml:space="preserve"> This disqualification from plan benefits </w:t>
      </w:r>
      <w:r w:rsidR="00B11CAE">
        <w:rPr>
          <w:b w:val="0"/>
          <w:bCs/>
        </w:rPr>
        <w:t>may</w:t>
      </w:r>
      <w:r w:rsidR="00B11CAE" w:rsidRPr="005632A0">
        <w:rPr>
          <w:b w:val="0"/>
          <w:bCs/>
        </w:rPr>
        <w:t xml:space="preserve"> </w:t>
      </w:r>
      <w:r w:rsidRPr="005632A0">
        <w:rPr>
          <w:b w:val="0"/>
          <w:bCs/>
        </w:rPr>
        <w:t xml:space="preserve">also disqualify a Covered Individual from benefits under the Act.  </w:t>
      </w:r>
      <w:r w:rsidR="00B3797E">
        <w:rPr>
          <w:b w:val="0"/>
          <w:bCs/>
        </w:rPr>
        <w:t>A Covered Individual may appeal this finding to the Appeal Board</w:t>
      </w:r>
      <w:r w:rsidR="00866004">
        <w:rPr>
          <w:b w:val="0"/>
          <w:bCs/>
        </w:rPr>
        <w:t xml:space="preserve"> within </w:t>
      </w:r>
      <w:r w:rsidR="00866004" w:rsidRPr="00FA1A75">
        <w:t xml:space="preserve">15 </w:t>
      </w:r>
      <w:r w:rsidR="00866004">
        <w:rPr>
          <w:b w:val="0"/>
          <w:bCs/>
        </w:rPr>
        <w:t xml:space="preserve">days from the date they </w:t>
      </w:r>
      <w:r w:rsidR="002230C3">
        <w:rPr>
          <w:b w:val="0"/>
          <w:bCs/>
        </w:rPr>
        <w:t>received notice of disqualification from the Company.</w:t>
      </w:r>
    </w:p>
    <w:p w14:paraId="68E302EF" w14:textId="77777777" w:rsidR="005632A0" w:rsidRPr="005632A0" w:rsidRDefault="005632A0" w:rsidP="005632A0">
      <w:pPr>
        <w:spacing w:after="0" w:line="276" w:lineRule="auto"/>
        <w:ind w:left="360"/>
        <w:jc w:val="both"/>
        <w:rPr>
          <w:b w:val="0"/>
          <w:bCs/>
        </w:rPr>
      </w:pPr>
    </w:p>
    <w:p w14:paraId="73ABFD8D" w14:textId="27E7C85F" w:rsidR="005632A0" w:rsidRPr="005632A0" w:rsidRDefault="005632A0" w:rsidP="005632A0">
      <w:pPr>
        <w:spacing w:after="0" w:line="276" w:lineRule="auto"/>
        <w:ind w:left="360"/>
        <w:jc w:val="both"/>
        <w:rPr>
          <w:b w:val="0"/>
          <w:bCs/>
        </w:rPr>
      </w:pPr>
      <w:r w:rsidRPr="005632A0">
        <w:rPr>
          <w:b w:val="0"/>
          <w:bCs/>
        </w:rPr>
        <w:t>B.</w:t>
      </w:r>
      <w:r w:rsidRPr="005632A0">
        <w:rPr>
          <w:b w:val="0"/>
          <w:bCs/>
        </w:rPr>
        <w:tab/>
        <w:t>Disqualification decisions will be based on the Company</w:t>
      </w:r>
      <w:r w:rsidR="0036216A">
        <w:rPr>
          <w:b w:val="0"/>
          <w:bCs/>
        </w:rPr>
        <w:t>’s</w:t>
      </w:r>
      <w:r w:rsidRPr="005632A0">
        <w:rPr>
          <w:b w:val="0"/>
          <w:bCs/>
        </w:rPr>
        <w:t xml:space="preserve"> and Administrator’s good faith conclusion that the Covered Individual willfully made a false statement or misrepresentation regarding a material fact, or willfully failed to report a material fact, to obtain Plan Benefits.</w:t>
      </w:r>
      <w:r w:rsidR="00CB3CC9">
        <w:rPr>
          <w:b w:val="0"/>
          <w:bCs/>
        </w:rPr>
        <w:t xml:space="preserve">  </w:t>
      </w:r>
    </w:p>
    <w:p w14:paraId="29A652D0" w14:textId="77777777" w:rsidR="005632A0" w:rsidRDefault="005632A0" w:rsidP="005632A0">
      <w:pPr>
        <w:spacing w:after="0" w:line="276" w:lineRule="auto"/>
        <w:ind w:left="360"/>
        <w:jc w:val="both"/>
        <w:rPr>
          <w:b w:val="0"/>
          <w:bCs/>
        </w:rPr>
      </w:pPr>
    </w:p>
    <w:p w14:paraId="0935DDB4" w14:textId="4167B255" w:rsidR="007B7F8B" w:rsidRDefault="005632A0" w:rsidP="007B7F8B">
      <w:pPr>
        <w:spacing w:after="0" w:line="276" w:lineRule="auto"/>
        <w:ind w:left="360"/>
        <w:jc w:val="both"/>
        <w:rPr>
          <w:b w:val="0"/>
          <w:bCs/>
        </w:rPr>
      </w:pPr>
      <w:r w:rsidRPr="005632A0">
        <w:rPr>
          <w:b w:val="0"/>
          <w:bCs/>
        </w:rPr>
        <w:t>C.</w:t>
      </w:r>
      <w:r w:rsidRPr="005632A0">
        <w:rPr>
          <w:b w:val="0"/>
          <w:bCs/>
        </w:rPr>
        <w:tab/>
        <w:t>If Plan Benefits are paid erroneously or as a result of a willful misrepresentation, or if a claim for Plan Benefits is rejected after benefits are paid, the Administrator may seek repayment of benefits from the Covered Individual by any means</w:t>
      </w:r>
      <w:r w:rsidR="0036216A">
        <w:rPr>
          <w:b w:val="0"/>
          <w:bCs/>
        </w:rPr>
        <w:t xml:space="preserve"> permitted</w:t>
      </w:r>
      <w:r w:rsidRPr="005632A0">
        <w:rPr>
          <w:b w:val="0"/>
          <w:bCs/>
        </w:rPr>
        <w:t xml:space="preserve"> under Delaware and federal law, or pursuant to agreement between the Company and the Covered Individual.</w:t>
      </w:r>
      <w:r w:rsidR="007B7F8B" w:rsidRPr="007B7F8B">
        <w:rPr>
          <w:b w:val="0"/>
          <w:bCs/>
        </w:rPr>
        <w:t xml:space="preserve"> </w:t>
      </w:r>
      <w:r w:rsidR="007B7F8B">
        <w:rPr>
          <w:b w:val="0"/>
          <w:bCs/>
        </w:rPr>
        <w:t xml:space="preserve">A Covered Individual may appeal this finding to the Appeal Board within </w:t>
      </w:r>
      <w:r w:rsidR="007B7F8B" w:rsidRPr="00FA1A75">
        <w:t>15</w:t>
      </w:r>
      <w:r w:rsidR="007B7F8B">
        <w:rPr>
          <w:b w:val="0"/>
          <w:bCs/>
        </w:rPr>
        <w:t xml:space="preserve"> days from the date they received notice </w:t>
      </w:r>
      <w:r w:rsidR="00824E6B">
        <w:rPr>
          <w:b w:val="0"/>
          <w:bCs/>
        </w:rPr>
        <w:t>of overpayment</w:t>
      </w:r>
      <w:r w:rsidR="007B7F8B">
        <w:rPr>
          <w:b w:val="0"/>
          <w:bCs/>
        </w:rPr>
        <w:t xml:space="preserve"> from the Company.</w:t>
      </w:r>
    </w:p>
    <w:p w14:paraId="1ABB57F8" w14:textId="77777777" w:rsidR="00917729" w:rsidRDefault="00917729" w:rsidP="005632A0">
      <w:pPr>
        <w:spacing w:after="0" w:line="276" w:lineRule="auto"/>
        <w:ind w:left="360"/>
        <w:jc w:val="both"/>
        <w:rPr>
          <w:b w:val="0"/>
          <w:bCs/>
        </w:rPr>
      </w:pPr>
    </w:p>
    <w:p w14:paraId="10E7DF4B" w14:textId="4F1D13B9" w:rsidR="005632A0" w:rsidRDefault="005632A0" w:rsidP="001705A8">
      <w:pPr>
        <w:pStyle w:val="Heading2"/>
        <w:ind w:left="540" w:hanging="540"/>
      </w:pPr>
      <w:bookmarkStart w:id="17" w:name="_Toc174360753"/>
      <w:r w:rsidRPr="00486C6E">
        <w:t>X</w:t>
      </w:r>
      <w:r w:rsidR="00DA3F2A">
        <w:t>I</w:t>
      </w:r>
      <w:r w:rsidRPr="00486C6E">
        <w:t xml:space="preserve">I.  </w:t>
      </w:r>
      <w:r w:rsidR="001705A8">
        <w:tab/>
      </w:r>
      <w:r w:rsidRPr="0001463B">
        <w:rPr>
          <w:color w:val="C00000"/>
        </w:rPr>
        <w:t>[</w:t>
      </w:r>
      <w:r w:rsidRPr="0001463B">
        <w:rPr>
          <w:color w:val="C00000"/>
          <w:sz w:val="20"/>
          <w:szCs w:val="22"/>
        </w:rPr>
        <w:t>Include if the Company is going to require a fitness for duty to return to work; otherwise, delete:</w:t>
      </w:r>
      <w:r w:rsidR="00486C6E" w:rsidRPr="0001463B">
        <w:rPr>
          <w:color w:val="C00000"/>
          <w:sz w:val="20"/>
          <w:szCs w:val="22"/>
        </w:rPr>
        <w:t>]</w:t>
      </w:r>
      <w:r w:rsidR="00486C6E" w:rsidRPr="0001463B">
        <w:rPr>
          <w:sz w:val="20"/>
          <w:szCs w:val="22"/>
        </w:rPr>
        <w:t xml:space="preserve"> </w:t>
      </w:r>
      <w:r w:rsidR="00486C6E" w:rsidRPr="00486C6E">
        <w:t>FITNESS FOR DUTY AT C</w:t>
      </w:r>
      <w:r w:rsidR="00C05BDB">
        <w:t>L</w:t>
      </w:r>
      <w:r w:rsidR="00486C6E" w:rsidRPr="00486C6E">
        <w:t>OSE OF MEDICAL LEAVE PERIOD</w:t>
      </w:r>
      <w:bookmarkEnd w:id="17"/>
    </w:p>
    <w:p w14:paraId="093CBB19" w14:textId="77777777" w:rsidR="00F273A1" w:rsidRDefault="00F273A1" w:rsidP="00F273A1">
      <w:pPr>
        <w:spacing w:after="0" w:line="276" w:lineRule="auto"/>
        <w:ind w:left="540" w:hanging="540"/>
        <w:jc w:val="both"/>
      </w:pPr>
    </w:p>
    <w:p w14:paraId="30E2C238" w14:textId="452D4331" w:rsidR="00F273A1" w:rsidRDefault="00F273A1" w:rsidP="00F273A1">
      <w:pPr>
        <w:spacing w:after="0" w:line="276" w:lineRule="auto"/>
        <w:ind w:left="360"/>
        <w:jc w:val="both"/>
        <w:rPr>
          <w:color w:val="FF0000"/>
        </w:rPr>
      </w:pPr>
      <w:r w:rsidRPr="00F273A1">
        <w:rPr>
          <w:b w:val="0"/>
          <w:bCs/>
        </w:rPr>
        <w:t>A.</w:t>
      </w:r>
      <w:r>
        <w:rPr>
          <w:b w:val="0"/>
          <w:bCs/>
        </w:rPr>
        <w:tab/>
      </w:r>
      <w:r w:rsidRPr="00F273A1">
        <w:rPr>
          <w:b w:val="0"/>
          <w:bCs/>
        </w:rPr>
        <w:t xml:space="preserve">A Covered Individual who receives Plan Benefits due to the Covered Individual’s own Serious Health Condition shall provide a certification of fitness for duty from a Health Care Provider prior to returning to work from an approved absence.  Certification forms can be obtained from the Company by contacting </w:t>
      </w:r>
      <w:r w:rsidRPr="0001463B">
        <w:rPr>
          <w:color w:val="C00000"/>
        </w:rPr>
        <w:t>[</w:t>
      </w:r>
      <w:r w:rsidRPr="0001463B">
        <w:rPr>
          <w:color w:val="C00000"/>
          <w:sz w:val="20"/>
          <w:szCs w:val="18"/>
        </w:rPr>
        <w:t>include Company contact info</w:t>
      </w:r>
      <w:r w:rsidRPr="0001463B">
        <w:rPr>
          <w:color w:val="C00000"/>
        </w:rPr>
        <w:t>]</w:t>
      </w:r>
      <w:r w:rsidRPr="0001463B">
        <w:t>.</w:t>
      </w:r>
    </w:p>
    <w:p w14:paraId="2E770C7D" w14:textId="77777777" w:rsidR="0001541E" w:rsidRDefault="0001541E" w:rsidP="00F273A1">
      <w:pPr>
        <w:spacing w:after="0" w:line="276" w:lineRule="auto"/>
        <w:ind w:left="360"/>
        <w:jc w:val="both"/>
        <w:rPr>
          <w:b w:val="0"/>
          <w:bCs/>
        </w:rPr>
      </w:pPr>
    </w:p>
    <w:p w14:paraId="27F9033C" w14:textId="641FFE16" w:rsidR="000F1087" w:rsidRDefault="000F1087" w:rsidP="000F1087">
      <w:pPr>
        <w:pStyle w:val="Heading2"/>
      </w:pPr>
      <w:bookmarkStart w:id="18" w:name="_Toc174360754"/>
      <w:r w:rsidRPr="000F1087">
        <w:t>XI</w:t>
      </w:r>
      <w:r w:rsidR="00C8477B">
        <w:t>II</w:t>
      </w:r>
      <w:r w:rsidRPr="000F1087">
        <w:t>.</w:t>
      </w:r>
      <w:r w:rsidRPr="000F1087">
        <w:tab/>
        <w:t>RECORD KEEPING REQUIREMENTS</w:t>
      </w:r>
      <w:bookmarkEnd w:id="18"/>
    </w:p>
    <w:p w14:paraId="3995306A" w14:textId="40BE4BA6" w:rsidR="000F1087" w:rsidRDefault="000F1087" w:rsidP="000F1087">
      <w:pPr>
        <w:rPr>
          <w:b w:val="0"/>
          <w:bCs/>
        </w:rPr>
      </w:pPr>
    </w:p>
    <w:p w14:paraId="5F690821" w14:textId="0957E834" w:rsidR="0082579F" w:rsidRPr="00042EE0" w:rsidRDefault="003B6DD6" w:rsidP="00042EE0">
      <w:pPr>
        <w:pStyle w:val="ListParagraph"/>
        <w:numPr>
          <w:ilvl w:val="0"/>
          <w:numId w:val="19"/>
        </w:numPr>
        <w:rPr>
          <w:b w:val="0"/>
          <w:bCs/>
        </w:rPr>
      </w:pPr>
      <w:r w:rsidRPr="00042EE0">
        <w:rPr>
          <w:b w:val="0"/>
          <w:bCs/>
        </w:rPr>
        <w:t>The Company is required to keep a record of all details</w:t>
      </w:r>
      <w:r w:rsidR="0066270A" w:rsidRPr="00042EE0">
        <w:rPr>
          <w:b w:val="0"/>
          <w:bCs/>
        </w:rPr>
        <w:t xml:space="preserve"> relating to </w:t>
      </w:r>
      <w:r w:rsidR="00B14B95" w:rsidRPr="00042EE0">
        <w:rPr>
          <w:b w:val="0"/>
          <w:bCs/>
        </w:rPr>
        <w:t>the self-insured plan</w:t>
      </w:r>
      <w:r w:rsidR="005B409E" w:rsidRPr="00042EE0">
        <w:rPr>
          <w:b w:val="0"/>
          <w:bCs/>
        </w:rPr>
        <w:t xml:space="preserve">, including records relating to its Claims </w:t>
      </w:r>
      <w:r w:rsidR="0066270A" w:rsidRPr="00042EE0">
        <w:rPr>
          <w:b w:val="0"/>
          <w:bCs/>
        </w:rPr>
        <w:t>Administrator</w:t>
      </w:r>
      <w:r w:rsidR="00C974DD" w:rsidRPr="00042EE0">
        <w:rPr>
          <w:b w:val="0"/>
          <w:bCs/>
        </w:rPr>
        <w:t>, if any, and all claims</w:t>
      </w:r>
      <w:r w:rsidR="005B409E" w:rsidRPr="00042EE0">
        <w:rPr>
          <w:b w:val="0"/>
          <w:bCs/>
        </w:rPr>
        <w:t xml:space="preserve">, for a </w:t>
      </w:r>
      <w:r w:rsidR="005B409E" w:rsidRPr="00042EE0">
        <w:rPr>
          <w:b w:val="0"/>
          <w:bCs/>
        </w:rPr>
        <w:lastRenderedPageBreak/>
        <w:t xml:space="preserve">minimum period of </w:t>
      </w:r>
      <w:r w:rsidR="00420794" w:rsidRPr="00042EE0">
        <w:rPr>
          <w:b w:val="0"/>
          <w:bCs/>
        </w:rPr>
        <w:t xml:space="preserve">six </w:t>
      </w:r>
      <w:r w:rsidR="005B409E" w:rsidRPr="00042EE0">
        <w:rPr>
          <w:b w:val="0"/>
          <w:bCs/>
        </w:rPr>
        <w:t>(</w:t>
      </w:r>
      <w:r w:rsidR="00420794" w:rsidRPr="00042EE0">
        <w:rPr>
          <w:b w:val="0"/>
          <w:bCs/>
        </w:rPr>
        <w:t>6</w:t>
      </w:r>
      <w:r w:rsidR="005B409E" w:rsidRPr="00042EE0">
        <w:rPr>
          <w:b w:val="0"/>
          <w:bCs/>
        </w:rPr>
        <w:t>) years</w:t>
      </w:r>
      <w:r w:rsidR="00951A00" w:rsidRPr="00042EE0">
        <w:rPr>
          <w:b w:val="0"/>
          <w:bCs/>
        </w:rPr>
        <w:t>.  This requirement also applies i</w:t>
      </w:r>
      <w:r w:rsidR="00340774" w:rsidRPr="00042EE0">
        <w:rPr>
          <w:b w:val="0"/>
          <w:bCs/>
        </w:rPr>
        <w:t xml:space="preserve">f a </w:t>
      </w:r>
      <w:r w:rsidR="00951A00" w:rsidRPr="00042EE0">
        <w:rPr>
          <w:b w:val="0"/>
          <w:bCs/>
        </w:rPr>
        <w:t xml:space="preserve">self-insured </w:t>
      </w:r>
      <w:r w:rsidR="00340774" w:rsidRPr="00042EE0">
        <w:rPr>
          <w:b w:val="0"/>
          <w:bCs/>
        </w:rPr>
        <w:t xml:space="preserve">plan is </w:t>
      </w:r>
      <w:r w:rsidR="00951A00" w:rsidRPr="00042EE0">
        <w:rPr>
          <w:b w:val="0"/>
          <w:bCs/>
        </w:rPr>
        <w:t>terminated</w:t>
      </w:r>
      <w:r w:rsidR="005B409E" w:rsidRPr="00042EE0">
        <w:rPr>
          <w:b w:val="0"/>
          <w:bCs/>
        </w:rPr>
        <w:t>.</w:t>
      </w:r>
      <w:r w:rsidR="0066270A" w:rsidRPr="00042EE0">
        <w:rPr>
          <w:b w:val="0"/>
          <w:bCs/>
        </w:rPr>
        <w:t xml:space="preserve"> The Company shall furnish these records to the Division upon request. </w:t>
      </w:r>
      <w:r w:rsidR="005B409E" w:rsidRPr="00042EE0">
        <w:rPr>
          <w:b w:val="0"/>
          <w:bCs/>
        </w:rPr>
        <w:t xml:space="preserve"> </w:t>
      </w:r>
    </w:p>
    <w:p w14:paraId="0705ECBE" w14:textId="77777777" w:rsidR="00042EE0" w:rsidRPr="00042EE0" w:rsidRDefault="00042EE0" w:rsidP="00042EE0">
      <w:pPr>
        <w:pStyle w:val="ListParagraph"/>
        <w:rPr>
          <w:b w:val="0"/>
          <w:bCs/>
        </w:rPr>
      </w:pPr>
    </w:p>
    <w:p w14:paraId="6842FF7B" w14:textId="7BC18363" w:rsidR="00C8477B" w:rsidRDefault="00C8477B" w:rsidP="00C8477B">
      <w:pPr>
        <w:pStyle w:val="Heading2"/>
        <w:spacing w:line="276" w:lineRule="auto"/>
        <w:ind w:left="540" w:hanging="540"/>
        <w:jc w:val="both"/>
      </w:pPr>
      <w:bookmarkStart w:id="19" w:name="_Toc174360755"/>
      <w:r>
        <w:t>XIV.</w:t>
      </w:r>
      <w:r>
        <w:tab/>
      </w:r>
      <w:r w:rsidRPr="0091628B">
        <w:t>DEFINITIONS</w:t>
      </w:r>
      <w:bookmarkEnd w:id="19"/>
    </w:p>
    <w:p w14:paraId="6D4FF1E4" w14:textId="77777777" w:rsidR="00C8477B" w:rsidRPr="000B37F9" w:rsidRDefault="00C8477B" w:rsidP="00C8477B">
      <w:pPr>
        <w:spacing w:after="0" w:line="276" w:lineRule="auto"/>
        <w:jc w:val="both"/>
      </w:pPr>
    </w:p>
    <w:p w14:paraId="2EFF9A5C" w14:textId="40F9ED15" w:rsidR="00C8477B" w:rsidRPr="0091628B" w:rsidRDefault="00C8477B" w:rsidP="00C8477B">
      <w:pPr>
        <w:spacing w:line="276" w:lineRule="auto"/>
        <w:ind w:left="360"/>
        <w:jc w:val="both"/>
        <w:rPr>
          <w:b w:val="0"/>
          <w:bCs/>
          <w:i/>
          <w:iCs/>
          <w:color w:val="000000"/>
          <w:szCs w:val="24"/>
        </w:rPr>
      </w:pPr>
      <w:r w:rsidRPr="0091628B">
        <w:rPr>
          <w:rStyle w:val="Strong"/>
        </w:rPr>
        <w:t xml:space="preserve">A.  “Act “ means the Health Delaware Families Act (“Act”), 19 Del. C. </w:t>
      </w:r>
      <w:r w:rsidRPr="0091628B">
        <w:rPr>
          <w:rStyle w:val="Strong"/>
          <w:rFonts w:cstheme="minorHAnsi"/>
        </w:rPr>
        <w:t>§</w:t>
      </w:r>
      <w:r w:rsidRPr="0091628B">
        <w:rPr>
          <w:rStyle w:val="Strong"/>
        </w:rPr>
        <w:t xml:space="preserve">3701 </w:t>
      </w:r>
      <w:r w:rsidRPr="0091628B">
        <w:rPr>
          <w:b w:val="0"/>
          <w:bCs/>
          <w:i/>
          <w:iCs/>
          <w:color w:val="000000"/>
          <w:szCs w:val="24"/>
        </w:rPr>
        <w:t>et seq.</w:t>
      </w:r>
      <w:r w:rsidRPr="0091628B">
        <w:rPr>
          <w:b w:val="0"/>
          <w:bCs/>
          <w:color w:val="000000"/>
          <w:szCs w:val="24"/>
        </w:rPr>
        <w:t xml:space="preserve">, and its implementing Regulations, 19 </w:t>
      </w:r>
      <w:r w:rsidR="00AF3527">
        <w:rPr>
          <w:b w:val="0"/>
          <w:bCs/>
          <w:color w:val="000000"/>
          <w:szCs w:val="24"/>
        </w:rPr>
        <w:t>Del. Admin. C. §</w:t>
      </w:r>
      <w:r w:rsidRPr="0091628B">
        <w:rPr>
          <w:b w:val="0"/>
          <w:bCs/>
          <w:color w:val="000000"/>
          <w:szCs w:val="24"/>
        </w:rPr>
        <w:t xml:space="preserve"> 1401 </w:t>
      </w:r>
      <w:r w:rsidRPr="0091628B">
        <w:rPr>
          <w:b w:val="0"/>
          <w:bCs/>
          <w:i/>
          <w:iCs/>
          <w:color w:val="000000"/>
          <w:szCs w:val="24"/>
        </w:rPr>
        <w:t>et seq.</w:t>
      </w:r>
    </w:p>
    <w:p w14:paraId="1ED18FDE" w14:textId="5E08889A" w:rsidR="00C8477B" w:rsidRPr="00272A28" w:rsidRDefault="00C8477B" w:rsidP="00C8477B">
      <w:pPr>
        <w:spacing w:line="276" w:lineRule="auto"/>
        <w:ind w:left="360"/>
        <w:jc w:val="both"/>
        <w:rPr>
          <w:rStyle w:val="Strong"/>
          <w:bCs w:val="0"/>
        </w:rPr>
      </w:pPr>
      <w:r w:rsidRPr="00272A28">
        <w:rPr>
          <w:rStyle w:val="Strong"/>
          <w:bCs w:val="0"/>
        </w:rPr>
        <w:t>B.</w:t>
      </w:r>
      <w:r w:rsidRPr="00272A28">
        <w:rPr>
          <w:rStyle w:val="Strong"/>
          <w:bCs w:val="0"/>
        </w:rPr>
        <w:tab/>
        <w:t>“Private Plan Administrator” or “Administrator” means</w:t>
      </w:r>
      <w:r w:rsidR="00DC7BA7">
        <w:rPr>
          <w:rStyle w:val="Strong"/>
          <w:bCs w:val="0"/>
        </w:rPr>
        <w:t xml:space="preserve"> all Designated Company Employee(s) or Third Party Administrators </w:t>
      </w:r>
      <w:r w:rsidRPr="00272A28">
        <w:rPr>
          <w:rStyle w:val="Strong"/>
          <w:bCs w:val="0"/>
        </w:rPr>
        <w:t>who ha</w:t>
      </w:r>
      <w:r w:rsidR="00DC7BA7">
        <w:rPr>
          <w:rStyle w:val="Strong"/>
          <w:bCs w:val="0"/>
        </w:rPr>
        <w:t>ve</w:t>
      </w:r>
      <w:r w:rsidRPr="00272A28">
        <w:rPr>
          <w:rStyle w:val="Strong"/>
          <w:bCs w:val="0"/>
        </w:rPr>
        <w:t xml:space="preserve"> been engaged by the Company to administer this Plan and Benefits for Covered Individuals.</w:t>
      </w:r>
      <w:r w:rsidR="00DC7BA7">
        <w:rPr>
          <w:rStyle w:val="Strong"/>
          <w:bCs w:val="0"/>
        </w:rPr>
        <w:t xml:space="preserve">  See Appendix A attached hereto and incorporated herein</w:t>
      </w:r>
      <w:r w:rsidR="003E399C">
        <w:rPr>
          <w:rStyle w:val="Strong"/>
          <w:bCs w:val="0"/>
        </w:rPr>
        <w:t xml:space="preserve"> for </w:t>
      </w:r>
      <w:r w:rsidR="00AF79B6">
        <w:rPr>
          <w:rStyle w:val="Strong"/>
          <w:bCs w:val="0"/>
        </w:rPr>
        <w:t>all Private Plan Administrators Contact Information</w:t>
      </w:r>
      <w:r w:rsidR="00DC7BA7">
        <w:rPr>
          <w:rStyle w:val="Strong"/>
          <w:bCs w:val="0"/>
        </w:rPr>
        <w:t xml:space="preserve">. </w:t>
      </w:r>
    </w:p>
    <w:p w14:paraId="68890652" w14:textId="77777777" w:rsidR="00C8477B" w:rsidRPr="00272A28" w:rsidRDefault="00C8477B" w:rsidP="00C8477B">
      <w:pPr>
        <w:spacing w:line="276" w:lineRule="auto"/>
        <w:ind w:left="360"/>
        <w:jc w:val="both"/>
        <w:rPr>
          <w:rStyle w:val="Strong"/>
          <w:bCs w:val="0"/>
        </w:rPr>
      </w:pPr>
      <w:r w:rsidRPr="00272A28">
        <w:rPr>
          <w:rStyle w:val="Strong"/>
          <w:bCs w:val="0"/>
        </w:rPr>
        <w:t>C.</w:t>
      </w:r>
      <w:r w:rsidRPr="00272A28">
        <w:rPr>
          <w:rStyle w:val="Strong"/>
          <w:bCs w:val="0"/>
        </w:rPr>
        <w:tab/>
        <w:t xml:space="preserve">“Adverse Determination” means either a complete denial of Benefits, or a determination to award a Covered Individual Benefits in a frequency or duration less than the Covered Individual requested, or a determination to award a wage replacement amount less than what the Covered Individual believes they are entitled to under the Act.  </w:t>
      </w:r>
    </w:p>
    <w:p w14:paraId="6BC46D59" w14:textId="4F0904FC" w:rsidR="00C8477B" w:rsidRPr="008A398E" w:rsidRDefault="00C8477B" w:rsidP="00C8477B">
      <w:pPr>
        <w:spacing w:line="276" w:lineRule="auto"/>
        <w:ind w:left="360"/>
        <w:jc w:val="both"/>
        <w:rPr>
          <w:rStyle w:val="Strong"/>
          <w:b/>
          <w:color w:val="C00000"/>
        </w:rPr>
      </w:pPr>
      <w:r w:rsidRPr="00272A28">
        <w:rPr>
          <w:rStyle w:val="Strong"/>
          <w:bCs w:val="0"/>
        </w:rPr>
        <w:t>D.</w:t>
      </w:r>
      <w:r w:rsidRPr="00272A28">
        <w:rPr>
          <w:rStyle w:val="Strong"/>
          <w:bCs w:val="0"/>
        </w:rPr>
        <w:tab/>
        <w:t>“Application Year" means the 12-month</w:t>
      </w:r>
      <w:r w:rsidR="007C5981">
        <w:rPr>
          <w:rStyle w:val="Strong"/>
          <w:bCs w:val="0"/>
        </w:rPr>
        <w:t xml:space="preserve"> or 52 week</w:t>
      </w:r>
      <w:r w:rsidRPr="00272A28">
        <w:rPr>
          <w:rStyle w:val="Strong"/>
          <w:bCs w:val="0"/>
        </w:rPr>
        <w:t xml:space="preserve"> period of leave as defined in the Family Medical Leave Act (“FMLA”) Regulations, 29 CFR 825.200(b). See also 19 </w:t>
      </w:r>
      <w:r w:rsidR="00AF3527">
        <w:rPr>
          <w:rStyle w:val="Strong"/>
          <w:bCs w:val="0"/>
        </w:rPr>
        <w:t>Del. Admin. C. §</w:t>
      </w:r>
      <w:r w:rsidRPr="00272A28">
        <w:rPr>
          <w:rStyle w:val="Strong"/>
          <w:bCs w:val="0"/>
        </w:rPr>
        <w:t xml:space="preserve"> 1401</w:t>
      </w:r>
      <w:r w:rsidR="00E11075">
        <w:rPr>
          <w:rStyle w:val="Strong"/>
          <w:bCs w:val="0"/>
        </w:rPr>
        <w:t>-</w:t>
      </w:r>
      <w:r w:rsidRPr="00272A28">
        <w:rPr>
          <w:rStyle w:val="Strong"/>
          <w:bCs w:val="0"/>
        </w:rPr>
        <w:t xml:space="preserve">2.1. </w:t>
      </w:r>
      <w:r w:rsidRPr="00E11075">
        <w:rPr>
          <w:rStyle w:val="Strong"/>
          <w:b/>
          <w:color w:val="C00000"/>
        </w:rPr>
        <w:t>[Company Name]</w:t>
      </w:r>
      <w:r w:rsidRPr="00E11075">
        <w:rPr>
          <w:rStyle w:val="Strong"/>
          <w:bCs w:val="0"/>
          <w:color w:val="C00000"/>
        </w:rPr>
        <w:t xml:space="preserve"> </w:t>
      </w:r>
      <w:r w:rsidRPr="00272A28">
        <w:rPr>
          <w:rStyle w:val="Strong"/>
          <w:bCs w:val="0"/>
        </w:rPr>
        <w:t xml:space="preserve">selects the following method to determine its 12-month </w:t>
      </w:r>
      <w:r w:rsidR="00FB6FD1">
        <w:rPr>
          <w:rStyle w:val="Strong"/>
          <w:bCs w:val="0"/>
        </w:rPr>
        <w:t xml:space="preserve">or 52 week </w:t>
      </w:r>
      <w:r w:rsidRPr="00272A28">
        <w:rPr>
          <w:rStyle w:val="Strong"/>
          <w:bCs w:val="0"/>
        </w:rPr>
        <w:t xml:space="preserve">period of time to calculate leave:  </w:t>
      </w:r>
      <w:r w:rsidRPr="008A398E">
        <w:rPr>
          <w:rStyle w:val="Strong"/>
          <w:b/>
          <w:color w:val="C00000"/>
        </w:rPr>
        <w:t>[</w:t>
      </w:r>
      <w:r w:rsidRPr="008A398E">
        <w:rPr>
          <w:rStyle w:val="Strong"/>
          <w:b/>
          <w:color w:val="C00000"/>
          <w:u w:val="single"/>
        </w:rPr>
        <w:t xml:space="preserve">THE </w:t>
      </w:r>
      <w:r w:rsidRPr="008A398E">
        <w:rPr>
          <w:rStyle w:val="Strong"/>
          <w:b/>
          <w:caps/>
          <w:color w:val="C00000"/>
          <w:u w:val="single"/>
        </w:rPr>
        <w:t>Company must choose</w:t>
      </w:r>
      <w:r w:rsidR="008A398E">
        <w:rPr>
          <w:rStyle w:val="Strong"/>
          <w:b/>
          <w:caps/>
          <w:color w:val="C00000"/>
          <w:u w:val="single"/>
        </w:rPr>
        <w:t xml:space="preserve">: </w:t>
      </w:r>
      <w:r w:rsidRPr="008A398E">
        <w:rPr>
          <w:rStyle w:val="Strong"/>
          <w:b/>
          <w:color w:val="C00000"/>
        </w:rPr>
        <w:t xml:space="preserve"> </w:t>
      </w:r>
      <w:r w:rsidR="005E4E14" w:rsidRPr="009563CE">
        <w:rPr>
          <w:rStyle w:val="Strong"/>
          <w:b/>
          <w:color w:val="C00000"/>
          <w:sz w:val="20"/>
          <w:szCs w:val="18"/>
        </w:rPr>
        <w:t>(</w:t>
      </w:r>
      <w:r w:rsidR="005E4E14" w:rsidRPr="005E4E14">
        <w:rPr>
          <w:rStyle w:val="Strong"/>
          <w:b/>
          <w:color w:val="C00000"/>
          <w:sz w:val="20"/>
          <w:szCs w:val="18"/>
        </w:rPr>
        <w:t xml:space="preserve">Select the </w:t>
      </w:r>
      <w:r w:rsidRPr="008A398E">
        <w:rPr>
          <w:rStyle w:val="Strong"/>
          <w:b/>
          <w:color w:val="C00000"/>
          <w:sz w:val="20"/>
          <w:szCs w:val="18"/>
        </w:rPr>
        <w:t>method of counting the 12-month</w:t>
      </w:r>
      <w:r w:rsidR="00FB6FD1" w:rsidRPr="008A398E">
        <w:rPr>
          <w:rStyle w:val="Strong"/>
          <w:b/>
          <w:color w:val="C00000"/>
          <w:sz w:val="20"/>
          <w:szCs w:val="18"/>
        </w:rPr>
        <w:t xml:space="preserve"> or 52 week</w:t>
      </w:r>
      <w:r w:rsidRPr="008A398E">
        <w:rPr>
          <w:rStyle w:val="Strong"/>
          <w:b/>
          <w:color w:val="C00000"/>
          <w:sz w:val="20"/>
          <w:szCs w:val="18"/>
        </w:rPr>
        <w:t xml:space="preserve"> period</w:t>
      </w:r>
      <w:r w:rsidR="005E4E14">
        <w:rPr>
          <w:rStyle w:val="Strong"/>
          <w:b/>
          <w:color w:val="C00000"/>
          <w:sz w:val="20"/>
          <w:szCs w:val="18"/>
        </w:rPr>
        <w:t xml:space="preserve"> that </w:t>
      </w:r>
      <w:r w:rsidRPr="008A398E">
        <w:rPr>
          <w:rStyle w:val="Strong"/>
          <w:b/>
          <w:color w:val="C00000"/>
          <w:sz w:val="20"/>
          <w:szCs w:val="18"/>
        </w:rPr>
        <w:t xml:space="preserve">is best for </w:t>
      </w:r>
      <w:r w:rsidR="009563CE">
        <w:rPr>
          <w:rStyle w:val="Strong"/>
          <w:b/>
          <w:color w:val="C00000"/>
          <w:sz w:val="20"/>
          <w:szCs w:val="18"/>
        </w:rPr>
        <w:t>your</w:t>
      </w:r>
      <w:r w:rsidRPr="008A398E">
        <w:rPr>
          <w:rStyle w:val="Strong"/>
          <w:b/>
          <w:color w:val="C00000"/>
          <w:sz w:val="20"/>
          <w:szCs w:val="18"/>
        </w:rPr>
        <w:t xml:space="preserve"> business. Delete the three options you are not choosing.  The method chosen must apply to </w:t>
      </w:r>
      <w:r w:rsidRPr="008A398E">
        <w:rPr>
          <w:rStyle w:val="Strong"/>
          <w:b/>
          <w:color w:val="C00000"/>
          <w:sz w:val="20"/>
          <w:szCs w:val="18"/>
          <w:u w:val="single"/>
        </w:rPr>
        <w:t>all</w:t>
      </w:r>
      <w:r w:rsidRPr="008A398E">
        <w:rPr>
          <w:rStyle w:val="Strong"/>
          <w:b/>
          <w:color w:val="C00000"/>
          <w:sz w:val="20"/>
          <w:szCs w:val="18"/>
        </w:rPr>
        <w:t xml:space="preserve"> employees.</w:t>
      </w:r>
      <w:r w:rsidR="009563CE">
        <w:rPr>
          <w:rStyle w:val="Strong"/>
          <w:b/>
          <w:color w:val="C00000"/>
          <w:sz w:val="20"/>
          <w:szCs w:val="18"/>
        </w:rPr>
        <w:t>)</w:t>
      </w:r>
    </w:p>
    <w:p w14:paraId="69A3EF4F" w14:textId="1C3A0F35" w:rsidR="00C8477B" w:rsidRPr="008A398E" w:rsidRDefault="00C8477B" w:rsidP="00C8477B">
      <w:pPr>
        <w:spacing w:line="276" w:lineRule="auto"/>
        <w:ind w:left="720"/>
        <w:jc w:val="both"/>
        <w:rPr>
          <w:rStyle w:val="Strong"/>
          <w:bCs w:val="0"/>
          <w:color w:val="C00000"/>
        </w:rPr>
      </w:pPr>
      <w:r w:rsidRPr="00272A28">
        <w:rPr>
          <w:rStyle w:val="Strong"/>
          <w:bCs w:val="0"/>
        </w:rPr>
        <w:t xml:space="preserve">(1)“calendar year”: </w:t>
      </w:r>
      <w:r>
        <w:rPr>
          <w:rStyle w:val="Strong"/>
          <w:bCs w:val="0"/>
        </w:rPr>
        <w:t xml:space="preserve"> </w:t>
      </w:r>
      <w:r w:rsidRPr="00272A28">
        <w:rPr>
          <w:rStyle w:val="Strong"/>
          <w:bCs w:val="0"/>
        </w:rPr>
        <w:t xml:space="preserve">12-month </w:t>
      </w:r>
      <w:r w:rsidR="00FB6FD1">
        <w:rPr>
          <w:rStyle w:val="Strong"/>
          <w:bCs w:val="0"/>
        </w:rPr>
        <w:t xml:space="preserve">or 52 week </w:t>
      </w:r>
      <w:r w:rsidRPr="00272A28">
        <w:rPr>
          <w:rStyle w:val="Strong"/>
          <w:bCs w:val="0"/>
        </w:rPr>
        <w:t>period</w:t>
      </w:r>
      <w:r w:rsidR="00FB6FD1">
        <w:rPr>
          <w:rStyle w:val="Strong"/>
          <w:bCs w:val="0"/>
        </w:rPr>
        <w:t xml:space="preserve"> </w:t>
      </w:r>
      <w:r w:rsidRPr="00272A28">
        <w:rPr>
          <w:rStyle w:val="Strong"/>
          <w:bCs w:val="0"/>
        </w:rPr>
        <w:t>that runs from January 1 through December 31</w:t>
      </w:r>
      <w:r w:rsidR="00C220B5">
        <w:rPr>
          <w:rStyle w:val="Strong"/>
          <w:bCs w:val="0"/>
        </w:rPr>
        <w:t xml:space="preserve"> </w:t>
      </w:r>
      <w:r w:rsidR="00C220B5" w:rsidRPr="007107FC">
        <w:rPr>
          <w:rStyle w:val="Strong"/>
          <w:b/>
        </w:rPr>
        <w:t>[</w:t>
      </w:r>
      <w:r w:rsidR="004A31C3" w:rsidRPr="007107FC">
        <w:rPr>
          <w:rStyle w:val="Strong"/>
          <w:b/>
        </w:rPr>
        <w:t>RECOMMENDED]</w:t>
      </w:r>
      <w:r w:rsidRPr="00272A28">
        <w:rPr>
          <w:rStyle w:val="Strong"/>
          <w:bCs w:val="0"/>
        </w:rPr>
        <w:t xml:space="preserve">; </w:t>
      </w:r>
      <w:r w:rsidRPr="008A398E">
        <w:rPr>
          <w:rStyle w:val="Strong"/>
          <w:b/>
          <w:i/>
          <w:iCs/>
          <w:color w:val="C00000"/>
          <w:u w:val="single"/>
        </w:rPr>
        <w:t>OR</w:t>
      </w:r>
    </w:p>
    <w:p w14:paraId="51208CD4" w14:textId="568E52B5" w:rsidR="00C8477B" w:rsidRPr="00237C15" w:rsidRDefault="00C8477B" w:rsidP="00C8477B">
      <w:pPr>
        <w:spacing w:line="276" w:lineRule="auto"/>
        <w:ind w:left="720"/>
        <w:jc w:val="both"/>
        <w:rPr>
          <w:rStyle w:val="Strong"/>
          <w:b/>
          <w:i/>
          <w:iCs/>
          <w:color w:val="FF0000"/>
        </w:rPr>
      </w:pPr>
      <w:r w:rsidRPr="00272A28">
        <w:rPr>
          <w:rStyle w:val="Strong"/>
          <w:bCs w:val="0"/>
        </w:rPr>
        <w:t xml:space="preserve">(2) “any fixed 12-months”: 12-month </w:t>
      </w:r>
      <w:r w:rsidR="00B04F57">
        <w:rPr>
          <w:rStyle w:val="Strong"/>
          <w:bCs w:val="0"/>
        </w:rPr>
        <w:t xml:space="preserve">or 52 week </w:t>
      </w:r>
      <w:r w:rsidRPr="00272A28">
        <w:rPr>
          <w:rStyle w:val="Strong"/>
          <w:bCs w:val="0"/>
        </w:rPr>
        <w:t>period such as a fiscal year, a year starting on an employee’s anniversary date, or a 12-month</w:t>
      </w:r>
      <w:r w:rsidR="00B04F57" w:rsidRPr="00B04F57">
        <w:rPr>
          <w:rStyle w:val="Strong"/>
          <w:bCs w:val="0"/>
        </w:rPr>
        <w:t xml:space="preserve"> </w:t>
      </w:r>
      <w:r w:rsidR="00B04F57">
        <w:rPr>
          <w:rStyle w:val="Strong"/>
          <w:bCs w:val="0"/>
        </w:rPr>
        <w:t>or</w:t>
      </w:r>
      <w:r w:rsidR="00B04F57" w:rsidRPr="00272A28">
        <w:rPr>
          <w:rStyle w:val="Strong"/>
          <w:bCs w:val="0"/>
        </w:rPr>
        <w:t xml:space="preserve"> </w:t>
      </w:r>
      <w:r w:rsidR="00B04F57">
        <w:rPr>
          <w:rStyle w:val="Strong"/>
          <w:bCs w:val="0"/>
        </w:rPr>
        <w:t>52 week</w:t>
      </w:r>
      <w:r w:rsidRPr="00272A28">
        <w:rPr>
          <w:rStyle w:val="Strong"/>
          <w:bCs w:val="0"/>
        </w:rPr>
        <w:t xml:space="preserve"> period required by state law; </w:t>
      </w:r>
      <w:r w:rsidRPr="008A398E">
        <w:rPr>
          <w:rStyle w:val="Strong"/>
          <w:b/>
          <w:i/>
          <w:iCs/>
          <w:color w:val="C00000"/>
          <w:u w:val="single"/>
        </w:rPr>
        <w:t>OR</w:t>
      </w:r>
    </w:p>
    <w:p w14:paraId="68C786C4" w14:textId="1D439744" w:rsidR="00C8477B" w:rsidRPr="00FD1661" w:rsidRDefault="00C8477B" w:rsidP="00C8477B">
      <w:pPr>
        <w:spacing w:line="276" w:lineRule="auto"/>
        <w:ind w:left="720"/>
        <w:jc w:val="both"/>
        <w:rPr>
          <w:rStyle w:val="Strong"/>
          <w:bCs w:val="0"/>
          <w:u w:val="single"/>
        </w:rPr>
      </w:pPr>
      <w:r w:rsidRPr="00272A28">
        <w:rPr>
          <w:rStyle w:val="Strong"/>
          <w:bCs w:val="0"/>
        </w:rPr>
        <w:t>(3) “12-month period measured forward”: 12-month</w:t>
      </w:r>
      <w:r w:rsidR="00B04F57">
        <w:rPr>
          <w:rStyle w:val="Strong"/>
          <w:bCs w:val="0"/>
        </w:rPr>
        <w:t xml:space="preserve"> </w:t>
      </w:r>
      <w:bookmarkStart w:id="20" w:name="_Hlk164148235"/>
      <w:r w:rsidR="00B04F57">
        <w:rPr>
          <w:rStyle w:val="Strong"/>
          <w:bCs w:val="0"/>
        </w:rPr>
        <w:t>or</w:t>
      </w:r>
      <w:r w:rsidRPr="00272A28">
        <w:rPr>
          <w:rStyle w:val="Strong"/>
          <w:bCs w:val="0"/>
        </w:rPr>
        <w:t xml:space="preserve"> </w:t>
      </w:r>
      <w:r w:rsidR="00B04F57">
        <w:rPr>
          <w:rStyle w:val="Strong"/>
          <w:bCs w:val="0"/>
        </w:rPr>
        <w:t xml:space="preserve">52 week </w:t>
      </w:r>
      <w:bookmarkEnd w:id="20"/>
      <w:r w:rsidRPr="00272A28">
        <w:rPr>
          <w:rStyle w:val="Strong"/>
          <w:bCs w:val="0"/>
        </w:rPr>
        <w:t xml:space="preserve">period measured forward from the first date an employee takes family and medical leave. The next 12-month </w:t>
      </w:r>
      <w:r w:rsidR="00B04F57">
        <w:rPr>
          <w:rStyle w:val="Strong"/>
          <w:bCs w:val="0"/>
        </w:rPr>
        <w:t>or</w:t>
      </w:r>
      <w:r w:rsidR="00B04F57" w:rsidRPr="00272A28">
        <w:rPr>
          <w:rStyle w:val="Strong"/>
          <w:bCs w:val="0"/>
        </w:rPr>
        <w:t xml:space="preserve"> </w:t>
      </w:r>
      <w:r w:rsidR="00B04F57">
        <w:rPr>
          <w:rStyle w:val="Strong"/>
          <w:bCs w:val="0"/>
        </w:rPr>
        <w:t xml:space="preserve">52 week </w:t>
      </w:r>
      <w:r w:rsidRPr="00272A28">
        <w:rPr>
          <w:rStyle w:val="Strong"/>
          <w:bCs w:val="0"/>
        </w:rPr>
        <w:t xml:space="preserve">period would begin the first-time family and medical leave is taken after completion of the prior 12-month </w:t>
      </w:r>
      <w:r w:rsidR="00B04F57">
        <w:rPr>
          <w:rStyle w:val="Strong"/>
          <w:bCs w:val="0"/>
        </w:rPr>
        <w:t>or</w:t>
      </w:r>
      <w:r w:rsidR="00B04F57" w:rsidRPr="00272A28">
        <w:rPr>
          <w:rStyle w:val="Strong"/>
          <w:bCs w:val="0"/>
        </w:rPr>
        <w:t xml:space="preserve"> </w:t>
      </w:r>
      <w:r w:rsidR="00B04F57">
        <w:rPr>
          <w:rStyle w:val="Strong"/>
          <w:bCs w:val="0"/>
        </w:rPr>
        <w:t xml:space="preserve">52 week </w:t>
      </w:r>
      <w:r w:rsidRPr="00272A28">
        <w:rPr>
          <w:rStyle w:val="Strong"/>
          <w:bCs w:val="0"/>
        </w:rPr>
        <w:t xml:space="preserve">period; </w:t>
      </w:r>
      <w:r w:rsidRPr="008A398E">
        <w:rPr>
          <w:rStyle w:val="Strong"/>
          <w:b/>
          <w:i/>
          <w:iCs/>
          <w:color w:val="C00000"/>
          <w:u w:val="single"/>
        </w:rPr>
        <w:t xml:space="preserve">OR </w:t>
      </w:r>
    </w:p>
    <w:p w14:paraId="498A00AB" w14:textId="4D2CA56E" w:rsidR="00C8477B" w:rsidRPr="00272A28" w:rsidRDefault="00C8477B" w:rsidP="00C8477B">
      <w:pPr>
        <w:spacing w:line="276" w:lineRule="auto"/>
        <w:ind w:left="720"/>
        <w:jc w:val="both"/>
        <w:rPr>
          <w:rStyle w:val="Strong"/>
          <w:bCs w:val="0"/>
        </w:rPr>
      </w:pPr>
      <w:r w:rsidRPr="00272A28">
        <w:rPr>
          <w:rStyle w:val="Strong"/>
          <w:bCs w:val="0"/>
        </w:rPr>
        <w:t>(4) “A ‘rolling’ 12-month period measured backward”: 12-month</w:t>
      </w:r>
      <w:r w:rsidR="00B04F57" w:rsidRPr="00B04F57">
        <w:rPr>
          <w:rStyle w:val="Strong"/>
          <w:bCs w:val="0"/>
        </w:rPr>
        <w:t xml:space="preserve"> </w:t>
      </w:r>
      <w:r w:rsidR="00B04F57">
        <w:rPr>
          <w:rStyle w:val="Strong"/>
          <w:bCs w:val="0"/>
        </w:rPr>
        <w:t>or</w:t>
      </w:r>
      <w:r w:rsidR="00B04F57" w:rsidRPr="00272A28">
        <w:rPr>
          <w:rStyle w:val="Strong"/>
          <w:bCs w:val="0"/>
        </w:rPr>
        <w:t xml:space="preserve"> </w:t>
      </w:r>
      <w:r w:rsidR="00B04F57">
        <w:rPr>
          <w:rStyle w:val="Strong"/>
          <w:bCs w:val="0"/>
        </w:rPr>
        <w:t>52 week</w:t>
      </w:r>
      <w:r w:rsidRPr="00272A28">
        <w:rPr>
          <w:rStyle w:val="Strong"/>
          <w:bCs w:val="0"/>
        </w:rPr>
        <w:t xml:space="preserve"> period measured backward from the date an employee uses any family and medical leave. Under </w:t>
      </w:r>
      <w:r w:rsidRPr="00272A28">
        <w:rPr>
          <w:rStyle w:val="Strong"/>
          <w:bCs w:val="0"/>
        </w:rPr>
        <w:lastRenderedPageBreak/>
        <w:t>the “rolling” 12-month</w:t>
      </w:r>
      <w:r w:rsidR="00B04F57" w:rsidRPr="00B04F57">
        <w:rPr>
          <w:rStyle w:val="Strong"/>
          <w:bCs w:val="0"/>
        </w:rPr>
        <w:t xml:space="preserve"> </w:t>
      </w:r>
      <w:r w:rsidR="00B04F57">
        <w:rPr>
          <w:rStyle w:val="Strong"/>
          <w:bCs w:val="0"/>
        </w:rPr>
        <w:t>or</w:t>
      </w:r>
      <w:r w:rsidR="00B04F57" w:rsidRPr="00272A28">
        <w:rPr>
          <w:rStyle w:val="Strong"/>
          <w:bCs w:val="0"/>
        </w:rPr>
        <w:t xml:space="preserve"> </w:t>
      </w:r>
      <w:r w:rsidR="00B04F57">
        <w:rPr>
          <w:rStyle w:val="Strong"/>
          <w:bCs w:val="0"/>
        </w:rPr>
        <w:t>52 week</w:t>
      </w:r>
      <w:r w:rsidRPr="00272A28">
        <w:rPr>
          <w:rStyle w:val="Strong"/>
          <w:bCs w:val="0"/>
        </w:rPr>
        <w:t xml:space="preserve"> period, each time an employee takes family and medical leave, the remaining leave entitlement would be the balance of the 12 weeks which has not been used during the immediately preceding 12-months</w:t>
      </w:r>
      <w:r w:rsidR="00B04F57" w:rsidRPr="00B04F57">
        <w:rPr>
          <w:rStyle w:val="Strong"/>
          <w:bCs w:val="0"/>
        </w:rPr>
        <w:t xml:space="preserve"> </w:t>
      </w:r>
      <w:r w:rsidR="00B04F57">
        <w:rPr>
          <w:rStyle w:val="Strong"/>
          <w:bCs w:val="0"/>
        </w:rPr>
        <w:t>or</w:t>
      </w:r>
      <w:r w:rsidR="00B04F57" w:rsidRPr="00272A28">
        <w:rPr>
          <w:rStyle w:val="Strong"/>
          <w:bCs w:val="0"/>
        </w:rPr>
        <w:t xml:space="preserve"> </w:t>
      </w:r>
      <w:r w:rsidR="00B04F57">
        <w:rPr>
          <w:rStyle w:val="Strong"/>
          <w:bCs w:val="0"/>
        </w:rPr>
        <w:t>52 week period</w:t>
      </w:r>
      <w:r w:rsidRPr="00272A28">
        <w:rPr>
          <w:rStyle w:val="Strong"/>
          <w:bCs w:val="0"/>
        </w:rPr>
        <w:t>.</w:t>
      </w:r>
      <w:r w:rsidR="008A398E" w:rsidRPr="008A398E">
        <w:rPr>
          <w:rStyle w:val="Strong"/>
          <w:b/>
          <w:color w:val="C00000"/>
        </w:rPr>
        <w:t>]</w:t>
      </w:r>
    </w:p>
    <w:p w14:paraId="4E487670" w14:textId="281126E4" w:rsidR="00C8477B" w:rsidRPr="00272A28" w:rsidRDefault="00C8477B" w:rsidP="00C8477B">
      <w:pPr>
        <w:spacing w:line="276" w:lineRule="auto"/>
        <w:ind w:left="360"/>
        <w:jc w:val="both"/>
        <w:rPr>
          <w:rStyle w:val="Strong"/>
          <w:bCs w:val="0"/>
        </w:rPr>
      </w:pPr>
      <w:r w:rsidRPr="00272A28">
        <w:rPr>
          <w:rStyle w:val="Strong"/>
          <w:bCs w:val="0"/>
        </w:rPr>
        <w:t>E.</w:t>
      </w:r>
      <w:r w:rsidRPr="00272A28">
        <w:rPr>
          <w:rStyle w:val="Strong"/>
          <w:bCs w:val="0"/>
        </w:rPr>
        <w:tab/>
        <w:t xml:space="preserve">“Average Weekly Wage" means an employee’s gross </w:t>
      </w:r>
      <w:r w:rsidR="00E52C5D">
        <w:rPr>
          <w:rStyle w:val="Strong"/>
          <w:bCs w:val="0"/>
        </w:rPr>
        <w:t xml:space="preserve">in-state </w:t>
      </w:r>
      <w:r>
        <w:rPr>
          <w:rStyle w:val="Strong"/>
          <w:bCs w:val="0"/>
        </w:rPr>
        <w:t xml:space="preserve">FICA </w:t>
      </w:r>
      <w:r w:rsidRPr="00272A28">
        <w:rPr>
          <w:rStyle w:val="Strong"/>
          <w:bCs w:val="0"/>
        </w:rPr>
        <w:t xml:space="preserve">earnings, whether salaried or hourly (prior to any payroll deductions or withholdings) for the prior 52 weeks, divided by 52. 19 </w:t>
      </w:r>
      <w:r w:rsidR="00AF3527">
        <w:rPr>
          <w:rStyle w:val="Strong"/>
          <w:bCs w:val="0"/>
        </w:rPr>
        <w:t>Del. Admin. C. §</w:t>
      </w:r>
      <w:r w:rsidRPr="00272A28">
        <w:rPr>
          <w:rStyle w:val="Strong"/>
          <w:bCs w:val="0"/>
        </w:rPr>
        <w:t xml:space="preserve"> 1401</w:t>
      </w:r>
      <w:r w:rsidR="001710B9">
        <w:rPr>
          <w:rStyle w:val="Strong"/>
          <w:bCs w:val="0"/>
        </w:rPr>
        <w:t>-</w:t>
      </w:r>
      <w:r w:rsidRPr="00272A28">
        <w:rPr>
          <w:rStyle w:val="Strong"/>
          <w:bCs w:val="0"/>
        </w:rPr>
        <w:t>1.0.</w:t>
      </w:r>
    </w:p>
    <w:p w14:paraId="4CF48A1E" w14:textId="77777777" w:rsidR="00C8477B" w:rsidRPr="00272A28" w:rsidRDefault="00C8477B" w:rsidP="00C8477B">
      <w:pPr>
        <w:spacing w:line="276" w:lineRule="auto"/>
        <w:ind w:left="360"/>
        <w:jc w:val="both"/>
        <w:rPr>
          <w:rStyle w:val="Strong"/>
          <w:bCs w:val="0"/>
        </w:rPr>
      </w:pPr>
      <w:r w:rsidRPr="00272A28">
        <w:rPr>
          <w:rStyle w:val="Strong"/>
          <w:bCs w:val="0"/>
        </w:rPr>
        <w:t>F.</w:t>
      </w:r>
      <w:r w:rsidRPr="00272A28">
        <w:rPr>
          <w:rStyle w:val="Strong"/>
          <w:bCs w:val="0"/>
        </w:rPr>
        <w:tab/>
        <w:t xml:space="preserve">“Benefit” or “Plan Benefits” means the </w:t>
      </w:r>
      <w:r>
        <w:rPr>
          <w:rStyle w:val="Strong"/>
          <w:bCs w:val="0"/>
        </w:rPr>
        <w:t>paid family and medical leave (“PFML”)</w:t>
      </w:r>
      <w:r w:rsidRPr="00272A28">
        <w:rPr>
          <w:rStyle w:val="Strong"/>
          <w:bCs w:val="0"/>
        </w:rPr>
        <w:t xml:space="preserve"> benefits provided under the terms of this Plan.  19 Del.</w:t>
      </w:r>
      <w:r>
        <w:rPr>
          <w:rStyle w:val="Strong"/>
          <w:bCs w:val="0"/>
        </w:rPr>
        <w:t xml:space="preserve"> </w:t>
      </w:r>
      <w:r w:rsidRPr="00272A28">
        <w:rPr>
          <w:rStyle w:val="Strong"/>
          <w:bCs w:val="0"/>
        </w:rPr>
        <w:t xml:space="preserve">C. § 3701. </w:t>
      </w:r>
    </w:p>
    <w:p w14:paraId="5C637C29" w14:textId="77777777" w:rsidR="00C8477B" w:rsidRPr="00272A28" w:rsidRDefault="00C8477B" w:rsidP="00C8477B">
      <w:pPr>
        <w:spacing w:line="276" w:lineRule="auto"/>
        <w:ind w:left="360"/>
        <w:jc w:val="both"/>
        <w:rPr>
          <w:rStyle w:val="Strong"/>
          <w:bCs w:val="0"/>
        </w:rPr>
      </w:pPr>
      <w:r w:rsidRPr="00272A28">
        <w:rPr>
          <w:rStyle w:val="Strong"/>
          <w:bCs w:val="0"/>
        </w:rPr>
        <w:t>G.</w:t>
      </w:r>
      <w:r w:rsidRPr="00272A28">
        <w:rPr>
          <w:rStyle w:val="Strong"/>
          <w:bCs w:val="0"/>
        </w:rPr>
        <w:tab/>
        <w:t>“Claimant” means a person who has filed a claim for Plan Benefits, regardless of whether the person is a Covered Individual pursuant to 19 Del.</w:t>
      </w:r>
      <w:r>
        <w:rPr>
          <w:rStyle w:val="Strong"/>
          <w:bCs w:val="0"/>
        </w:rPr>
        <w:t xml:space="preserve"> </w:t>
      </w:r>
      <w:r w:rsidRPr="00272A28">
        <w:rPr>
          <w:rStyle w:val="Strong"/>
          <w:bCs w:val="0"/>
        </w:rPr>
        <w:t>C. § 3701(3).</w:t>
      </w:r>
    </w:p>
    <w:p w14:paraId="6F9F13DF" w14:textId="77777777" w:rsidR="00C8477B" w:rsidRPr="00272A28" w:rsidRDefault="00C8477B" w:rsidP="00C8477B">
      <w:pPr>
        <w:spacing w:line="276" w:lineRule="auto"/>
        <w:ind w:left="360"/>
        <w:jc w:val="both"/>
        <w:rPr>
          <w:rStyle w:val="Strong"/>
          <w:bCs w:val="0"/>
        </w:rPr>
      </w:pPr>
      <w:r w:rsidRPr="00272A28">
        <w:rPr>
          <w:rStyle w:val="Strong"/>
          <w:bCs w:val="0"/>
        </w:rPr>
        <w:t>H.</w:t>
      </w:r>
      <w:r w:rsidRPr="00272A28">
        <w:rPr>
          <w:rStyle w:val="Strong"/>
          <w:bCs w:val="0"/>
        </w:rPr>
        <w:tab/>
        <w:t xml:space="preserve">“Company” means </w:t>
      </w:r>
      <w:r w:rsidRPr="009563CE">
        <w:rPr>
          <w:rStyle w:val="Strong"/>
          <w:b/>
          <w:color w:val="C00000"/>
        </w:rPr>
        <w:t>[Company Name]</w:t>
      </w:r>
      <w:r w:rsidRPr="00272A28">
        <w:rPr>
          <w:rStyle w:val="Strong"/>
          <w:bCs w:val="0"/>
        </w:rPr>
        <w:t>.</w:t>
      </w:r>
    </w:p>
    <w:p w14:paraId="44CA5031" w14:textId="77777777" w:rsidR="00C8477B" w:rsidRPr="00272A28" w:rsidRDefault="00C8477B" w:rsidP="00C8477B">
      <w:pPr>
        <w:spacing w:line="276" w:lineRule="auto"/>
        <w:ind w:left="360"/>
        <w:jc w:val="both"/>
        <w:rPr>
          <w:rStyle w:val="Strong"/>
          <w:bCs w:val="0"/>
        </w:rPr>
      </w:pPr>
      <w:r w:rsidRPr="00272A28">
        <w:rPr>
          <w:rStyle w:val="Strong"/>
          <w:bCs w:val="0"/>
        </w:rPr>
        <w:t>I.</w:t>
      </w:r>
      <w:r w:rsidRPr="00272A28">
        <w:rPr>
          <w:rStyle w:val="Strong"/>
          <w:bCs w:val="0"/>
        </w:rPr>
        <w:tab/>
        <w:t>“Company-Provided Paid Time Off" means accrued vacation and sick leave. 19 Del.</w:t>
      </w:r>
      <w:r>
        <w:rPr>
          <w:rStyle w:val="Strong"/>
          <w:bCs w:val="0"/>
        </w:rPr>
        <w:t xml:space="preserve"> </w:t>
      </w:r>
      <w:r w:rsidRPr="00272A28">
        <w:rPr>
          <w:rStyle w:val="Strong"/>
          <w:bCs w:val="0"/>
        </w:rPr>
        <w:t xml:space="preserve">C. § 3709(a)(3). </w:t>
      </w:r>
    </w:p>
    <w:p w14:paraId="20733D25" w14:textId="77777777" w:rsidR="00C8477B" w:rsidRPr="00272A28" w:rsidRDefault="00C8477B" w:rsidP="00C8477B">
      <w:pPr>
        <w:spacing w:line="276" w:lineRule="auto"/>
        <w:ind w:left="360"/>
        <w:jc w:val="both"/>
        <w:rPr>
          <w:rStyle w:val="Strong"/>
          <w:bCs w:val="0"/>
        </w:rPr>
      </w:pPr>
      <w:r w:rsidRPr="00272A28">
        <w:rPr>
          <w:rStyle w:val="Strong"/>
          <w:bCs w:val="0"/>
        </w:rPr>
        <w:t>J.</w:t>
      </w:r>
      <w:r w:rsidRPr="00272A28">
        <w:rPr>
          <w:rStyle w:val="Strong"/>
          <w:bCs w:val="0"/>
        </w:rPr>
        <w:tab/>
        <w:t>“Continuous Leave” means one non-recurring uninterrupted period of leave.</w:t>
      </w:r>
    </w:p>
    <w:p w14:paraId="7FFD8A02" w14:textId="232251A7" w:rsidR="00C8477B" w:rsidRPr="00272A28" w:rsidRDefault="00C8477B" w:rsidP="00C8477B">
      <w:pPr>
        <w:spacing w:line="276" w:lineRule="auto"/>
        <w:ind w:left="360"/>
        <w:jc w:val="both"/>
        <w:rPr>
          <w:rStyle w:val="Strong"/>
          <w:bCs w:val="0"/>
        </w:rPr>
      </w:pPr>
      <w:r w:rsidRPr="00272A28">
        <w:rPr>
          <w:rStyle w:val="Strong"/>
          <w:bCs w:val="0"/>
        </w:rPr>
        <w:t>K.</w:t>
      </w:r>
      <w:r w:rsidRPr="00272A28">
        <w:rPr>
          <w:rStyle w:val="Strong"/>
          <w:bCs w:val="0"/>
        </w:rPr>
        <w:tab/>
        <w:t xml:space="preserve">“Covered Individual" means </w:t>
      </w:r>
      <w:r w:rsidRPr="001710B9">
        <w:rPr>
          <w:rStyle w:val="Strong"/>
          <w:b/>
          <w:bCs w:val="0"/>
          <w:color w:val="C00000"/>
        </w:rPr>
        <w:t>[</w:t>
      </w:r>
      <w:r w:rsidRPr="001710B9">
        <w:rPr>
          <w:rStyle w:val="Strong"/>
          <w:b/>
          <w:bCs w:val="0"/>
          <w:color w:val="C00000"/>
          <w:u w:val="single"/>
        </w:rPr>
        <w:t>THE COMPANY MUST CHOOSE:</w:t>
      </w:r>
      <w:r w:rsidRPr="001710B9">
        <w:rPr>
          <w:rStyle w:val="Strong"/>
          <w:color w:val="C00000"/>
        </w:rPr>
        <w:t xml:space="preserve"> </w:t>
      </w:r>
      <w:r>
        <w:rPr>
          <w:rStyle w:val="Strong"/>
        </w:rPr>
        <w:t xml:space="preserve">a person employed by the Company at the time leave is requested  </w:t>
      </w:r>
      <w:r w:rsidRPr="001710B9">
        <w:rPr>
          <w:rStyle w:val="Strong"/>
          <w:b/>
          <w:bCs w:val="0"/>
          <w:color w:val="C00000"/>
          <w:u w:val="single"/>
        </w:rPr>
        <w:t>OR</w:t>
      </w:r>
      <w:r w:rsidRPr="001710B9">
        <w:rPr>
          <w:rStyle w:val="Strong"/>
          <w:color w:val="C00000"/>
        </w:rPr>
        <w:t xml:space="preserve"> </w:t>
      </w:r>
      <w:r w:rsidRPr="00272A28">
        <w:rPr>
          <w:rStyle w:val="Strong"/>
          <w:bCs w:val="0"/>
        </w:rPr>
        <w:t xml:space="preserve"> a person who is employed by the employer when leave is requested and has worked for the Company for at least  </w:t>
      </w:r>
      <w:r w:rsidRPr="001710B9">
        <w:rPr>
          <w:rStyle w:val="Strong"/>
          <w:b/>
          <w:color w:val="C00000"/>
          <w:highlight w:val="yellow"/>
        </w:rPr>
        <w:t>___</w:t>
      </w:r>
      <w:r w:rsidRPr="001710B9">
        <w:rPr>
          <w:rStyle w:val="Strong"/>
          <w:b/>
          <w:color w:val="C00000"/>
        </w:rPr>
        <w:t xml:space="preserve"> </w:t>
      </w:r>
      <w:r w:rsidRPr="00272A28">
        <w:rPr>
          <w:rStyle w:val="Strong"/>
          <w:bCs w:val="0"/>
        </w:rPr>
        <w:t xml:space="preserve">months and for at least </w:t>
      </w:r>
      <w:r w:rsidRPr="001710B9">
        <w:rPr>
          <w:rStyle w:val="Strong"/>
          <w:b/>
          <w:color w:val="C00000"/>
          <w:highlight w:val="yellow"/>
        </w:rPr>
        <w:t>____</w:t>
      </w:r>
      <w:r w:rsidRPr="00272A28">
        <w:rPr>
          <w:rStyle w:val="Strong"/>
          <w:bCs w:val="0"/>
        </w:rPr>
        <w:t xml:space="preserve"> hours during the previous </w:t>
      </w:r>
      <w:r w:rsidRPr="001710B9">
        <w:rPr>
          <w:rStyle w:val="Strong"/>
          <w:b/>
          <w:color w:val="C00000"/>
          <w:highlight w:val="yellow"/>
        </w:rPr>
        <w:t>___</w:t>
      </w:r>
      <w:r w:rsidRPr="001710B9">
        <w:rPr>
          <w:rStyle w:val="Strong"/>
          <w:b/>
          <w:color w:val="C00000"/>
        </w:rPr>
        <w:t xml:space="preserve"> </w:t>
      </w:r>
      <w:r w:rsidRPr="00272A28">
        <w:rPr>
          <w:rStyle w:val="Strong"/>
          <w:bCs w:val="0"/>
        </w:rPr>
        <w:t>month period</w:t>
      </w:r>
      <w:r w:rsidRPr="001705A8">
        <w:rPr>
          <w:rStyle w:val="Strong"/>
          <w:b/>
        </w:rPr>
        <w:t>.</w:t>
      </w:r>
      <w:r w:rsidRPr="001710B9">
        <w:rPr>
          <w:rStyle w:val="Strong"/>
          <w:b/>
          <w:color w:val="C00000"/>
        </w:rPr>
        <w:t>] [</w:t>
      </w:r>
      <w:r w:rsidRPr="001710B9">
        <w:rPr>
          <w:rStyle w:val="Strong"/>
          <w:b/>
          <w:bCs w:val="0"/>
          <w:color w:val="C00000"/>
          <w:sz w:val="20"/>
          <w:szCs w:val="18"/>
        </w:rPr>
        <w:t xml:space="preserve">Company may provide coverage to all employees in Delaware regardless of their length of employment OR require a service requirement prior to benefits beginning. The </w:t>
      </w:r>
      <w:r w:rsidRPr="001710B9">
        <w:rPr>
          <w:rStyle w:val="Strong"/>
          <w:b/>
          <w:color w:val="C00000"/>
          <w:sz w:val="20"/>
          <w:szCs w:val="18"/>
        </w:rPr>
        <w:t>Company may not require more than 12 months of employment with the Company or more than 1,250 hours during the previous 12-month period to be eligible. The Company may reduce the requirements to become a “covered individual” but may not increase them</w:t>
      </w:r>
      <w:r w:rsidR="001710B9">
        <w:rPr>
          <w:rStyle w:val="Strong"/>
          <w:b/>
          <w:color w:val="C00000"/>
        </w:rPr>
        <w:t>.</w:t>
      </w:r>
      <w:r w:rsidRPr="001710B9">
        <w:rPr>
          <w:rStyle w:val="Strong"/>
          <w:b/>
          <w:color w:val="C00000"/>
        </w:rPr>
        <w:t>]</w:t>
      </w:r>
      <w:r w:rsidRPr="00272A28">
        <w:rPr>
          <w:rStyle w:val="Strong"/>
          <w:bCs w:val="0"/>
        </w:rPr>
        <w:t xml:space="preserve"> 19 Del.</w:t>
      </w:r>
      <w:r>
        <w:rPr>
          <w:rStyle w:val="Strong"/>
          <w:b/>
          <w:bCs w:val="0"/>
        </w:rPr>
        <w:t xml:space="preserve"> </w:t>
      </w:r>
      <w:r w:rsidRPr="00272A28">
        <w:rPr>
          <w:rStyle w:val="Strong"/>
          <w:bCs w:val="0"/>
        </w:rPr>
        <w:t>C. § 3701(3).</w:t>
      </w:r>
    </w:p>
    <w:p w14:paraId="3CA45933" w14:textId="350DCF85" w:rsidR="00C8477B" w:rsidRPr="00272A28" w:rsidRDefault="00C8477B" w:rsidP="00C8477B">
      <w:pPr>
        <w:spacing w:line="276" w:lineRule="auto"/>
        <w:ind w:left="360"/>
        <w:jc w:val="both"/>
        <w:rPr>
          <w:rStyle w:val="Strong"/>
          <w:bCs w:val="0"/>
        </w:rPr>
      </w:pPr>
      <w:r w:rsidRPr="00272A28">
        <w:rPr>
          <w:rStyle w:val="Strong"/>
          <w:bCs w:val="0"/>
        </w:rPr>
        <w:t>L.</w:t>
      </w:r>
      <w:r w:rsidRPr="00272A28">
        <w:rPr>
          <w:rStyle w:val="Strong"/>
          <w:bCs w:val="0"/>
        </w:rPr>
        <w:tab/>
        <w:t xml:space="preserve">“Designated Assistant” means a person legally authorized to make decisions regarding the Plan Benefits on behalf of a Covered Individual, as more thoroughly defined in 19 </w:t>
      </w:r>
      <w:r w:rsidR="00AF3527">
        <w:rPr>
          <w:rStyle w:val="Strong"/>
          <w:bCs w:val="0"/>
        </w:rPr>
        <w:t>Del. Admin. C. §</w:t>
      </w:r>
      <w:r w:rsidRPr="00272A28">
        <w:rPr>
          <w:rStyle w:val="Strong"/>
          <w:bCs w:val="0"/>
        </w:rPr>
        <w:t xml:space="preserve"> 1401</w:t>
      </w:r>
      <w:r w:rsidR="00BC0019">
        <w:rPr>
          <w:rStyle w:val="Strong"/>
          <w:bCs w:val="0"/>
        </w:rPr>
        <w:t>-</w:t>
      </w:r>
      <w:r w:rsidRPr="00272A28">
        <w:rPr>
          <w:rStyle w:val="Strong"/>
          <w:bCs w:val="0"/>
        </w:rPr>
        <w:t>12.4.</w:t>
      </w:r>
    </w:p>
    <w:p w14:paraId="07FED7B7" w14:textId="77777777" w:rsidR="00C8477B" w:rsidRPr="00272A28" w:rsidRDefault="00C8477B" w:rsidP="00C8477B">
      <w:pPr>
        <w:spacing w:line="276" w:lineRule="auto"/>
        <w:ind w:left="360"/>
        <w:jc w:val="both"/>
        <w:rPr>
          <w:rStyle w:val="Strong"/>
          <w:bCs w:val="0"/>
        </w:rPr>
      </w:pPr>
      <w:r w:rsidRPr="00272A28">
        <w:rPr>
          <w:rStyle w:val="Strong"/>
          <w:bCs w:val="0"/>
        </w:rPr>
        <w:t>M.</w:t>
      </w:r>
      <w:r w:rsidRPr="00272A28">
        <w:rPr>
          <w:rStyle w:val="Strong"/>
          <w:bCs w:val="0"/>
        </w:rPr>
        <w:tab/>
        <w:t xml:space="preserve">“Division" means the Department of Labor, Division of Paid Leave. </w:t>
      </w:r>
    </w:p>
    <w:p w14:paraId="553F8A8A" w14:textId="6DDF0139" w:rsidR="00A7273C" w:rsidRPr="00F00387" w:rsidRDefault="00C8477B" w:rsidP="00F00387">
      <w:pPr>
        <w:spacing w:line="276" w:lineRule="auto"/>
        <w:ind w:left="360"/>
        <w:jc w:val="both"/>
        <w:rPr>
          <w:rStyle w:val="Strong"/>
          <w:b/>
          <w:color w:val="FF0000"/>
        </w:rPr>
      </w:pPr>
      <w:r w:rsidRPr="00272A28">
        <w:rPr>
          <w:rStyle w:val="Strong"/>
          <w:bCs w:val="0"/>
        </w:rPr>
        <w:t>N.</w:t>
      </w:r>
      <w:r w:rsidRPr="00272A28">
        <w:rPr>
          <w:rStyle w:val="Strong"/>
          <w:bCs w:val="0"/>
        </w:rPr>
        <w:tab/>
        <w:t xml:space="preserve">“Employee” means </w:t>
      </w:r>
      <w:r w:rsidR="000A4573">
        <w:rPr>
          <w:rStyle w:val="Strong"/>
          <w:bCs w:val="0"/>
        </w:rPr>
        <w:t>a</w:t>
      </w:r>
      <w:r w:rsidR="008C4E7E">
        <w:rPr>
          <w:rStyle w:val="Strong"/>
          <w:bCs w:val="0"/>
        </w:rPr>
        <w:t>ny</w:t>
      </w:r>
      <w:r w:rsidRPr="00272A28">
        <w:rPr>
          <w:rStyle w:val="Strong"/>
          <w:bCs w:val="0"/>
        </w:rPr>
        <w:t xml:space="preserve"> individual performing labor or services for the benefit of the employer who primarily reports </w:t>
      </w:r>
      <w:r>
        <w:rPr>
          <w:rStyle w:val="Strong"/>
          <w:bCs w:val="0"/>
        </w:rPr>
        <w:t>for</w:t>
      </w:r>
      <w:r w:rsidRPr="00272A28">
        <w:rPr>
          <w:rStyle w:val="Strong"/>
          <w:bCs w:val="0"/>
        </w:rPr>
        <w:t xml:space="preserve"> work at a worksite in Delaware, as more thoroughly defined in 19 </w:t>
      </w:r>
      <w:r w:rsidR="00AF3527">
        <w:rPr>
          <w:rStyle w:val="Strong"/>
          <w:bCs w:val="0"/>
        </w:rPr>
        <w:t>Del. Admin. C. §</w:t>
      </w:r>
      <w:r w:rsidRPr="00272A28">
        <w:rPr>
          <w:rStyle w:val="Strong"/>
          <w:bCs w:val="0"/>
        </w:rPr>
        <w:t xml:space="preserve"> 1401</w:t>
      </w:r>
      <w:r w:rsidR="00BC0019">
        <w:rPr>
          <w:rStyle w:val="Strong"/>
          <w:bCs w:val="0"/>
        </w:rPr>
        <w:t>-</w:t>
      </w:r>
      <w:r w:rsidRPr="00272A28">
        <w:rPr>
          <w:rStyle w:val="Strong"/>
          <w:bCs w:val="0"/>
        </w:rPr>
        <w:t xml:space="preserve">1.0. </w:t>
      </w:r>
    </w:p>
    <w:p w14:paraId="440AE556" w14:textId="77777777" w:rsidR="00C8477B" w:rsidRPr="00272A28" w:rsidRDefault="00C8477B" w:rsidP="00C8477B">
      <w:pPr>
        <w:spacing w:line="276" w:lineRule="auto"/>
        <w:ind w:left="360"/>
        <w:jc w:val="both"/>
        <w:rPr>
          <w:rStyle w:val="Strong"/>
          <w:bCs w:val="0"/>
        </w:rPr>
      </w:pPr>
      <w:r w:rsidRPr="00272A28">
        <w:rPr>
          <w:rStyle w:val="Strong"/>
          <w:bCs w:val="0"/>
        </w:rPr>
        <w:t>O.</w:t>
      </w:r>
      <w:r w:rsidRPr="00272A28">
        <w:rPr>
          <w:rStyle w:val="Strong"/>
          <w:bCs w:val="0"/>
        </w:rPr>
        <w:tab/>
        <w:t xml:space="preserve">“Family Member” means a parent, child and spouse as defined in the Act. </w:t>
      </w:r>
    </w:p>
    <w:p w14:paraId="710CF832" w14:textId="1F3ED4BB" w:rsidR="00C8477B" w:rsidRPr="00272A28" w:rsidRDefault="00C8477B" w:rsidP="00C8477B">
      <w:pPr>
        <w:spacing w:line="276" w:lineRule="auto"/>
        <w:ind w:left="720"/>
        <w:jc w:val="both"/>
        <w:rPr>
          <w:rStyle w:val="Strong"/>
          <w:bCs w:val="0"/>
        </w:rPr>
      </w:pPr>
      <w:r w:rsidRPr="00272A28">
        <w:rPr>
          <w:rStyle w:val="Strong"/>
          <w:bCs w:val="0"/>
        </w:rPr>
        <w:lastRenderedPageBreak/>
        <w:t>1.</w:t>
      </w:r>
      <w:r>
        <w:rPr>
          <w:rStyle w:val="Strong"/>
          <w:b/>
          <w:bCs w:val="0"/>
        </w:rPr>
        <w:t xml:space="preserve"> </w:t>
      </w:r>
      <w:r w:rsidRPr="00272A28">
        <w:rPr>
          <w:rStyle w:val="Strong"/>
          <w:bCs w:val="0"/>
        </w:rPr>
        <w:t>Parent means the biological, adoptive</w:t>
      </w:r>
      <w:r>
        <w:rPr>
          <w:rStyle w:val="Strong"/>
          <w:bCs w:val="0"/>
        </w:rPr>
        <w:t>,</w:t>
      </w:r>
      <w:r w:rsidRPr="00272A28">
        <w:rPr>
          <w:rStyle w:val="Strong"/>
          <w:bCs w:val="0"/>
        </w:rPr>
        <w:t xml:space="preserve"> foster parent, stepparent, or legal guardian of a Covered Individual or a person who stood “</w:t>
      </w:r>
      <w:r w:rsidRPr="00030F67">
        <w:rPr>
          <w:rStyle w:val="Strong"/>
          <w:bCs w:val="0"/>
          <w:i/>
          <w:iCs/>
        </w:rPr>
        <w:t>in loco parentis</w:t>
      </w:r>
      <w:r w:rsidRPr="00272A28">
        <w:rPr>
          <w:rStyle w:val="Strong"/>
          <w:bCs w:val="0"/>
        </w:rPr>
        <w:t xml:space="preserve">” when the Covered Individual was a minor child. 19 </w:t>
      </w:r>
      <w:r w:rsidR="00AF3527">
        <w:rPr>
          <w:rStyle w:val="Strong"/>
          <w:bCs w:val="0"/>
        </w:rPr>
        <w:t>Del. Admin. C. §</w:t>
      </w:r>
      <w:r w:rsidRPr="00272A28">
        <w:rPr>
          <w:rStyle w:val="Strong"/>
          <w:bCs w:val="0"/>
        </w:rPr>
        <w:t xml:space="preserve"> 1401</w:t>
      </w:r>
      <w:r w:rsidR="00BC0019">
        <w:rPr>
          <w:rStyle w:val="Strong"/>
          <w:bCs w:val="0"/>
        </w:rPr>
        <w:t>-</w:t>
      </w:r>
      <w:r w:rsidRPr="00272A28">
        <w:rPr>
          <w:rStyle w:val="Strong"/>
          <w:bCs w:val="0"/>
        </w:rPr>
        <w:t>2.2.3.</w:t>
      </w:r>
    </w:p>
    <w:p w14:paraId="199A7BD8" w14:textId="4873C880" w:rsidR="00C8477B" w:rsidRDefault="00C8477B" w:rsidP="00C8477B">
      <w:pPr>
        <w:spacing w:line="276" w:lineRule="auto"/>
        <w:ind w:left="720"/>
        <w:jc w:val="both"/>
        <w:rPr>
          <w:rStyle w:val="Strong"/>
          <w:bCs w:val="0"/>
        </w:rPr>
      </w:pPr>
      <w:r w:rsidRPr="00272A28">
        <w:rPr>
          <w:rStyle w:val="Strong"/>
          <w:bCs w:val="0"/>
        </w:rPr>
        <w:t>2.</w:t>
      </w:r>
      <w:r>
        <w:rPr>
          <w:rStyle w:val="Strong"/>
          <w:b/>
          <w:bCs w:val="0"/>
        </w:rPr>
        <w:t xml:space="preserve"> </w:t>
      </w:r>
      <w:r w:rsidRPr="00272A28">
        <w:rPr>
          <w:rStyle w:val="Strong"/>
          <w:bCs w:val="0"/>
        </w:rPr>
        <w:t>Child means the biological, adoptive, or foster child, a stepchild or legal ward, a child of a domestic partner, a child to whom the Covered Individual stands “</w:t>
      </w:r>
      <w:r w:rsidRPr="002F3CEE">
        <w:rPr>
          <w:rStyle w:val="Strong"/>
          <w:bCs w:val="0"/>
          <w:i/>
          <w:iCs/>
        </w:rPr>
        <w:t>in loco parentis</w:t>
      </w:r>
      <w:r w:rsidRPr="00272A28">
        <w:rPr>
          <w:rStyle w:val="Strong"/>
          <w:bCs w:val="0"/>
        </w:rPr>
        <w:t>,” or a person to whom the Covered Individual stood “</w:t>
      </w:r>
      <w:r w:rsidRPr="002F3CEE">
        <w:rPr>
          <w:rStyle w:val="Strong"/>
          <w:bCs w:val="0"/>
          <w:i/>
          <w:iCs/>
        </w:rPr>
        <w:t>in loco parentis</w:t>
      </w:r>
      <w:r w:rsidRPr="00272A28">
        <w:rPr>
          <w:rStyle w:val="Strong"/>
          <w:bCs w:val="0"/>
        </w:rPr>
        <w:t xml:space="preserve">” when the person was a minor, who is under 18 years of age or is 18 years of age or older but is unable to care for himself due to a mental or physical disability. 19 </w:t>
      </w:r>
      <w:r w:rsidR="00AF3527">
        <w:rPr>
          <w:rStyle w:val="Strong"/>
          <w:bCs w:val="0"/>
        </w:rPr>
        <w:t>Del. Admin. C. §</w:t>
      </w:r>
      <w:r w:rsidRPr="00272A28">
        <w:rPr>
          <w:rStyle w:val="Strong"/>
          <w:bCs w:val="0"/>
        </w:rPr>
        <w:t xml:space="preserve"> 1401</w:t>
      </w:r>
      <w:r w:rsidR="00BC0019">
        <w:rPr>
          <w:rStyle w:val="Strong"/>
          <w:bCs w:val="0"/>
        </w:rPr>
        <w:t>-</w:t>
      </w:r>
      <w:r w:rsidRPr="00272A28">
        <w:rPr>
          <w:rStyle w:val="Strong"/>
          <w:bCs w:val="0"/>
        </w:rPr>
        <w:t>2.2.2.</w:t>
      </w:r>
    </w:p>
    <w:p w14:paraId="568DD3AD" w14:textId="1CDFA3AE" w:rsidR="00C8477B" w:rsidRPr="00272A28" w:rsidRDefault="00C8477B" w:rsidP="00C8477B">
      <w:pPr>
        <w:spacing w:line="276" w:lineRule="auto"/>
        <w:ind w:left="720"/>
        <w:jc w:val="both"/>
        <w:rPr>
          <w:rStyle w:val="Strong"/>
          <w:bCs w:val="0"/>
        </w:rPr>
      </w:pPr>
      <w:r w:rsidRPr="00272A28">
        <w:rPr>
          <w:rStyle w:val="Strong"/>
          <w:bCs w:val="0"/>
        </w:rPr>
        <w:t>3.</w:t>
      </w:r>
      <w:r>
        <w:rPr>
          <w:rStyle w:val="Strong"/>
          <w:b/>
          <w:bCs w:val="0"/>
        </w:rPr>
        <w:t xml:space="preserve"> </w:t>
      </w:r>
      <w:r w:rsidRPr="00272A28">
        <w:rPr>
          <w:rStyle w:val="Strong"/>
          <w:bCs w:val="0"/>
        </w:rPr>
        <w:t xml:space="preserve">Spouse means a person to whom the Covered Individual is legally married under the laws of any state, including common law or same sex marriage, as more thoroughly defined in 19 </w:t>
      </w:r>
      <w:r w:rsidR="00AF3527">
        <w:rPr>
          <w:rStyle w:val="Strong"/>
          <w:bCs w:val="0"/>
        </w:rPr>
        <w:t>Del. Admin. C. §</w:t>
      </w:r>
      <w:r w:rsidRPr="00272A28">
        <w:rPr>
          <w:rStyle w:val="Strong"/>
          <w:bCs w:val="0"/>
        </w:rPr>
        <w:t xml:space="preserve"> 1401</w:t>
      </w:r>
      <w:r w:rsidR="00BC0019">
        <w:rPr>
          <w:rStyle w:val="Strong"/>
          <w:bCs w:val="0"/>
        </w:rPr>
        <w:t>-</w:t>
      </w:r>
      <w:r w:rsidRPr="00272A28">
        <w:rPr>
          <w:rStyle w:val="Strong"/>
          <w:bCs w:val="0"/>
        </w:rPr>
        <w:t>2.2.1.</w:t>
      </w:r>
    </w:p>
    <w:p w14:paraId="19FE7542" w14:textId="4A970122" w:rsidR="00C8477B" w:rsidRPr="00272A28" w:rsidRDefault="00C8477B" w:rsidP="00C8477B">
      <w:pPr>
        <w:spacing w:line="276" w:lineRule="auto"/>
        <w:ind w:left="360"/>
        <w:jc w:val="both"/>
        <w:rPr>
          <w:rStyle w:val="Strong"/>
          <w:bCs w:val="0"/>
        </w:rPr>
      </w:pPr>
      <w:r w:rsidRPr="00272A28">
        <w:rPr>
          <w:rStyle w:val="Strong"/>
          <w:bCs w:val="0"/>
        </w:rPr>
        <w:t>P.</w:t>
      </w:r>
      <w:r w:rsidRPr="00272A28">
        <w:rPr>
          <w:rStyle w:val="Strong"/>
          <w:bCs w:val="0"/>
        </w:rPr>
        <w:tab/>
        <w:t>“</w:t>
      </w:r>
      <w:r w:rsidRPr="00030F67">
        <w:rPr>
          <w:rStyle w:val="Strong"/>
          <w:bCs w:val="0"/>
          <w:i/>
          <w:iCs/>
        </w:rPr>
        <w:t>In Loco Parentis</w:t>
      </w:r>
      <w:r w:rsidRPr="00272A28">
        <w:rPr>
          <w:rStyle w:val="Strong"/>
          <w:bCs w:val="0"/>
        </w:rPr>
        <w:t xml:space="preserve">” means a </w:t>
      </w:r>
      <w:r w:rsidR="002F269D">
        <w:rPr>
          <w:rStyle w:val="Strong"/>
          <w:bCs w:val="0"/>
        </w:rPr>
        <w:t xml:space="preserve">legal </w:t>
      </w:r>
      <w:r w:rsidRPr="00272A28">
        <w:rPr>
          <w:rStyle w:val="Strong"/>
          <w:bCs w:val="0"/>
        </w:rPr>
        <w:t xml:space="preserve">relationship between the Covered Individual and a child, whereby the Covered Individual is responsible for the day-to-day responsibilities to care for and financially support that child.  19 </w:t>
      </w:r>
      <w:r w:rsidR="00AF3527">
        <w:rPr>
          <w:rStyle w:val="Strong"/>
          <w:bCs w:val="0"/>
        </w:rPr>
        <w:t>Del. Admin. C. §</w:t>
      </w:r>
      <w:r w:rsidRPr="00272A28">
        <w:rPr>
          <w:rStyle w:val="Strong"/>
          <w:bCs w:val="0"/>
        </w:rPr>
        <w:t xml:space="preserve"> 1401</w:t>
      </w:r>
      <w:r w:rsidR="00BC0019">
        <w:rPr>
          <w:rStyle w:val="Strong"/>
          <w:bCs w:val="0"/>
        </w:rPr>
        <w:t>-</w:t>
      </w:r>
      <w:r w:rsidRPr="00272A28">
        <w:rPr>
          <w:rStyle w:val="Strong"/>
          <w:bCs w:val="0"/>
        </w:rPr>
        <w:t>2.2.3.1.</w:t>
      </w:r>
    </w:p>
    <w:p w14:paraId="51E51D8C" w14:textId="165AB979" w:rsidR="00C8477B" w:rsidRPr="00272A28" w:rsidRDefault="00C8477B" w:rsidP="00C8477B">
      <w:pPr>
        <w:spacing w:line="276" w:lineRule="auto"/>
        <w:ind w:left="360"/>
        <w:jc w:val="both"/>
        <w:rPr>
          <w:rStyle w:val="Strong"/>
          <w:bCs w:val="0"/>
        </w:rPr>
      </w:pPr>
      <w:r w:rsidRPr="00272A28">
        <w:rPr>
          <w:rStyle w:val="Strong"/>
          <w:bCs w:val="0"/>
        </w:rPr>
        <w:t>Q.</w:t>
      </w:r>
      <w:r w:rsidRPr="00272A28">
        <w:rPr>
          <w:rStyle w:val="Strong"/>
          <w:bCs w:val="0"/>
        </w:rPr>
        <w:tab/>
        <w:t>“Intermittent Leave” means leave taken in separate blocks of time due to a single qualifying reason.</w:t>
      </w:r>
      <w:r>
        <w:rPr>
          <w:rStyle w:val="Strong"/>
          <w:bCs w:val="0"/>
        </w:rPr>
        <w:t xml:space="preserve"> </w:t>
      </w:r>
      <w:r w:rsidRPr="00A97348">
        <w:rPr>
          <w:rStyle w:val="Strong"/>
          <w:b/>
          <w:color w:val="C00000"/>
        </w:rPr>
        <w:t>[</w:t>
      </w:r>
      <w:r w:rsidRPr="00A97348">
        <w:rPr>
          <w:rStyle w:val="Strong"/>
          <w:b/>
          <w:color w:val="C00000"/>
          <w:u w:val="single"/>
        </w:rPr>
        <w:t>COMPANY MUST CHOOSE</w:t>
      </w:r>
      <w:r>
        <w:rPr>
          <w:rStyle w:val="Strong"/>
          <w:bCs w:val="0"/>
        </w:rPr>
        <w:t xml:space="preserve">: Intermittent Leave can </w:t>
      </w:r>
      <w:r w:rsidR="008C4E7E" w:rsidRPr="00A97348">
        <w:rPr>
          <w:rStyle w:val="Strong"/>
          <w:b/>
          <w:color w:val="C00000"/>
          <w:u w:val="single"/>
        </w:rPr>
        <w:t>OR</w:t>
      </w:r>
      <w:r w:rsidRPr="00A97348">
        <w:rPr>
          <w:rStyle w:val="Strong"/>
          <w:bCs w:val="0"/>
          <w:color w:val="C00000"/>
        </w:rPr>
        <w:t xml:space="preserve"> </w:t>
      </w:r>
      <w:r>
        <w:rPr>
          <w:rStyle w:val="Strong"/>
          <w:bCs w:val="0"/>
        </w:rPr>
        <w:t>cannot be taken in increments of less than one (1) day.</w:t>
      </w:r>
      <w:r w:rsidRPr="00A97348">
        <w:rPr>
          <w:rStyle w:val="Strong"/>
          <w:b/>
          <w:color w:val="C00000"/>
        </w:rPr>
        <w:t>]</w:t>
      </w:r>
      <w:r w:rsidRPr="00A97348">
        <w:rPr>
          <w:rStyle w:val="Strong"/>
          <w:bCs w:val="0"/>
          <w:color w:val="C00000"/>
        </w:rPr>
        <w:t xml:space="preserve">  </w:t>
      </w:r>
    </w:p>
    <w:p w14:paraId="5DAB6304" w14:textId="1E1354AA" w:rsidR="00C8477B" w:rsidRPr="00272A28" w:rsidRDefault="00C8477B" w:rsidP="00C8477B">
      <w:pPr>
        <w:spacing w:line="276" w:lineRule="auto"/>
        <w:ind w:left="360"/>
        <w:jc w:val="both"/>
        <w:rPr>
          <w:rStyle w:val="Strong"/>
          <w:bCs w:val="0"/>
        </w:rPr>
      </w:pPr>
      <w:r w:rsidRPr="00272A28">
        <w:rPr>
          <w:rStyle w:val="Strong"/>
          <w:bCs w:val="0"/>
        </w:rPr>
        <w:t>R.</w:t>
      </w:r>
      <w:r w:rsidRPr="00272A28">
        <w:rPr>
          <w:rStyle w:val="Strong"/>
          <w:bCs w:val="0"/>
        </w:rPr>
        <w:tab/>
        <w:t xml:space="preserve">“Health Care Provider” means as defined under the FMLA 29 CFR 825.125 and includes a Doctor of Medicine or Osteopathy, authorized to practice medicine or surgery by the State in which the doctor practices, as well as any other person determined by the State to be capable of providing health care services, including, but not limited to, nurses, </w:t>
      </w:r>
      <w:r w:rsidR="00C40693">
        <w:rPr>
          <w:rStyle w:val="Strong"/>
          <w:bCs w:val="0"/>
        </w:rPr>
        <w:t xml:space="preserve">clinical social workers, </w:t>
      </w:r>
      <w:r w:rsidRPr="00272A28">
        <w:rPr>
          <w:rStyle w:val="Strong"/>
          <w:bCs w:val="0"/>
        </w:rPr>
        <w:t xml:space="preserve">emergency room personnel, and midwives. 19 </w:t>
      </w:r>
      <w:r w:rsidR="00AF3527">
        <w:rPr>
          <w:rStyle w:val="Strong"/>
          <w:bCs w:val="0"/>
        </w:rPr>
        <w:t xml:space="preserve">Del. Admin. C. </w:t>
      </w:r>
      <w:r w:rsidR="00D87089">
        <w:rPr>
          <w:rStyle w:val="Strong"/>
          <w:bCs w:val="0"/>
        </w:rPr>
        <w:t>§</w:t>
      </w:r>
      <w:r w:rsidR="00AF3527">
        <w:rPr>
          <w:rStyle w:val="Strong"/>
          <w:bCs w:val="0"/>
        </w:rPr>
        <w:t>§</w:t>
      </w:r>
      <w:r w:rsidRPr="00272A28">
        <w:rPr>
          <w:rStyle w:val="Strong"/>
          <w:bCs w:val="0"/>
        </w:rPr>
        <w:t xml:space="preserve"> 1401</w:t>
      </w:r>
      <w:r w:rsidR="00CD2B7A">
        <w:rPr>
          <w:rStyle w:val="Strong"/>
          <w:bCs w:val="0"/>
        </w:rPr>
        <w:t>-</w:t>
      </w:r>
      <w:r w:rsidRPr="00272A28">
        <w:rPr>
          <w:rStyle w:val="Strong"/>
          <w:bCs w:val="0"/>
        </w:rPr>
        <w:t>1.0 and 2.3.</w:t>
      </w:r>
    </w:p>
    <w:p w14:paraId="13028485" w14:textId="66A3B308" w:rsidR="00C8477B" w:rsidRPr="00272A28" w:rsidRDefault="00C8477B" w:rsidP="00C8477B">
      <w:pPr>
        <w:spacing w:line="276" w:lineRule="auto"/>
        <w:ind w:left="360"/>
        <w:jc w:val="both"/>
        <w:rPr>
          <w:rStyle w:val="Strong"/>
          <w:bCs w:val="0"/>
        </w:rPr>
      </w:pPr>
      <w:r w:rsidRPr="00272A28">
        <w:rPr>
          <w:rStyle w:val="Strong"/>
          <w:bCs w:val="0"/>
        </w:rPr>
        <w:t>S.</w:t>
      </w:r>
      <w:r w:rsidRPr="00272A28">
        <w:rPr>
          <w:rStyle w:val="Strong"/>
          <w:bCs w:val="0"/>
        </w:rPr>
        <w:tab/>
        <w:t>“Qualifying Exigency Leave" means as defined under the FMLA and</w:t>
      </w:r>
      <w:r>
        <w:rPr>
          <w:rStyle w:val="Strong"/>
          <w:bCs w:val="0"/>
        </w:rPr>
        <w:t xml:space="preserve"> is </w:t>
      </w:r>
      <w:r w:rsidRPr="00272A28">
        <w:rPr>
          <w:rStyle w:val="Strong"/>
          <w:bCs w:val="0"/>
        </w:rPr>
        <w:t>leave based on a need arising out of a Covered Individual's Family Member's active duty service or notice of an impending call or order to active duty in the armed forces</w:t>
      </w:r>
      <w:r>
        <w:rPr>
          <w:rStyle w:val="Strong"/>
          <w:bCs w:val="0"/>
        </w:rPr>
        <w:t xml:space="preserve">. This includes </w:t>
      </w:r>
      <w:r w:rsidRPr="00272A28">
        <w:rPr>
          <w:rStyle w:val="Strong"/>
          <w:bCs w:val="0"/>
        </w:rPr>
        <w:t xml:space="preserve">providing for the care or other needs of the military member's child or other Family Member, making financial or legal arrangements for the military member, attending counseling, attending military events or ceremonies, spending time with the military member during a rest and recuperation leave or following return from deployment, or making arrangements following the death of the military member. 19 </w:t>
      </w:r>
      <w:r w:rsidR="00AF3527">
        <w:rPr>
          <w:rStyle w:val="Strong"/>
          <w:bCs w:val="0"/>
        </w:rPr>
        <w:t>Del. Admin. C. §</w:t>
      </w:r>
      <w:r w:rsidR="00D87089">
        <w:rPr>
          <w:rStyle w:val="Strong"/>
          <w:bCs w:val="0"/>
        </w:rPr>
        <w:t>§</w:t>
      </w:r>
      <w:r w:rsidRPr="00272A28">
        <w:rPr>
          <w:rStyle w:val="Strong"/>
          <w:bCs w:val="0"/>
        </w:rPr>
        <w:t xml:space="preserve"> 1401</w:t>
      </w:r>
      <w:r w:rsidR="00CD2B7A">
        <w:rPr>
          <w:rStyle w:val="Strong"/>
          <w:bCs w:val="0"/>
        </w:rPr>
        <w:t>-</w:t>
      </w:r>
      <w:r w:rsidRPr="00272A28">
        <w:rPr>
          <w:rStyle w:val="Strong"/>
          <w:bCs w:val="0"/>
        </w:rPr>
        <w:t xml:space="preserve">1.0 and 2.6. </w:t>
      </w:r>
    </w:p>
    <w:p w14:paraId="62A2A3A7" w14:textId="3118195E" w:rsidR="00C8477B" w:rsidRPr="00272A28" w:rsidRDefault="00C8477B" w:rsidP="00C8477B">
      <w:pPr>
        <w:spacing w:line="276" w:lineRule="auto"/>
        <w:ind w:left="360"/>
        <w:jc w:val="both"/>
        <w:rPr>
          <w:rStyle w:val="Strong"/>
          <w:bCs w:val="0"/>
        </w:rPr>
      </w:pPr>
      <w:r w:rsidRPr="00272A28">
        <w:rPr>
          <w:rStyle w:val="Strong"/>
          <w:bCs w:val="0"/>
        </w:rPr>
        <w:t>T.</w:t>
      </w:r>
      <w:r w:rsidRPr="00272A28">
        <w:rPr>
          <w:rStyle w:val="Strong"/>
          <w:bCs w:val="0"/>
        </w:rPr>
        <w:tab/>
        <w:t xml:space="preserve">“Reduced Leave Schedule” means a leave schedule that reduces a Covered Individual’s usual number of working hours per workweek, or hours per workday. A Reduced Leave </w:t>
      </w:r>
      <w:r w:rsidRPr="00272A28">
        <w:rPr>
          <w:rStyle w:val="Strong"/>
          <w:bCs w:val="0"/>
        </w:rPr>
        <w:lastRenderedPageBreak/>
        <w:t xml:space="preserve">Schedule is a change in the Covered Individual’s schedule for a period of time, normally from full-time to part-time. 19 </w:t>
      </w:r>
      <w:r w:rsidR="00AF3527">
        <w:rPr>
          <w:rStyle w:val="Strong"/>
          <w:bCs w:val="0"/>
        </w:rPr>
        <w:t>Del. Admin. C. §</w:t>
      </w:r>
      <w:r w:rsidRPr="00272A28">
        <w:rPr>
          <w:rStyle w:val="Strong"/>
          <w:bCs w:val="0"/>
        </w:rPr>
        <w:t xml:space="preserve"> 1401</w:t>
      </w:r>
      <w:r w:rsidR="00CD2B7A">
        <w:rPr>
          <w:rStyle w:val="Strong"/>
          <w:bCs w:val="0"/>
        </w:rPr>
        <w:t>-</w:t>
      </w:r>
      <w:r w:rsidRPr="00272A28">
        <w:rPr>
          <w:rStyle w:val="Strong"/>
          <w:bCs w:val="0"/>
        </w:rPr>
        <w:t>7</w:t>
      </w:r>
      <w:r>
        <w:rPr>
          <w:rStyle w:val="Strong"/>
          <w:bCs w:val="0"/>
        </w:rPr>
        <w:t>.0</w:t>
      </w:r>
      <w:r w:rsidRPr="00272A28">
        <w:rPr>
          <w:rStyle w:val="Strong"/>
          <w:bCs w:val="0"/>
        </w:rPr>
        <w:t xml:space="preserve">. </w:t>
      </w:r>
    </w:p>
    <w:p w14:paraId="146D267F" w14:textId="0491EE5D" w:rsidR="00C8477B" w:rsidRPr="00272A28" w:rsidRDefault="00C8477B" w:rsidP="00C8477B">
      <w:pPr>
        <w:spacing w:line="276" w:lineRule="auto"/>
        <w:ind w:left="360"/>
        <w:jc w:val="both"/>
        <w:rPr>
          <w:rStyle w:val="Strong"/>
          <w:bCs w:val="0"/>
        </w:rPr>
      </w:pPr>
      <w:r w:rsidRPr="00272A28">
        <w:rPr>
          <w:rStyle w:val="Strong"/>
          <w:bCs w:val="0"/>
        </w:rPr>
        <w:t>U.</w:t>
      </w:r>
      <w:r w:rsidRPr="00272A28">
        <w:rPr>
          <w:rStyle w:val="Strong"/>
          <w:bCs w:val="0"/>
        </w:rPr>
        <w:tab/>
        <w:t xml:space="preserve">“Serious Health Condition” is an illness, injury, impairment, pregnancy, recovery from childbirth, or physical or mental condition that involves inpatient care in a hospital, hospice or residential medical care facility, or continuing treatment by a health care provider, as more thoroughly defined in 19 </w:t>
      </w:r>
      <w:r w:rsidR="00AF3527">
        <w:rPr>
          <w:rStyle w:val="Strong"/>
          <w:bCs w:val="0"/>
        </w:rPr>
        <w:t>Del. Admin. C. §</w:t>
      </w:r>
      <w:r w:rsidR="00B11CAE">
        <w:rPr>
          <w:rStyle w:val="Strong"/>
          <w:bCs w:val="0"/>
        </w:rPr>
        <w:t>§</w:t>
      </w:r>
      <w:r w:rsidRPr="00272A28">
        <w:rPr>
          <w:rStyle w:val="Strong"/>
          <w:bCs w:val="0"/>
        </w:rPr>
        <w:t xml:space="preserve"> 1401</w:t>
      </w:r>
      <w:r w:rsidR="00C27241">
        <w:rPr>
          <w:rStyle w:val="Strong"/>
          <w:bCs w:val="0"/>
        </w:rPr>
        <w:t>-</w:t>
      </w:r>
      <w:r w:rsidRPr="00272A28">
        <w:rPr>
          <w:rStyle w:val="Strong"/>
          <w:bCs w:val="0"/>
        </w:rPr>
        <w:t xml:space="preserve">1.0 and 2.3.2. </w:t>
      </w:r>
    </w:p>
    <w:p w14:paraId="3A6A8E09" w14:textId="6D7216A3" w:rsidR="00C8477B" w:rsidRPr="00272A28" w:rsidRDefault="00C8477B" w:rsidP="00C8477B">
      <w:pPr>
        <w:spacing w:line="276" w:lineRule="auto"/>
        <w:ind w:left="360"/>
        <w:jc w:val="both"/>
        <w:rPr>
          <w:rStyle w:val="Strong"/>
          <w:bCs w:val="0"/>
        </w:rPr>
      </w:pPr>
      <w:r w:rsidRPr="00272A28">
        <w:rPr>
          <w:rStyle w:val="Strong"/>
          <w:bCs w:val="0"/>
        </w:rPr>
        <w:t>V.</w:t>
      </w:r>
      <w:r w:rsidRPr="00272A28">
        <w:rPr>
          <w:rStyle w:val="Strong"/>
          <w:bCs w:val="0"/>
        </w:rPr>
        <w:tab/>
        <w:t xml:space="preserve">“Wage Replacement Benefit” means the monetary weekly Plan Benefit amount described in this Plan under the section entitled “AMOUNT OF BENEFITS AND PAYMENT” and meets the minimum requirements as set forth in 19 </w:t>
      </w:r>
      <w:r w:rsidR="00AF3527">
        <w:rPr>
          <w:rStyle w:val="Strong"/>
          <w:bCs w:val="0"/>
        </w:rPr>
        <w:t>Del. Admin. C. §</w:t>
      </w:r>
      <w:r w:rsidRPr="00272A28">
        <w:rPr>
          <w:rStyle w:val="Strong"/>
          <w:bCs w:val="0"/>
        </w:rPr>
        <w:t xml:space="preserve"> 1401</w:t>
      </w:r>
      <w:r w:rsidR="00C27241">
        <w:rPr>
          <w:rStyle w:val="Strong"/>
          <w:bCs w:val="0"/>
        </w:rPr>
        <w:t>-</w:t>
      </w:r>
      <w:r w:rsidRPr="00272A28">
        <w:rPr>
          <w:rStyle w:val="Strong"/>
          <w:bCs w:val="0"/>
        </w:rPr>
        <w:t>5.0.</w:t>
      </w:r>
    </w:p>
    <w:p w14:paraId="24D7B614" w14:textId="4CDB558A" w:rsidR="00C8477B" w:rsidRDefault="00C8477B" w:rsidP="00C8477B">
      <w:pPr>
        <w:spacing w:line="276" w:lineRule="auto"/>
        <w:ind w:left="360"/>
        <w:jc w:val="both"/>
        <w:rPr>
          <w:rStyle w:val="Strong"/>
          <w:bCs w:val="0"/>
        </w:rPr>
      </w:pPr>
      <w:r w:rsidRPr="00272A28">
        <w:rPr>
          <w:rStyle w:val="Strong"/>
          <w:bCs w:val="0"/>
        </w:rPr>
        <w:t>W.</w:t>
      </w:r>
      <w:r w:rsidRPr="00272A28">
        <w:rPr>
          <w:rStyle w:val="Strong"/>
          <w:bCs w:val="0"/>
        </w:rPr>
        <w:tab/>
        <w:t xml:space="preserve">“Willful” or “Willfully” means </w:t>
      </w:r>
      <w:r>
        <w:rPr>
          <w:rStyle w:val="Strong"/>
          <w:bCs w:val="0"/>
        </w:rPr>
        <w:t xml:space="preserve">whether the actor </w:t>
      </w:r>
      <w:r w:rsidRPr="00272A28">
        <w:rPr>
          <w:rStyle w:val="Strong"/>
          <w:bCs w:val="0"/>
        </w:rPr>
        <w:t xml:space="preserve">knew or showed reckless disregard for whether its conduct was prohibited by the Act, as defined in 19 </w:t>
      </w:r>
      <w:r w:rsidR="00AF3527">
        <w:rPr>
          <w:rStyle w:val="Strong"/>
          <w:bCs w:val="0"/>
        </w:rPr>
        <w:t>Del. Admin. C. §</w:t>
      </w:r>
      <w:r w:rsidRPr="00272A28">
        <w:rPr>
          <w:rStyle w:val="Strong"/>
          <w:bCs w:val="0"/>
        </w:rPr>
        <w:t xml:space="preserve"> 1401</w:t>
      </w:r>
      <w:r>
        <w:rPr>
          <w:rStyle w:val="Strong"/>
          <w:bCs w:val="0"/>
        </w:rPr>
        <w:t>.</w:t>
      </w:r>
    </w:p>
    <w:p w14:paraId="06DD4ED4" w14:textId="77777777" w:rsidR="006A4276" w:rsidRDefault="006A4276" w:rsidP="006A4276">
      <w:pPr>
        <w:spacing w:after="0" w:line="276" w:lineRule="auto"/>
        <w:ind w:left="540" w:hanging="540"/>
        <w:jc w:val="both"/>
      </w:pPr>
    </w:p>
    <w:p w14:paraId="53761027" w14:textId="7325D528" w:rsidR="006A4276" w:rsidRDefault="006A4276" w:rsidP="006A4276">
      <w:pPr>
        <w:spacing w:after="0" w:line="276" w:lineRule="auto"/>
        <w:ind w:left="540" w:hanging="540"/>
        <w:jc w:val="both"/>
      </w:pPr>
      <w:r w:rsidRPr="00F273A1">
        <w:t>END OF PLAN</w:t>
      </w:r>
    </w:p>
    <w:p w14:paraId="7781721A" w14:textId="0C6E24C4" w:rsidR="0095161E" w:rsidRDefault="0095161E">
      <w:pPr>
        <w:rPr>
          <w:b w:val="0"/>
          <w:bCs/>
        </w:rPr>
      </w:pPr>
      <w:r>
        <w:rPr>
          <w:b w:val="0"/>
          <w:bCs/>
        </w:rPr>
        <w:br w:type="page"/>
      </w:r>
    </w:p>
    <w:p w14:paraId="0528FB37" w14:textId="77777777" w:rsidR="0095161E" w:rsidRPr="00A97348" w:rsidRDefault="0095161E" w:rsidP="0095161E">
      <w:pPr>
        <w:jc w:val="center"/>
        <w:rPr>
          <w:b w:val="0"/>
          <w:bCs/>
          <w:color w:val="C00000"/>
          <w:sz w:val="32"/>
          <w:szCs w:val="32"/>
        </w:rPr>
      </w:pPr>
      <w:r w:rsidRPr="00A97348">
        <w:rPr>
          <w:b w:val="0"/>
          <w:bCs/>
          <w:color w:val="C00000"/>
          <w:sz w:val="32"/>
          <w:szCs w:val="32"/>
        </w:rPr>
        <w:lastRenderedPageBreak/>
        <w:t>[</w:t>
      </w:r>
      <w:r w:rsidRPr="003B0B83">
        <w:rPr>
          <w:sz w:val="32"/>
          <w:szCs w:val="32"/>
        </w:rPr>
        <w:t>COMPANY NAME</w:t>
      </w:r>
      <w:r>
        <w:rPr>
          <w:b w:val="0"/>
          <w:bCs/>
          <w:sz w:val="32"/>
          <w:szCs w:val="32"/>
        </w:rPr>
        <w:t xml:space="preserve">: </w:t>
      </w:r>
      <w:r w:rsidRPr="00A97348">
        <w:rPr>
          <w:b w:val="0"/>
          <w:bCs/>
          <w:color w:val="C00000"/>
          <w:sz w:val="32"/>
          <w:szCs w:val="32"/>
        </w:rPr>
        <w:t>COMPANY NAME]</w:t>
      </w:r>
    </w:p>
    <w:p w14:paraId="78B8A6FE" w14:textId="77777777" w:rsidR="00233872" w:rsidRPr="000131D8" w:rsidRDefault="00233872" w:rsidP="0095161E">
      <w:pPr>
        <w:jc w:val="center"/>
        <w:rPr>
          <w:b w:val="0"/>
          <w:bCs/>
          <w:color w:val="FF0000"/>
          <w:sz w:val="32"/>
          <w:szCs w:val="32"/>
        </w:rPr>
      </w:pPr>
    </w:p>
    <w:p w14:paraId="26635BCF" w14:textId="61A70492" w:rsidR="0095161E" w:rsidRPr="008F0A26" w:rsidRDefault="006A4276" w:rsidP="00CF0FEB">
      <w:pPr>
        <w:pStyle w:val="Heading2"/>
        <w:spacing w:line="276" w:lineRule="auto"/>
        <w:ind w:left="540" w:hanging="540"/>
        <w:rPr>
          <w:bCs/>
          <w:color w:val="C00000"/>
          <w:kern w:val="2"/>
          <w:sz w:val="36"/>
          <w:szCs w:val="36"/>
          <w:u w:val="single"/>
        </w:rPr>
      </w:pPr>
      <w:bookmarkStart w:id="21" w:name="_Toc174360756"/>
      <w:r w:rsidRPr="00FA374F">
        <w:rPr>
          <w:sz w:val="36"/>
          <w:szCs w:val="36"/>
        </w:rPr>
        <w:t>XV.</w:t>
      </w:r>
      <w:r w:rsidRPr="00FA374F">
        <w:rPr>
          <w:sz w:val="36"/>
          <w:szCs w:val="36"/>
        </w:rPr>
        <w:tab/>
      </w:r>
      <w:r w:rsidR="00CF0FEB">
        <w:rPr>
          <w:sz w:val="36"/>
          <w:szCs w:val="36"/>
        </w:rPr>
        <w:t xml:space="preserve"> </w:t>
      </w:r>
      <w:r w:rsidR="00CF0FEB">
        <w:rPr>
          <w:bCs/>
          <w:kern w:val="2"/>
          <w:sz w:val="36"/>
          <w:szCs w:val="36"/>
          <w:u w:val="single"/>
        </w:rPr>
        <w:t>SCHEDULE OF BENEFITS</w:t>
      </w:r>
      <w:r w:rsidR="008F0A26">
        <w:rPr>
          <w:bCs/>
          <w:kern w:val="2"/>
          <w:sz w:val="36"/>
          <w:szCs w:val="36"/>
          <w:u w:val="single"/>
        </w:rPr>
        <w:t xml:space="preserve"> </w:t>
      </w:r>
      <w:r w:rsidR="008F0A26">
        <w:rPr>
          <w:bCs/>
          <w:color w:val="C00000"/>
          <w:kern w:val="2"/>
          <w:sz w:val="36"/>
          <w:szCs w:val="36"/>
          <w:u w:val="single"/>
        </w:rPr>
        <w:t>[</w:t>
      </w:r>
      <w:r w:rsidR="008F0A26" w:rsidRPr="008F0A26">
        <w:rPr>
          <w:rStyle w:val="Strong"/>
          <w:b/>
          <w:color w:val="C00000"/>
          <w:sz w:val="20"/>
          <w:szCs w:val="20"/>
          <w:u w:val="single"/>
        </w:rPr>
        <w:t xml:space="preserve">COMPANY MUST </w:t>
      </w:r>
      <w:r w:rsidR="008F0A26" w:rsidRPr="008F0A26">
        <w:rPr>
          <w:bCs/>
          <w:color w:val="C00000"/>
          <w:kern w:val="2"/>
          <w:sz w:val="20"/>
          <w:szCs w:val="20"/>
          <w:u w:val="single"/>
        </w:rPr>
        <w:t>UPDATE TO REFLECT PLAN</w:t>
      </w:r>
      <w:r w:rsidR="005C7853">
        <w:rPr>
          <w:bCs/>
          <w:color w:val="C00000"/>
          <w:kern w:val="2"/>
          <w:sz w:val="20"/>
          <w:szCs w:val="20"/>
          <w:u w:val="single"/>
        </w:rPr>
        <w:t xml:space="preserve"> DETAILS</w:t>
      </w:r>
      <w:r w:rsidR="008F0A26">
        <w:rPr>
          <w:bCs/>
          <w:color w:val="C00000"/>
          <w:kern w:val="2"/>
          <w:sz w:val="36"/>
          <w:szCs w:val="36"/>
          <w:u w:val="single"/>
        </w:rPr>
        <w:t>]</w:t>
      </w:r>
      <w:bookmarkEnd w:id="21"/>
    </w:p>
    <w:p w14:paraId="3AD1B541" w14:textId="77777777" w:rsidR="00CF0FEB" w:rsidRPr="00CF0FEB" w:rsidRDefault="00CF0FEB" w:rsidP="00CF0FEB"/>
    <w:p w14:paraId="40AD5207" w14:textId="77777777" w:rsidR="00233872" w:rsidRDefault="00233872" w:rsidP="00233872"/>
    <w:tbl>
      <w:tblPr>
        <w:tblStyle w:val="TableGrid"/>
        <w:tblW w:w="0" w:type="auto"/>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805"/>
        <w:gridCol w:w="1620"/>
        <w:gridCol w:w="236"/>
        <w:gridCol w:w="1024"/>
        <w:gridCol w:w="236"/>
        <w:gridCol w:w="5429"/>
      </w:tblGrid>
      <w:tr w:rsidR="0095161E" w:rsidRPr="0095161E" w14:paraId="3108D3C0" w14:textId="77777777" w:rsidTr="006A4276">
        <w:trPr>
          <w:jc w:val="center"/>
        </w:trPr>
        <w:tc>
          <w:tcPr>
            <w:tcW w:w="3685" w:type="dxa"/>
            <w:gridSpan w:val="4"/>
          </w:tcPr>
          <w:p w14:paraId="4CC5D71C" w14:textId="77777777" w:rsidR="0095161E" w:rsidRPr="0095161E" w:rsidRDefault="0095161E" w:rsidP="0095161E">
            <w:pPr>
              <w:rPr>
                <w:bCs/>
              </w:rPr>
            </w:pPr>
            <w:r w:rsidRPr="0095161E">
              <w:rPr>
                <w:bCs/>
                <w:szCs w:val="24"/>
              </w:rPr>
              <w:t>Parental Leave</w:t>
            </w:r>
          </w:p>
        </w:tc>
        <w:tc>
          <w:tcPr>
            <w:tcW w:w="236" w:type="dxa"/>
          </w:tcPr>
          <w:p w14:paraId="5CDA2EE0" w14:textId="77777777" w:rsidR="0095161E" w:rsidRPr="0095161E" w:rsidRDefault="0095161E" w:rsidP="0095161E"/>
        </w:tc>
        <w:tc>
          <w:tcPr>
            <w:tcW w:w="5429" w:type="dxa"/>
          </w:tcPr>
          <w:p w14:paraId="3945422F" w14:textId="77777777" w:rsidR="0095161E" w:rsidRPr="0095161E" w:rsidRDefault="0095161E" w:rsidP="0095161E"/>
        </w:tc>
      </w:tr>
      <w:tr w:rsidR="0095161E" w:rsidRPr="0095161E" w14:paraId="0FCD3A95" w14:textId="77777777" w:rsidTr="006A4276">
        <w:trPr>
          <w:jc w:val="center"/>
        </w:trPr>
        <w:tc>
          <w:tcPr>
            <w:tcW w:w="805" w:type="dxa"/>
          </w:tcPr>
          <w:p w14:paraId="3AB03BF3" w14:textId="77777777" w:rsidR="0095161E" w:rsidRPr="0095161E" w:rsidRDefault="0095161E" w:rsidP="0095161E"/>
        </w:tc>
        <w:tc>
          <w:tcPr>
            <w:tcW w:w="2880" w:type="dxa"/>
            <w:gridSpan w:val="3"/>
          </w:tcPr>
          <w:p w14:paraId="15F8B2E5" w14:textId="77777777" w:rsidR="0095161E" w:rsidRPr="0095161E" w:rsidRDefault="0095161E" w:rsidP="0095161E">
            <w:r w:rsidRPr="0095161E">
              <w:t>Benefit Percent</w:t>
            </w:r>
          </w:p>
        </w:tc>
        <w:tc>
          <w:tcPr>
            <w:tcW w:w="236" w:type="dxa"/>
          </w:tcPr>
          <w:p w14:paraId="00F3B7F6" w14:textId="77777777" w:rsidR="0095161E" w:rsidRPr="0095161E" w:rsidRDefault="0095161E" w:rsidP="0095161E"/>
        </w:tc>
        <w:tc>
          <w:tcPr>
            <w:tcW w:w="5429" w:type="dxa"/>
          </w:tcPr>
          <w:p w14:paraId="20E517C2" w14:textId="77777777" w:rsidR="0095161E" w:rsidRPr="0095161E" w:rsidRDefault="0095161E" w:rsidP="0095161E">
            <w:r w:rsidRPr="0095161E">
              <w:t>80% of average annual weekly FICA in-state wages</w:t>
            </w:r>
          </w:p>
        </w:tc>
      </w:tr>
      <w:tr w:rsidR="0095161E" w:rsidRPr="0095161E" w14:paraId="658060FB" w14:textId="77777777" w:rsidTr="006A4276">
        <w:trPr>
          <w:jc w:val="center"/>
        </w:trPr>
        <w:tc>
          <w:tcPr>
            <w:tcW w:w="805" w:type="dxa"/>
          </w:tcPr>
          <w:p w14:paraId="4F4D2195" w14:textId="77777777" w:rsidR="0095161E" w:rsidRPr="0095161E" w:rsidRDefault="0095161E" w:rsidP="0095161E"/>
        </w:tc>
        <w:tc>
          <w:tcPr>
            <w:tcW w:w="2880" w:type="dxa"/>
            <w:gridSpan w:val="3"/>
          </w:tcPr>
          <w:p w14:paraId="5D0E4335" w14:textId="77777777" w:rsidR="0095161E" w:rsidRPr="0095161E" w:rsidRDefault="0095161E" w:rsidP="0095161E">
            <w:r w:rsidRPr="0095161E">
              <w:t>Maximum Weekly Benefit</w:t>
            </w:r>
          </w:p>
        </w:tc>
        <w:tc>
          <w:tcPr>
            <w:tcW w:w="236" w:type="dxa"/>
          </w:tcPr>
          <w:p w14:paraId="073523F8" w14:textId="77777777" w:rsidR="0095161E" w:rsidRPr="0095161E" w:rsidRDefault="0095161E" w:rsidP="0095161E"/>
        </w:tc>
        <w:tc>
          <w:tcPr>
            <w:tcW w:w="5429" w:type="dxa"/>
          </w:tcPr>
          <w:p w14:paraId="1CB1A129" w14:textId="77777777" w:rsidR="0095161E" w:rsidRPr="0095161E" w:rsidRDefault="0095161E" w:rsidP="0095161E">
            <w:r w:rsidRPr="0095161E">
              <w:t>$900</w:t>
            </w:r>
          </w:p>
        </w:tc>
      </w:tr>
      <w:tr w:rsidR="0095161E" w:rsidRPr="0095161E" w14:paraId="0F594475" w14:textId="77777777" w:rsidTr="006A4276">
        <w:trPr>
          <w:jc w:val="center"/>
        </w:trPr>
        <w:tc>
          <w:tcPr>
            <w:tcW w:w="805" w:type="dxa"/>
          </w:tcPr>
          <w:p w14:paraId="09157B24" w14:textId="77777777" w:rsidR="0095161E" w:rsidRPr="0095161E" w:rsidRDefault="0095161E" w:rsidP="0095161E"/>
        </w:tc>
        <w:tc>
          <w:tcPr>
            <w:tcW w:w="2880" w:type="dxa"/>
            <w:gridSpan w:val="3"/>
          </w:tcPr>
          <w:p w14:paraId="1821D485" w14:textId="77777777" w:rsidR="0095161E" w:rsidRPr="0095161E" w:rsidRDefault="0095161E" w:rsidP="0095161E">
            <w:r w:rsidRPr="0095161E">
              <w:t>Maximum Leave Duration</w:t>
            </w:r>
          </w:p>
        </w:tc>
        <w:tc>
          <w:tcPr>
            <w:tcW w:w="236" w:type="dxa"/>
          </w:tcPr>
          <w:p w14:paraId="64E2ADE2" w14:textId="77777777" w:rsidR="0095161E" w:rsidRPr="0095161E" w:rsidRDefault="0095161E" w:rsidP="0095161E"/>
        </w:tc>
        <w:tc>
          <w:tcPr>
            <w:tcW w:w="5429" w:type="dxa"/>
          </w:tcPr>
          <w:p w14:paraId="6735A073" w14:textId="77777777" w:rsidR="0095161E" w:rsidRPr="0095161E" w:rsidRDefault="0095161E" w:rsidP="0095161E">
            <w:r w:rsidRPr="0095161E">
              <w:t>12 weeks in a 12 month period</w:t>
            </w:r>
          </w:p>
        </w:tc>
      </w:tr>
      <w:tr w:rsidR="0095161E" w:rsidRPr="0095161E" w14:paraId="1314C9CC" w14:textId="77777777" w:rsidTr="006A4276">
        <w:trPr>
          <w:trHeight w:val="108"/>
          <w:jc w:val="center"/>
        </w:trPr>
        <w:tc>
          <w:tcPr>
            <w:tcW w:w="805" w:type="dxa"/>
          </w:tcPr>
          <w:p w14:paraId="6EA3E676" w14:textId="77777777" w:rsidR="0095161E" w:rsidRPr="0095161E" w:rsidRDefault="0095161E" w:rsidP="0095161E"/>
        </w:tc>
        <w:tc>
          <w:tcPr>
            <w:tcW w:w="2880" w:type="dxa"/>
            <w:gridSpan w:val="3"/>
          </w:tcPr>
          <w:p w14:paraId="20CD3248" w14:textId="77777777" w:rsidR="0095161E" w:rsidRPr="0095161E" w:rsidRDefault="0095161E" w:rsidP="0095161E"/>
        </w:tc>
        <w:tc>
          <w:tcPr>
            <w:tcW w:w="236" w:type="dxa"/>
          </w:tcPr>
          <w:p w14:paraId="7B0EBFE8" w14:textId="77777777" w:rsidR="0095161E" w:rsidRPr="0095161E" w:rsidRDefault="0095161E" w:rsidP="0095161E"/>
        </w:tc>
        <w:tc>
          <w:tcPr>
            <w:tcW w:w="5429" w:type="dxa"/>
          </w:tcPr>
          <w:p w14:paraId="7FE5199E" w14:textId="77777777" w:rsidR="0095161E" w:rsidRPr="0095161E" w:rsidRDefault="0095161E" w:rsidP="0095161E"/>
        </w:tc>
      </w:tr>
      <w:tr w:rsidR="0095161E" w:rsidRPr="0095161E" w14:paraId="1E70380E" w14:textId="77777777" w:rsidTr="006A4276">
        <w:trPr>
          <w:jc w:val="center"/>
        </w:trPr>
        <w:tc>
          <w:tcPr>
            <w:tcW w:w="3685" w:type="dxa"/>
            <w:gridSpan w:val="4"/>
          </w:tcPr>
          <w:p w14:paraId="1F8E5347" w14:textId="77777777" w:rsidR="0095161E" w:rsidRPr="0095161E" w:rsidRDefault="0095161E" w:rsidP="0095161E">
            <w:pPr>
              <w:rPr>
                <w:bCs/>
              </w:rPr>
            </w:pPr>
            <w:r w:rsidRPr="0095161E">
              <w:rPr>
                <w:bCs/>
                <w:szCs w:val="24"/>
              </w:rPr>
              <w:t>Medical Leave</w:t>
            </w:r>
          </w:p>
        </w:tc>
        <w:tc>
          <w:tcPr>
            <w:tcW w:w="236" w:type="dxa"/>
          </w:tcPr>
          <w:p w14:paraId="321D9F2A" w14:textId="77777777" w:rsidR="0095161E" w:rsidRPr="0095161E" w:rsidRDefault="0095161E" w:rsidP="0095161E"/>
        </w:tc>
        <w:tc>
          <w:tcPr>
            <w:tcW w:w="5429" w:type="dxa"/>
          </w:tcPr>
          <w:p w14:paraId="356FD5F7" w14:textId="77777777" w:rsidR="0095161E" w:rsidRPr="0095161E" w:rsidRDefault="0095161E" w:rsidP="0095161E"/>
        </w:tc>
      </w:tr>
      <w:tr w:rsidR="0095161E" w:rsidRPr="0095161E" w14:paraId="77B45D4E" w14:textId="77777777" w:rsidTr="006A4276">
        <w:trPr>
          <w:jc w:val="center"/>
        </w:trPr>
        <w:tc>
          <w:tcPr>
            <w:tcW w:w="805" w:type="dxa"/>
          </w:tcPr>
          <w:p w14:paraId="522323F6" w14:textId="77777777" w:rsidR="0095161E" w:rsidRPr="0095161E" w:rsidRDefault="0095161E" w:rsidP="0095161E"/>
        </w:tc>
        <w:tc>
          <w:tcPr>
            <w:tcW w:w="2880" w:type="dxa"/>
            <w:gridSpan w:val="3"/>
          </w:tcPr>
          <w:p w14:paraId="29277B05" w14:textId="77777777" w:rsidR="0095161E" w:rsidRPr="0095161E" w:rsidRDefault="0095161E" w:rsidP="0095161E">
            <w:r w:rsidRPr="0095161E">
              <w:t>Benefit Percent</w:t>
            </w:r>
          </w:p>
        </w:tc>
        <w:tc>
          <w:tcPr>
            <w:tcW w:w="236" w:type="dxa"/>
          </w:tcPr>
          <w:p w14:paraId="6AA742CF" w14:textId="77777777" w:rsidR="0095161E" w:rsidRPr="0095161E" w:rsidRDefault="0095161E" w:rsidP="0095161E"/>
        </w:tc>
        <w:tc>
          <w:tcPr>
            <w:tcW w:w="5429" w:type="dxa"/>
          </w:tcPr>
          <w:p w14:paraId="2DBAF0CB" w14:textId="77777777" w:rsidR="0095161E" w:rsidRPr="0095161E" w:rsidRDefault="0095161E" w:rsidP="0095161E">
            <w:r w:rsidRPr="0095161E">
              <w:t>80% of average annual weekly FICA in-state wages</w:t>
            </w:r>
          </w:p>
        </w:tc>
      </w:tr>
      <w:tr w:rsidR="0095161E" w:rsidRPr="0095161E" w14:paraId="1CE6EBAB" w14:textId="77777777" w:rsidTr="006A4276">
        <w:trPr>
          <w:jc w:val="center"/>
        </w:trPr>
        <w:tc>
          <w:tcPr>
            <w:tcW w:w="805" w:type="dxa"/>
          </w:tcPr>
          <w:p w14:paraId="5D6C7710" w14:textId="77777777" w:rsidR="0095161E" w:rsidRPr="0095161E" w:rsidRDefault="0095161E" w:rsidP="0095161E"/>
        </w:tc>
        <w:tc>
          <w:tcPr>
            <w:tcW w:w="2880" w:type="dxa"/>
            <w:gridSpan w:val="3"/>
          </w:tcPr>
          <w:p w14:paraId="25209939" w14:textId="77777777" w:rsidR="0095161E" w:rsidRPr="0095161E" w:rsidRDefault="0095161E" w:rsidP="0095161E">
            <w:r w:rsidRPr="0095161E">
              <w:t>Maximum Weekly Benefit</w:t>
            </w:r>
          </w:p>
        </w:tc>
        <w:tc>
          <w:tcPr>
            <w:tcW w:w="236" w:type="dxa"/>
          </w:tcPr>
          <w:p w14:paraId="6EA2F593" w14:textId="77777777" w:rsidR="0095161E" w:rsidRPr="0095161E" w:rsidRDefault="0095161E" w:rsidP="0095161E"/>
        </w:tc>
        <w:tc>
          <w:tcPr>
            <w:tcW w:w="5429" w:type="dxa"/>
          </w:tcPr>
          <w:p w14:paraId="7CB3E862" w14:textId="77777777" w:rsidR="0095161E" w:rsidRPr="0095161E" w:rsidRDefault="0095161E" w:rsidP="0095161E">
            <w:r w:rsidRPr="0095161E">
              <w:t>$900</w:t>
            </w:r>
          </w:p>
        </w:tc>
      </w:tr>
      <w:tr w:rsidR="0095161E" w:rsidRPr="0095161E" w14:paraId="2F19273E" w14:textId="77777777" w:rsidTr="006A4276">
        <w:trPr>
          <w:jc w:val="center"/>
        </w:trPr>
        <w:tc>
          <w:tcPr>
            <w:tcW w:w="805" w:type="dxa"/>
          </w:tcPr>
          <w:p w14:paraId="61EBC088" w14:textId="77777777" w:rsidR="0095161E" w:rsidRPr="0095161E" w:rsidRDefault="0095161E" w:rsidP="0095161E"/>
        </w:tc>
        <w:tc>
          <w:tcPr>
            <w:tcW w:w="2880" w:type="dxa"/>
            <w:gridSpan w:val="3"/>
          </w:tcPr>
          <w:p w14:paraId="2C461133" w14:textId="77777777" w:rsidR="0095161E" w:rsidRPr="0095161E" w:rsidRDefault="0095161E" w:rsidP="0095161E">
            <w:r w:rsidRPr="0095161E">
              <w:t>Maximum Leave Duration</w:t>
            </w:r>
          </w:p>
        </w:tc>
        <w:tc>
          <w:tcPr>
            <w:tcW w:w="236" w:type="dxa"/>
          </w:tcPr>
          <w:p w14:paraId="170EABAB" w14:textId="77777777" w:rsidR="0095161E" w:rsidRPr="0095161E" w:rsidRDefault="0095161E" w:rsidP="0095161E"/>
        </w:tc>
        <w:tc>
          <w:tcPr>
            <w:tcW w:w="5429" w:type="dxa"/>
          </w:tcPr>
          <w:p w14:paraId="28DC864E" w14:textId="77777777" w:rsidR="0095161E" w:rsidRPr="0095161E" w:rsidRDefault="0095161E" w:rsidP="0095161E">
            <w:r w:rsidRPr="0095161E">
              <w:t>6 weeks in a 24 month period</w:t>
            </w:r>
          </w:p>
        </w:tc>
      </w:tr>
      <w:tr w:rsidR="0095161E" w:rsidRPr="0095161E" w14:paraId="1C8B5BDA" w14:textId="77777777" w:rsidTr="006A4276">
        <w:trPr>
          <w:jc w:val="center"/>
        </w:trPr>
        <w:tc>
          <w:tcPr>
            <w:tcW w:w="805" w:type="dxa"/>
          </w:tcPr>
          <w:p w14:paraId="7303453F" w14:textId="77777777" w:rsidR="0095161E" w:rsidRPr="0095161E" w:rsidRDefault="0095161E" w:rsidP="0095161E"/>
        </w:tc>
        <w:tc>
          <w:tcPr>
            <w:tcW w:w="2880" w:type="dxa"/>
            <w:gridSpan w:val="3"/>
          </w:tcPr>
          <w:p w14:paraId="5F8465EA" w14:textId="77777777" w:rsidR="0095161E" w:rsidRPr="0095161E" w:rsidRDefault="0095161E" w:rsidP="0095161E"/>
        </w:tc>
        <w:tc>
          <w:tcPr>
            <w:tcW w:w="236" w:type="dxa"/>
          </w:tcPr>
          <w:p w14:paraId="7546AEBA" w14:textId="77777777" w:rsidR="0095161E" w:rsidRPr="0095161E" w:rsidRDefault="0095161E" w:rsidP="0095161E"/>
        </w:tc>
        <w:tc>
          <w:tcPr>
            <w:tcW w:w="5429" w:type="dxa"/>
          </w:tcPr>
          <w:p w14:paraId="33AA04EA" w14:textId="77777777" w:rsidR="0095161E" w:rsidRPr="0095161E" w:rsidRDefault="0095161E" w:rsidP="0095161E"/>
        </w:tc>
      </w:tr>
      <w:tr w:rsidR="0095161E" w:rsidRPr="0095161E" w14:paraId="17C4661A" w14:textId="77777777" w:rsidTr="006A4276">
        <w:trPr>
          <w:jc w:val="center"/>
        </w:trPr>
        <w:tc>
          <w:tcPr>
            <w:tcW w:w="3685" w:type="dxa"/>
            <w:gridSpan w:val="4"/>
          </w:tcPr>
          <w:p w14:paraId="294F81AE" w14:textId="77777777" w:rsidR="0095161E" w:rsidRPr="0095161E" w:rsidRDefault="0095161E" w:rsidP="0095161E">
            <w:pPr>
              <w:rPr>
                <w:bCs/>
              </w:rPr>
            </w:pPr>
            <w:r w:rsidRPr="0095161E">
              <w:rPr>
                <w:bCs/>
                <w:szCs w:val="24"/>
              </w:rPr>
              <w:t>Family Caregiver Leave</w:t>
            </w:r>
          </w:p>
        </w:tc>
        <w:tc>
          <w:tcPr>
            <w:tcW w:w="236" w:type="dxa"/>
          </w:tcPr>
          <w:p w14:paraId="6A2EAEA0" w14:textId="77777777" w:rsidR="0095161E" w:rsidRPr="0095161E" w:rsidRDefault="0095161E" w:rsidP="0095161E"/>
        </w:tc>
        <w:tc>
          <w:tcPr>
            <w:tcW w:w="5429" w:type="dxa"/>
          </w:tcPr>
          <w:p w14:paraId="1BEE15BB" w14:textId="77777777" w:rsidR="0095161E" w:rsidRPr="0095161E" w:rsidRDefault="0095161E" w:rsidP="0095161E"/>
        </w:tc>
      </w:tr>
      <w:tr w:rsidR="0095161E" w:rsidRPr="0095161E" w14:paraId="4B37899E" w14:textId="77777777" w:rsidTr="006A4276">
        <w:trPr>
          <w:jc w:val="center"/>
        </w:trPr>
        <w:tc>
          <w:tcPr>
            <w:tcW w:w="805" w:type="dxa"/>
          </w:tcPr>
          <w:p w14:paraId="648DABA4" w14:textId="77777777" w:rsidR="0095161E" w:rsidRPr="0095161E" w:rsidRDefault="0095161E" w:rsidP="0095161E"/>
        </w:tc>
        <w:tc>
          <w:tcPr>
            <w:tcW w:w="2880" w:type="dxa"/>
            <w:gridSpan w:val="3"/>
          </w:tcPr>
          <w:p w14:paraId="29FE9543" w14:textId="77777777" w:rsidR="0095161E" w:rsidRPr="0095161E" w:rsidRDefault="0095161E" w:rsidP="0095161E">
            <w:r w:rsidRPr="0095161E">
              <w:t>Benefit Percent</w:t>
            </w:r>
          </w:p>
        </w:tc>
        <w:tc>
          <w:tcPr>
            <w:tcW w:w="236" w:type="dxa"/>
          </w:tcPr>
          <w:p w14:paraId="26B0E749" w14:textId="77777777" w:rsidR="0095161E" w:rsidRPr="0095161E" w:rsidRDefault="0095161E" w:rsidP="0095161E"/>
        </w:tc>
        <w:tc>
          <w:tcPr>
            <w:tcW w:w="5429" w:type="dxa"/>
          </w:tcPr>
          <w:p w14:paraId="6BA59AFB" w14:textId="77777777" w:rsidR="0095161E" w:rsidRPr="0095161E" w:rsidRDefault="0095161E" w:rsidP="0095161E">
            <w:r w:rsidRPr="0095161E">
              <w:t>80% of average annual weekly FICA in-state wages</w:t>
            </w:r>
          </w:p>
        </w:tc>
      </w:tr>
      <w:tr w:rsidR="0095161E" w:rsidRPr="0095161E" w14:paraId="2BE1F69A" w14:textId="77777777" w:rsidTr="006A4276">
        <w:trPr>
          <w:jc w:val="center"/>
        </w:trPr>
        <w:tc>
          <w:tcPr>
            <w:tcW w:w="805" w:type="dxa"/>
          </w:tcPr>
          <w:p w14:paraId="2CA744BF" w14:textId="77777777" w:rsidR="0095161E" w:rsidRPr="0095161E" w:rsidRDefault="0095161E" w:rsidP="0095161E"/>
        </w:tc>
        <w:tc>
          <w:tcPr>
            <w:tcW w:w="2880" w:type="dxa"/>
            <w:gridSpan w:val="3"/>
          </w:tcPr>
          <w:p w14:paraId="28051EC4" w14:textId="77777777" w:rsidR="0095161E" w:rsidRPr="0095161E" w:rsidRDefault="0095161E" w:rsidP="0095161E">
            <w:r w:rsidRPr="0095161E">
              <w:t>Maximum Weekly Benefit</w:t>
            </w:r>
          </w:p>
        </w:tc>
        <w:tc>
          <w:tcPr>
            <w:tcW w:w="236" w:type="dxa"/>
          </w:tcPr>
          <w:p w14:paraId="677A14B3" w14:textId="77777777" w:rsidR="0095161E" w:rsidRPr="0095161E" w:rsidRDefault="0095161E" w:rsidP="0095161E"/>
        </w:tc>
        <w:tc>
          <w:tcPr>
            <w:tcW w:w="5429" w:type="dxa"/>
          </w:tcPr>
          <w:p w14:paraId="51790C84" w14:textId="77777777" w:rsidR="0095161E" w:rsidRPr="0095161E" w:rsidRDefault="0095161E" w:rsidP="0095161E">
            <w:r w:rsidRPr="0095161E">
              <w:t>$900</w:t>
            </w:r>
          </w:p>
        </w:tc>
      </w:tr>
      <w:tr w:rsidR="0095161E" w:rsidRPr="0095161E" w14:paraId="5895E6EB" w14:textId="77777777" w:rsidTr="006A4276">
        <w:trPr>
          <w:jc w:val="center"/>
        </w:trPr>
        <w:tc>
          <w:tcPr>
            <w:tcW w:w="805" w:type="dxa"/>
          </w:tcPr>
          <w:p w14:paraId="16BE32D6" w14:textId="77777777" w:rsidR="0095161E" w:rsidRPr="0095161E" w:rsidRDefault="0095161E" w:rsidP="0095161E"/>
        </w:tc>
        <w:tc>
          <w:tcPr>
            <w:tcW w:w="2880" w:type="dxa"/>
            <w:gridSpan w:val="3"/>
          </w:tcPr>
          <w:p w14:paraId="19B0FAC2" w14:textId="77777777" w:rsidR="0095161E" w:rsidRPr="0095161E" w:rsidRDefault="0095161E" w:rsidP="0095161E">
            <w:r w:rsidRPr="0095161E">
              <w:t>Maximum Leave Duration</w:t>
            </w:r>
          </w:p>
        </w:tc>
        <w:tc>
          <w:tcPr>
            <w:tcW w:w="236" w:type="dxa"/>
          </w:tcPr>
          <w:p w14:paraId="3590B51A" w14:textId="77777777" w:rsidR="0095161E" w:rsidRPr="0095161E" w:rsidRDefault="0095161E" w:rsidP="0095161E"/>
        </w:tc>
        <w:tc>
          <w:tcPr>
            <w:tcW w:w="5429" w:type="dxa"/>
          </w:tcPr>
          <w:p w14:paraId="0B806B02" w14:textId="77777777" w:rsidR="0095161E" w:rsidRPr="0095161E" w:rsidRDefault="0095161E" w:rsidP="0095161E">
            <w:r w:rsidRPr="0095161E">
              <w:t>6 weeks in a 24 month period</w:t>
            </w:r>
          </w:p>
        </w:tc>
      </w:tr>
      <w:tr w:rsidR="0095161E" w:rsidRPr="0095161E" w14:paraId="7A859360" w14:textId="77777777" w:rsidTr="006A4276">
        <w:trPr>
          <w:jc w:val="center"/>
        </w:trPr>
        <w:tc>
          <w:tcPr>
            <w:tcW w:w="805" w:type="dxa"/>
          </w:tcPr>
          <w:p w14:paraId="09C8B23F" w14:textId="77777777" w:rsidR="0095161E" w:rsidRPr="0095161E" w:rsidRDefault="0095161E" w:rsidP="0095161E"/>
        </w:tc>
        <w:tc>
          <w:tcPr>
            <w:tcW w:w="2880" w:type="dxa"/>
            <w:gridSpan w:val="3"/>
          </w:tcPr>
          <w:p w14:paraId="736ACB70" w14:textId="77777777" w:rsidR="0095161E" w:rsidRPr="0095161E" w:rsidRDefault="0095161E" w:rsidP="0095161E"/>
        </w:tc>
        <w:tc>
          <w:tcPr>
            <w:tcW w:w="236" w:type="dxa"/>
          </w:tcPr>
          <w:p w14:paraId="630B7C80" w14:textId="77777777" w:rsidR="0095161E" w:rsidRPr="0095161E" w:rsidRDefault="0095161E" w:rsidP="0095161E"/>
        </w:tc>
        <w:tc>
          <w:tcPr>
            <w:tcW w:w="5429" w:type="dxa"/>
          </w:tcPr>
          <w:p w14:paraId="4AB41B3B" w14:textId="77777777" w:rsidR="0095161E" w:rsidRPr="0095161E" w:rsidRDefault="0095161E" w:rsidP="0095161E"/>
        </w:tc>
      </w:tr>
      <w:tr w:rsidR="0095161E" w:rsidRPr="0095161E" w14:paraId="222E02B5" w14:textId="77777777" w:rsidTr="006A4276">
        <w:trPr>
          <w:jc w:val="center"/>
        </w:trPr>
        <w:tc>
          <w:tcPr>
            <w:tcW w:w="3685" w:type="dxa"/>
            <w:gridSpan w:val="4"/>
          </w:tcPr>
          <w:p w14:paraId="7173CE1F" w14:textId="77777777" w:rsidR="0095161E" w:rsidRPr="0095161E" w:rsidRDefault="0095161E" w:rsidP="0095161E">
            <w:pPr>
              <w:rPr>
                <w:bCs/>
              </w:rPr>
            </w:pPr>
            <w:r w:rsidRPr="0095161E">
              <w:rPr>
                <w:bCs/>
                <w:szCs w:val="24"/>
              </w:rPr>
              <w:t>Qualified Exigency</w:t>
            </w:r>
          </w:p>
        </w:tc>
        <w:tc>
          <w:tcPr>
            <w:tcW w:w="236" w:type="dxa"/>
          </w:tcPr>
          <w:p w14:paraId="02B76C08" w14:textId="77777777" w:rsidR="0095161E" w:rsidRPr="0095161E" w:rsidRDefault="0095161E" w:rsidP="0095161E"/>
        </w:tc>
        <w:tc>
          <w:tcPr>
            <w:tcW w:w="5429" w:type="dxa"/>
          </w:tcPr>
          <w:p w14:paraId="51B8309E" w14:textId="77777777" w:rsidR="0095161E" w:rsidRPr="0095161E" w:rsidRDefault="0095161E" w:rsidP="0095161E"/>
        </w:tc>
      </w:tr>
      <w:tr w:rsidR="0095161E" w:rsidRPr="0095161E" w14:paraId="03F0E773" w14:textId="77777777" w:rsidTr="006A4276">
        <w:trPr>
          <w:jc w:val="center"/>
        </w:trPr>
        <w:tc>
          <w:tcPr>
            <w:tcW w:w="805" w:type="dxa"/>
          </w:tcPr>
          <w:p w14:paraId="5A2A940C" w14:textId="77777777" w:rsidR="0095161E" w:rsidRPr="0095161E" w:rsidRDefault="0095161E" w:rsidP="0095161E"/>
        </w:tc>
        <w:tc>
          <w:tcPr>
            <w:tcW w:w="2880" w:type="dxa"/>
            <w:gridSpan w:val="3"/>
          </w:tcPr>
          <w:p w14:paraId="2E7E7657" w14:textId="77777777" w:rsidR="0095161E" w:rsidRPr="0095161E" w:rsidRDefault="0095161E" w:rsidP="0095161E">
            <w:r w:rsidRPr="0095161E">
              <w:t>Benefit Percent</w:t>
            </w:r>
          </w:p>
        </w:tc>
        <w:tc>
          <w:tcPr>
            <w:tcW w:w="236" w:type="dxa"/>
          </w:tcPr>
          <w:p w14:paraId="448EA340" w14:textId="77777777" w:rsidR="0095161E" w:rsidRPr="0095161E" w:rsidRDefault="0095161E" w:rsidP="0095161E"/>
        </w:tc>
        <w:tc>
          <w:tcPr>
            <w:tcW w:w="5429" w:type="dxa"/>
          </w:tcPr>
          <w:p w14:paraId="2F199835" w14:textId="77777777" w:rsidR="0095161E" w:rsidRPr="0095161E" w:rsidRDefault="0095161E" w:rsidP="0095161E">
            <w:r w:rsidRPr="0095161E">
              <w:t>80% of average annual weekly FICA in-state wages</w:t>
            </w:r>
          </w:p>
        </w:tc>
      </w:tr>
      <w:tr w:rsidR="0095161E" w:rsidRPr="0095161E" w14:paraId="58AB01BF" w14:textId="77777777" w:rsidTr="006A4276">
        <w:trPr>
          <w:jc w:val="center"/>
        </w:trPr>
        <w:tc>
          <w:tcPr>
            <w:tcW w:w="805" w:type="dxa"/>
          </w:tcPr>
          <w:p w14:paraId="4BEBD11D" w14:textId="77777777" w:rsidR="0095161E" w:rsidRPr="0095161E" w:rsidRDefault="0095161E" w:rsidP="0095161E"/>
        </w:tc>
        <w:tc>
          <w:tcPr>
            <w:tcW w:w="2880" w:type="dxa"/>
            <w:gridSpan w:val="3"/>
          </w:tcPr>
          <w:p w14:paraId="30C21110" w14:textId="77777777" w:rsidR="0095161E" w:rsidRPr="0095161E" w:rsidRDefault="0095161E" w:rsidP="0095161E">
            <w:r w:rsidRPr="0095161E">
              <w:t>Maximum Weekly Benefit</w:t>
            </w:r>
          </w:p>
        </w:tc>
        <w:tc>
          <w:tcPr>
            <w:tcW w:w="236" w:type="dxa"/>
          </w:tcPr>
          <w:p w14:paraId="20157040" w14:textId="77777777" w:rsidR="0095161E" w:rsidRPr="0095161E" w:rsidRDefault="0095161E" w:rsidP="0095161E"/>
        </w:tc>
        <w:tc>
          <w:tcPr>
            <w:tcW w:w="5429" w:type="dxa"/>
          </w:tcPr>
          <w:p w14:paraId="71800E21" w14:textId="77777777" w:rsidR="0095161E" w:rsidRPr="0095161E" w:rsidRDefault="0095161E" w:rsidP="0095161E">
            <w:r w:rsidRPr="0095161E">
              <w:t>$900</w:t>
            </w:r>
          </w:p>
        </w:tc>
      </w:tr>
      <w:tr w:rsidR="0095161E" w:rsidRPr="0095161E" w14:paraId="444AE3C8" w14:textId="77777777" w:rsidTr="006A4276">
        <w:trPr>
          <w:jc w:val="center"/>
        </w:trPr>
        <w:tc>
          <w:tcPr>
            <w:tcW w:w="805" w:type="dxa"/>
          </w:tcPr>
          <w:p w14:paraId="336EDCAC" w14:textId="77777777" w:rsidR="0095161E" w:rsidRPr="0095161E" w:rsidRDefault="0095161E" w:rsidP="0095161E"/>
        </w:tc>
        <w:tc>
          <w:tcPr>
            <w:tcW w:w="2880" w:type="dxa"/>
            <w:gridSpan w:val="3"/>
          </w:tcPr>
          <w:p w14:paraId="3F14759F" w14:textId="77777777" w:rsidR="0095161E" w:rsidRPr="0095161E" w:rsidRDefault="0095161E" w:rsidP="0095161E">
            <w:r w:rsidRPr="0095161E">
              <w:t>Maximum Leave Duration</w:t>
            </w:r>
          </w:p>
        </w:tc>
        <w:tc>
          <w:tcPr>
            <w:tcW w:w="236" w:type="dxa"/>
          </w:tcPr>
          <w:p w14:paraId="0EF12503" w14:textId="77777777" w:rsidR="0095161E" w:rsidRPr="0095161E" w:rsidRDefault="0095161E" w:rsidP="0095161E"/>
        </w:tc>
        <w:tc>
          <w:tcPr>
            <w:tcW w:w="5429" w:type="dxa"/>
          </w:tcPr>
          <w:p w14:paraId="5425AC2C" w14:textId="77777777" w:rsidR="0095161E" w:rsidRPr="0095161E" w:rsidRDefault="0095161E" w:rsidP="0095161E">
            <w:r w:rsidRPr="0095161E">
              <w:t>6 weeks in a 24 month period</w:t>
            </w:r>
          </w:p>
        </w:tc>
      </w:tr>
      <w:tr w:rsidR="0095161E" w:rsidRPr="0095161E" w14:paraId="70440FE1" w14:textId="77777777" w:rsidTr="006A4276">
        <w:trPr>
          <w:jc w:val="center"/>
        </w:trPr>
        <w:tc>
          <w:tcPr>
            <w:tcW w:w="805" w:type="dxa"/>
          </w:tcPr>
          <w:p w14:paraId="08115AA8" w14:textId="77777777" w:rsidR="0095161E" w:rsidRPr="0095161E" w:rsidRDefault="0095161E" w:rsidP="0095161E"/>
        </w:tc>
        <w:tc>
          <w:tcPr>
            <w:tcW w:w="2880" w:type="dxa"/>
            <w:gridSpan w:val="3"/>
          </w:tcPr>
          <w:p w14:paraId="1CCFA132" w14:textId="77777777" w:rsidR="0095161E" w:rsidRPr="0095161E" w:rsidRDefault="0095161E" w:rsidP="0095161E"/>
        </w:tc>
        <w:tc>
          <w:tcPr>
            <w:tcW w:w="236" w:type="dxa"/>
          </w:tcPr>
          <w:p w14:paraId="6467BD8C" w14:textId="77777777" w:rsidR="0095161E" w:rsidRPr="0095161E" w:rsidRDefault="0095161E" w:rsidP="0095161E"/>
        </w:tc>
        <w:tc>
          <w:tcPr>
            <w:tcW w:w="5429" w:type="dxa"/>
          </w:tcPr>
          <w:p w14:paraId="7ADFA183" w14:textId="77777777" w:rsidR="0095161E" w:rsidRPr="0095161E" w:rsidRDefault="0095161E" w:rsidP="0095161E"/>
        </w:tc>
      </w:tr>
      <w:tr w:rsidR="0095161E" w:rsidRPr="0095161E" w14:paraId="3E76FED6" w14:textId="77777777" w:rsidTr="006A4276">
        <w:trPr>
          <w:trHeight w:val="423"/>
          <w:jc w:val="center"/>
        </w:trPr>
        <w:tc>
          <w:tcPr>
            <w:tcW w:w="2425" w:type="dxa"/>
            <w:gridSpan w:val="2"/>
            <w:shd w:val="clear" w:color="auto" w:fill="E7E6E6" w:themeFill="background2"/>
            <w:vAlign w:val="center"/>
          </w:tcPr>
          <w:p w14:paraId="7E221D26" w14:textId="77777777" w:rsidR="0095161E" w:rsidRPr="0095161E" w:rsidRDefault="0095161E" w:rsidP="0095161E">
            <w:pPr>
              <w:jc w:val="center"/>
              <w:rPr>
                <w:bCs/>
              </w:rPr>
            </w:pPr>
            <w:r w:rsidRPr="0095161E">
              <w:rPr>
                <w:bCs/>
                <w:szCs w:val="24"/>
              </w:rPr>
              <w:t>Combined Maximum</w:t>
            </w:r>
          </w:p>
        </w:tc>
        <w:tc>
          <w:tcPr>
            <w:tcW w:w="236" w:type="dxa"/>
            <w:shd w:val="clear" w:color="auto" w:fill="E7E6E6" w:themeFill="background2"/>
          </w:tcPr>
          <w:p w14:paraId="7DC54917" w14:textId="77777777" w:rsidR="0095161E" w:rsidRPr="0095161E" w:rsidRDefault="0095161E" w:rsidP="0095161E"/>
        </w:tc>
        <w:tc>
          <w:tcPr>
            <w:tcW w:w="6689" w:type="dxa"/>
            <w:gridSpan w:val="3"/>
            <w:shd w:val="clear" w:color="auto" w:fill="E7E6E6" w:themeFill="background2"/>
            <w:vAlign w:val="center"/>
          </w:tcPr>
          <w:p w14:paraId="1491F52A" w14:textId="77777777" w:rsidR="0095161E" w:rsidRPr="0095161E" w:rsidRDefault="0095161E" w:rsidP="0095161E">
            <w:r w:rsidRPr="0095161E">
              <w:t>No more than 12 weeks of any type of leave in a 12 month period</w:t>
            </w:r>
          </w:p>
        </w:tc>
      </w:tr>
    </w:tbl>
    <w:p w14:paraId="761B2285" w14:textId="77777777" w:rsidR="0095161E" w:rsidRDefault="0095161E" w:rsidP="0095161E">
      <w:pPr>
        <w:rPr>
          <w:b w:val="0"/>
          <w:kern w:val="2"/>
          <w:sz w:val="22"/>
        </w:rPr>
      </w:pPr>
    </w:p>
    <w:p w14:paraId="20923BED" w14:textId="77777777" w:rsidR="006A4276" w:rsidRDefault="006A4276" w:rsidP="0095161E">
      <w:pPr>
        <w:rPr>
          <w:b w:val="0"/>
          <w:kern w:val="2"/>
          <w:sz w:val="22"/>
        </w:rPr>
      </w:pPr>
    </w:p>
    <w:p w14:paraId="32DC73CE" w14:textId="77777777" w:rsidR="006A4276" w:rsidRPr="0095161E" w:rsidRDefault="006A4276" w:rsidP="0095161E">
      <w:pPr>
        <w:rPr>
          <w:b w:val="0"/>
          <w:kern w:val="2"/>
          <w:sz w:val="22"/>
        </w:rPr>
      </w:pPr>
    </w:p>
    <w:p w14:paraId="78852181" w14:textId="77777777" w:rsidR="00F273A1" w:rsidRDefault="00F273A1" w:rsidP="00F273A1">
      <w:pPr>
        <w:spacing w:after="0" w:line="276" w:lineRule="auto"/>
        <w:ind w:left="1080" w:hanging="540"/>
        <w:jc w:val="both"/>
        <w:rPr>
          <w:b w:val="0"/>
          <w:bCs/>
        </w:rPr>
      </w:pPr>
    </w:p>
    <w:p w14:paraId="539AADE5" w14:textId="77777777" w:rsidR="00DC7BA7" w:rsidRDefault="00DC7BA7">
      <w:r>
        <w:br w:type="page"/>
      </w:r>
    </w:p>
    <w:p w14:paraId="3AFAB318" w14:textId="2C420764" w:rsidR="00F273A1" w:rsidRDefault="00DC7BA7" w:rsidP="00DC7BA7">
      <w:pPr>
        <w:spacing w:after="0" w:line="276" w:lineRule="auto"/>
        <w:ind w:left="540" w:hanging="540"/>
        <w:jc w:val="center"/>
        <w:rPr>
          <w:sz w:val="32"/>
          <w:szCs w:val="28"/>
        </w:rPr>
      </w:pPr>
      <w:r w:rsidRPr="00470148">
        <w:rPr>
          <w:sz w:val="32"/>
          <w:szCs w:val="28"/>
        </w:rPr>
        <w:lastRenderedPageBreak/>
        <w:t>APPPENDIX A</w:t>
      </w:r>
    </w:p>
    <w:p w14:paraId="141F5F63" w14:textId="77777777" w:rsidR="00470148" w:rsidRPr="00470148" w:rsidRDefault="00470148" w:rsidP="00DC7BA7">
      <w:pPr>
        <w:spacing w:after="0" w:line="276" w:lineRule="auto"/>
        <w:ind w:left="540" w:hanging="540"/>
        <w:jc w:val="center"/>
        <w:rPr>
          <w:sz w:val="32"/>
          <w:szCs w:val="28"/>
        </w:rPr>
      </w:pPr>
    </w:p>
    <w:p w14:paraId="6BBE726E" w14:textId="77777777" w:rsidR="00470148" w:rsidRPr="000131D8" w:rsidRDefault="00470148" w:rsidP="00470148">
      <w:pPr>
        <w:jc w:val="center"/>
        <w:rPr>
          <w:b w:val="0"/>
          <w:bCs/>
          <w:color w:val="FF0000"/>
          <w:sz w:val="32"/>
          <w:szCs w:val="32"/>
        </w:rPr>
      </w:pPr>
      <w:bookmarkStart w:id="22" w:name="_Hlk164147539"/>
      <w:r w:rsidRPr="00A97348">
        <w:rPr>
          <w:b w:val="0"/>
          <w:bCs/>
          <w:color w:val="C00000"/>
          <w:sz w:val="32"/>
          <w:szCs w:val="32"/>
        </w:rPr>
        <w:t>[</w:t>
      </w:r>
      <w:r w:rsidRPr="003B0B83">
        <w:rPr>
          <w:sz w:val="32"/>
          <w:szCs w:val="32"/>
        </w:rPr>
        <w:t>COMPANY NAME</w:t>
      </w:r>
      <w:r>
        <w:rPr>
          <w:b w:val="0"/>
          <w:bCs/>
          <w:sz w:val="32"/>
          <w:szCs w:val="32"/>
        </w:rPr>
        <w:t xml:space="preserve">: </w:t>
      </w:r>
      <w:r w:rsidRPr="00A97348">
        <w:rPr>
          <w:b w:val="0"/>
          <w:bCs/>
          <w:color w:val="C00000"/>
          <w:sz w:val="32"/>
          <w:szCs w:val="32"/>
        </w:rPr>
        <w:t>COMPANY NAME]</w:t>
      </w:r>
    </w:p>
    <w:bookmarkEnd w:id="22"/>
    <w:p w14:paraId="49F72E55" w14:textId="77777777" w:rsidR="00DC7BA7" w:rsidRPr="00F273A1" w:rsidRDefault="00DC7BA7" w:rsidP="00DC7BA7">
      <w:pPr>
        <w:spacing w:after="0" w:line="276" w:lineRule="auto"/>
        <w:ind w:left="540" w:hanging="540"/>
        <w:jc w:val="center"/>
      </w:pPr>
    </w:p>
    <w:p w14:paraId="4B0D3CE1" w14:textId="184C8C9D" w:rsidR="00F273A1" w:rsidRPr="00470148" w:rsidRDefault="00DC7BA7" w:rsidP="00470148">
      <w:pPr>
        <w:spacing w:after="0" w:line="276" w:lineRule="auto"/>
        <w:ind w:left="1080" w:hanging="540"/>
        <w:jc w:val="center"/>
        <w:rPr>
          <w:sz w:val="28"/>
          <w:szCs w:val="24"/>
        </w:rPr>
      </w:pPr>
      <w:r w:rsidRPr="00470148">
        <w:rPr>
          <w:sz w:val="28"/>
          <w:szCs w:val="24"/>
        </w:rPr>
        <w:t>Private Plan Administrators</w:t>
      </w:r>
    </w:p>
    <w:p w14:paraId="62D17778" w14:textId="77777777" w:rsidR="00DC7BA7" w:rsidRDefault="00DC7BA7">
      <w:pPr>
        <w:spacing w:after="0" w:line="276" w:lineRule="auto"/>
        <w:ind w:left="1080" w:hanging="540"/>
        <w:jc w:val="both"/>
        <w:rPr>
          <w:b w:val="0"/>
          <w:bCs/>
        </w:rPr>
      </w:pPr>
    </w:p>
    <w:p w14:paraId="5AF574C6" w14:textId="046EE489" w:rsidR="00DC7BA7" w:rsidRPr="00A97348" w:rsidRDefault="00470148">
      <w:pPr>
        <w:spacing w:after="0" w:line="276" w:lineRule="auto"/>
        <w:ind w:left="1080" w:hanging="540"/>
        <w:jc w:val="both"/>
        <w:rPr>
          <w:color w:val="C00000"/>
        </w:rPr>
      </w:pPr>
      <w:r>
        <w:rPr>
          <w:b w:val="0"/>
          <w:bCs/>
        </w:rPr>
        <w:t xml:space="preserve">1. </w:t>
      </w:r>
      <w:r w:rsidR="00DC7BA7" w:rsidRPr="00A97348">
        <w:rPr>
          <w:color w:val="C00000"/>
        </w:rPr>
        <w:t>[Name, Company Name, Address, Email Address, and Telephone Number</w:t>
      </w:r>
      <w:r w:rsidRPr="00A97348">
        <w:rPr>
          <w:color w:val="C00000"/>
        </w:rPr>
        <w:t xml:space="preserve"> for each individual or Third Party Administrator</w:t>
      </w:r>
      <w:r w:rsidR="00DC7BA7" w:rsidRPr="00A97348">
        <w:rPr>
          <w:color w:val="C00000"/>
        </w:rPr>
        <w:t>]</w:t>
      </w:r>
      <w:r w:rsidR="005A54A6" w:rsidRPr="00A97348">
        <w:rPr>
          <w:color w:val="C00000"/>
        </w:rPr>
        <w:t>.</w:t>
      </w:r>
    </w:p>
    <w:p w14:paraId="58FC84D1" w14:textId="77777777" w:rsidR="005A54A6" w:rsidRDefault="005A54A6">
      <w:pPr>
        <w:spacing w:after="0" w:line="276" w:lineRule="auto"/>
        <w:ind w:left="1080" w:hanging="540"/>
        <w:jc w:val="both"/>
        <w:rPr>
          <w:color w:val="FF0000"/>
        </w:rPr>
      </w:pPr>
    </w:p>
    <w:p w14:paraId="27D4232C" w14:textId="1711EE58" w:rsidR="005A54A6" w:rsidRPr="00A97348" w:rsidRDefault="005A54A6" w:rsidP="005A54A6">
      <w:pPr>
        <w:spacing w:after="0" w:line="276" w:lineRule="auto"/>
        <w:ind w:left="1080" w:hanging="540"/>
        <w:jc w:val="both"/>
        <w:rPr>
          <w:color w:val="C00000"/>
        </w:rPr>
      </w:pPr>
      <w:r>
        <w:rPr>
          <w:b w:val="0"/>
          <w:bCs/>
        </w:rPr>
        <w:t xml:space="preserve">2. </w:t>
      </w:r>
      <w:r w:rsidRPr="00A97348">
        <w:rPr>
          <w:color w:val="C00000"/>
        </w:rPr>
        <w:t>[Name, Company Name, Address, Email Address, and Telephone Number for each individual or Third Party Administrator]</w:t>
      </w:r>
    </w:p>
    <w:p w14:paraId="43657F5E" w14:textId="77777777" w:rsidR="005A54A6" w:rsidRPr="00470148" w:rsidRDefault="005A54A6">
      <w:pPr>
        <w:spacing w:after="0" w:line="276" w:lineRule="auto"/>
        <w:ind w:left="1080" w:hanging="540"/>
        <w:jc w:val="both"/>
        <w:rPr>
          <w:color w:val="FF0000"/>
        </w:rPr>
      </w:pPr>
    </w:p>
    <w:sectPr w:rsidR="005A54A6" w:rsidRPr="00470148" w:rsidSect="000131D8">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A144" w14:textId="77777777" w:rsidR="00542674" w:rsidRDefault="00542674" w:rsidP="000131D8">
      <w:pPr>
        <w:spacing w:after="0" w:line="240" w:lineRule="auto"/>
      </w:pPr>
      <w:r>
        <w:separator/>
      </w:r>
    </w:p>
  </w:endnote>
  <w:endnote w:type="continuationSeparator" w:id="0">
    <w:p w14:paraId="5542F284" w14:textId="77777777" w:rsidR="00542674" w:rsidRDefault="00542674" w:rsidP="0001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i/>
        <w:iCs/>
        <w:sz w:val="22"/>
      </w:rPr>
      <w:id w:val="222040214"/>
      <w:docPartObj>
        <w:docPartGallery w:val="Page Numbers (Bottom of Page)"/>
        <w:docPartUnique/>
      </w:docPartObj>
    </w:sdtPr>
    <w:sdtEndPr>
      <w:rPr>
        <w:b/>
        <w:bCs w:val="0"/>
        <w:color w:val="7F7F7F" w:themeColor="background1" w:themeShade="7F"/>
        <w:spacing w:val="60"/>
      </w:rPr>
    </w:sdtEndPr>
    <w:sdtContent>
      <w:p w14:paraId="2B369720" w14:textId="3C9B610B" w:rsidR="002B4ED4" w:rsidRDefault="000131D8" w:rsidP="00E92724">
        <w:pPr>
          <w:pStyle w:val="Footer"/>
          <w:pBdr>
            <w:top w:val="single" w:sz="4" w:space="1" w:color="D9D9D9" w:themeColor="background1" w:themeShade="D9"/>
          </w:pBdr>
          <w:rPr>
            <w:b w:val="0"/>
            <w:bCs/>
            <w:i/>
            <w:iCs/>
            <w:sz w:val="22"/>
          </w:rPr>
        </w:pPr>
        <w:r w:rsidRPr="00F72EA8">
          <w:rPr>
            <w:b w:val="0"/>
            <w:bCs/>
            <w:i/>
            <w:iCs/>
            <w:color w:val="C00000"/>
            <w:sz w:val="22"/>
          </w:rPr>
          <w:t xml:space="preserve">[COMPANY NAME ]  </w:t>
        </w:r>
        <w:r w:rsidRPr="00CA4590">
          <w:rPr>
            <w:b w:val="0"/>
            <w:bCs/>
            <w:i/>
            <w:iCs/>
            <w:sz w:val="22"/>
          </w:rPr>
          <w:t>Delaware PFML Self-Insured Private Plan</w:t>
        </w:r>
        <w:r w:rsidR="00490366">
          <w:rPr>
            <w:b w:val="0"/>
            <w:bCs/>
            <w:i/>
            <w:iCs/>
            <w:sz w:val="22"/>
          </w:rPr>
          <w:t xml:space="preserve"> for Delaware Employees</w:t>
        </w:r>
        <w:r w:rsidR="002A17AC">
          <w:rPr>
            <w:b w:val="0"/>
            <w:bCs/>
            <w:i/>
            <w:iCs/>
            <w:sz w:val="22"/>
          </w:rPr>
          <w:t xml:space="preserve"> for Employers</w:t>
        </w:r>
        <w:r w:rsidRPr="00CA4590">
          <w:rPr>
            <w:b w:val="0"/>
            <w:bCs/>
            <w:i/>
            <w:iCs/>
            <w:sz w:val="22"/>
          </w:rPr>
          <w:t xml:space="preserve"> </w:t>
        </w:r>
        <w:r w:rsidR="005339AD">
          <w:rPr>
            <w:b w:val="0"/>
            <w:bCs/>
            <w:i/>
            <w:iCs/>
            <w:sz w:val="22"/>
          </w:rPr>
          <w:t xml:space="preserve">using Delaware LaborFirst </w:t>
        </w:r>
        <w:r w:rsidR="00D52CE4">
          <w:rPr>
            <w:b w:val="0"/>
            <w:bCs/>
            <w:i/>
            <w:iCs/>
            <w:sz w:val="22"/>
          </w:rPr>
          <w:t>Template</w:t>
        </w:r>
        <w:r w:rsidR="002B4ED4">
          <w:rPr>
            <w:b w:val="0"/>
            <w:bCs/>
            <w:i/>
            <w:iCs/>
            <w:sz w:val="22"/>
          </w:rPr>
          <w:t xml:space="preserve"> </w:t>
        </w:r>
        <w:r w:rsidR="00515482">
          <w:rPr>
            <w:b w:val="0"/>
            <w:bCs/>
            <w:i/>
            <w:iCs/>
            <w:sz w:val="22"/>
          </w:rPr>
          <w:t>v1.0 (8.12</w:t>
        </w:r>
        <w:r w:rsidR="002B4ED4">
          <w:rPr>
            <w:b w:val="0"/>
            <w:bCs/>
            <w:i/>
            <w:iCs/>
            <w:sz w:val="22"/>
          </w:rPr>
          <w:t>.24)</w:t>
        </w:r>
      </w:p>
      <w:p w14:paraId="5229E0E1" w14:textId="77777777" w:rsidR="00515482" w:rsidRDefault="00515482" w:rsidP="00E92724">
        <w:pPr>
          <w:pStyle w:val="Footer"/>
          <w:pBdr>
            <w:top w:val="single" w:sz="4" w:space="1" w:color="D9D9D9" w:themeColor="background1" w:themeShade="D9"/>
          </w:pBdr>
          <w:rPr>
            <w:b w:val="0"/>
            <w:bCs/>
            <w:i/>
            <w:iCs/>
            <w:sz w:val="22"/>
          </w:rPr>
        </w:pPr>
      </w:p>
      <w:p w14:paraId="0E4DA49E" w14:textId="77777777" w:rsidR="00D52CE4" w:rsidRDefault="00D52CE4" w:rsidP="00E92724">
        <w:pPr>
          <w:pStyle w:val="Footer"/>
          <w:pBdr>
            <w:top w:val="single" w:sz="4" w:space="1" w:color="D9D9D9" w:themeColor="background1" w:themeShade="D9"/>
          </w:pBdr>
          <w:rPr>
            <w:b w:val="0"/>
            <w:bCs/>
            <w:i/>
            <w:iCs/>
            <w:sz w:val="22"/>
          </w:rPr>
        </w:pPr>
      </w:p>
      <w:p w14:paraId="799DF70E" w14:textId="7D4F4A47" w:rsidR="000131D8" w:rsidRPr="00CA4590" w:rsidRDefault="00D52CE4" w:rsidP="00E92724">
        <w:pPr>
          <w:pStyle w:val="Footer"/>
          <w:pBdr>
            <w:top w:val="single" w:sz="4" w:space="1" w:color="D9D9D9" w:themeColor="background1" w:themeShade="D9"/>
          </w:pBdr>
          <w:rPr>
            <w:i/>
            <w:iCs/>
            <w:sz w:val="22"/>
          </w:rPr>
        </w:pPr>
        <w:r>
          <w:rPr>
            <w:i/>
            <w:iCs/>
            <w:sz w:val="22"/>
          </w:rPr>
          <w:tab/>
        </w:r>
        <w:r w:rsidR="002B4ED4">
          <w:rPr>
            <w:i/>
            <w:iCs/>
            <w:sz w:val="22"/>
          </w:rPr>
          <w:tab/>
        </w:r>
        <w:r w:rsidR="00E92724" w:rsidRPr="00CA4590">
          <w:rPr>
            <w:i/>
            <w:iCs/>
            <w:sz w:val="22"/>
          </w:rPr>
          <w:t xml:space="preserve"> </w:t>
        </w:r>
        <w:r w:rsidR="000131D8" w:rsidRPr="00CA4590">
          <w:rPr>
            <w:i/>
            <w:iCs/>
            <w:sz w:val="22"/>
          </w:rPr>
          <w:fldChar w:fldCharType="begin"/>
        </w:r>
        <w:r w:rsidR="000131D8" w:rsidRPr="00CA4590">
          <w:rPr>
            <w:i/>
            <w:iCs/>
            <w:sz w:val="22"/>
          </w:rPr>
          <w:instrText xml:space="preserve"> PAGE   \* MERGEFORMAT </w:instrText>
        </w:r>
        <w:r w:rsidR="000131D8" w:rsidRPr="00CA4590">
          <w:rPr>
            <w:i/>
            <w:iCs/>
            <w:sz w:val="22"/>
          </w:rPr>
          <w:fldChar w:fldCharType="separate"/>
        </w:r>
        <w:r w:rsidR="000131D8" w:rsidRPr="00CA4590">
          <w:rPr>
            <w:i/>
            <w:iCs/>
            <w:noProof/>
            <w:sz w:val="22"/>
          </w:rPr>
          <w:t>2</w:t>
        </w:r>
        <w:r w:rsidR="000131D8" w:rsidRPr="00CA4590">
          <w:rPr>
            <w:i/>
            <w:iCs/>
            <w:noProof/>
            <w:sz w:val="22"/>
          </w:rPr>
          <w:fldChar w:fldCharType="end"/>
        </w:r>
        <w:r w:rsidR="000131D8" w:rsidRPr="00CA4590">
          <w:rPr>
            <w:i/>
            <w:iCs/>
            <w:sz w:val="22"/>
          </w:rPr>
          <w:t xml:space="preserve"> | </w:t>
        </w:r>
        <w:r w:rsidR="000131D8" w:rsidRPr="00CA4590">
          <w:rPr>
            <w:i/>
            <w:iCs/>
            <w:color w:val="7F7F7F" w:themeColor="background1" w:themeShade="7F"/>
            <w:spacing w:val="60"/>
            <w:sz w:val="22"/>
          </w:rPr>
          <w:t>Page</w:t>
        </w:r>
      </w:p>
    </w:sdtContent>
  </w:sdt>
  <w:p w14:paraId="6C6BDD4F" w14:textId="77777777" w:rsidR="000131D8" w:rsidRPr="00CA4590" w:rsidRDefault="000131D8">
    <w:pPr>
      <w:pStyle w:val="Footer"/>
      <w:rPr>
        <w:i/>
        <w:i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6AAC" w14:textId="77777777" w:rsidR="00542674" w:rsidRDefault="00542674" w:rsidP="000131D8">
      <w:pPr>
        <w:spacing w:after="0" w:line="240" w:lineRule="auto"/>
      </w:pPr>
      <w:r>
        <w:separator/>
      </w:r>
    </w:p>
  </w:footnote>
  <w:footnote w:type="continuationSeparator" w:id="0">
    <w:p w14:paraId="24DC7051" w14:textId="77777777" w:rsidR="00542674" w:rsidRDefault="00542674" w:rsidP="00013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652"/>
    <w:multiLevelType w:val="hybridMultilevel"/>
    <w:tmpl w:val="C038B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337621"/>
    <w:multiLevelType w:val="hybridMultilevel"/>
    <w:tmpl w:val="312CC13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1F5582"/>
    <w:multiLevelType w:val="hybridMultilevel"/>
    <w:tmpl w:val="9334B6EA"/>
    <w:lvl w:ilvl="0" w:tplc="B4BAF654">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87770"/>
    <w:multiLevelType w:val="multilevel"/>
    <w:tmpl w:val="C884106C"/>
    <w:lvl w:ilvl="0">
      <w:start w:val="1"/>
      <w:numFmt w:val="upperLetter"/>
      <w:lvlText w:val="%1."/>
      <w:lvlJc w:val="left"/>
      <w:pPr>
        <w:ind w:left="720" w:hanging="360"/>
      </w:pPr>
      <w:rPr>
        <w:b w:val="0"/>
        <w:color w:val="auto"/>
        <w:sz w:val="22"/>
        <w:szCs w:val="22"/>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6495B"/>
    <w:multiLevelType w:val="hybridMultilevel"/>
    <w:tmpl w:val="B224BC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AE6973"/>
    <w:multiLevelType w:val="hybridMultilevel"/>
    <w:tmpl w:val="97F4D80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590560F"/>
    <w:multiLevelType w:val="hybridMultilevel"/>
    <w:tmpl w:val="CA328A08"/>
    <w:lvl w:ilvl="0" w:tplc="10D0488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AA3289"/>
    <w:multiLevelType w:val="hybridMultilevel"/>
    <w:tmpl w:val="458C89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03197"/>
    <w:multiLevelType w:val="hybridMultilevel"/>
    <w:tmpl w:val="605AE5E2"/>
    <w:lvl w:ilvl="0" w:tplc="7682E29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18D509A"/>
    <w:multiLevelType w:val="hybridMultilevel"/>
    <w:tmpl w:val="FC90E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FA35BA"/>
    <w:multiLevelType w:val="hybridMultilevel"/>
    <w:tmpl w:val="D6D43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2873AFE"/>
    <w:multiLevelType w:val="hybridMultilevel"/>
    <w:tmpl w:val="B80E62D8"/>
    <w:lvl w:ilvl="0" w:tplc="7682E29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B7E3B10"/>
    <w:multiLevelType w:val="hybridMultilevel"/>
    <w:tmpl w:val="0F1A9EB6"/>
    <w:lvl w:ilvl="0" w:tplc="10D0488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30200E"/>
    <w:multiLevelType w:val="hybridMultilevel"/>
    <w:tmpl w:val="3476E2C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6A56227E"/>
    <w:multiLevelType w:val="hybridMultilevel"/>
    <w:tmpl w:val="58EA5D74"/>
    <w:lvl w:ilvl="0" w:tplc="7682E2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813BC1"/>
    <w:multiLevelType w:val="hybridMultilevel"/>
    <w:tmpl w:val="3E7A18A8"/>
    <w:lvl w:ilvl="0" w:tplc="0A8CE6A8">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48598D"/>
    <w:multiLevelType w:val="hybridMultilevel"/>
    <w:tmpl w:val="5BE85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9F6A51"/>
    <w:multiLevelType w:val="hybridMultilevel"/>
    <w:tmpl w:val="D3888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07687"/>
    <w:multiLevelType w:val="hybridMultilevel"/>
    <w:tmpl w:val="C6926F2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17220281">
    <w:abstractNumId w:val="3"/>
  </w:num>
  <w:num w:numId="2" w16cid:durableId="787167839">
    <w:abstractNumId w:val="6"/>
  </w:num>
  <w:num w:numId="3" w16cid:durableId="449595476">
    <w:abstractNumId w:val="15"/>
  </w:num>
  <w:num w:numId="4" w16cid:durableId="509150555">
    <w:abstractNumId w:val="4"/>
  </w:num>
  <w:num w:numId="5" w16cid:durableId="1714188807">
    <w:abstractNumId w:val="5"/>
  </w:num>
  <w:num w:numId="6" w16cid:durableId="816528476">
    <w:abstractNumId w:val="11"/>
  </w:num>
  <w:num w:numId="7" w16cid:durableId="606692378">
    <w:abstractNumId w:val="18"/>
  </w:num>
  <w:num w:numId="8" w16cid:durableId="845024088">
    <w:abstractNumId w:val="14"/>
  </w:num>
  <w:num w:numId="9" w16cid:durableId="1889759491">
    <w:abstractNumId w:val="8"/>
  </w:num>
  <w:num w:numId="10" w16cid:durableId="1377969502">
    <w:abstractNumId w:val="10"/>
  </w:num>
  <w:num w:numId="11" w16cid:durableId="1881475751">
    <w:abstractNumId w:val="9"/>
  </w:num>
  <w:num w:numId="12" w16cid:durableId="364136064">
    <w:abstractNumId w:val="2"/>
  </w:num>
  <w:num w:numId="13" w16cid:durableId="1474787895">
    <w:abstractNumId w:val="13"/>
  </w:num>
  <w:num w:numId="14" w16cid:durableId="1278679311">
    <w:abstractNumId w:val="1"/>
  </w:num>
  <w:num w:numId="15" w16cid:durableId="171795933">
    <w:abstractNumId w:val="0"/>
  </w:num>
  <w:num w:numId="16" w16cid:durableId="1284266289">
    <w:abstractNumId w:val="16"/>
  </w:num>
  <w:num w:numId="17" w16cid:durableId="1803880797">
    <w:abstractNumId w:val="12"/>
  </w:num>
  <w:num w:numId="18" w16cid:durableId="1393843073">
    <w:abstractNumId w:val="7"/>
  </w:num>
  <w:num w:numId="19" w16cid:durableId="17047905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D8"/>
    <w:rsid w:val="000003BF"/>
    <w:rsid w:val="0001183C"/>
    <w:rsid w:val="00012736"/>
    <w:rsid w:val="000131D8"/>
    <w:rsid w:val="0001463B"/>
    <w:rsid w:val="0001541E"/>
    <w:rsid w:val="00025B62"/>
    <w:rsid w:val="0002762A"/>
    <w:rsid w:val="00030F67"/>
    <w:rsid w:val="00035E29"/>
    <w:rsid w:val="00042812"/>
    <w:rsid w:val="00042EE0"/>
    <w:rsid w:val="00043F32"/>
    <w:rsid w:val="00051824"/>
    <w:rsid w:val="000534CF"/>
    <w:rsid w:val="000563FE"/>
    <w:rsid w:val="0006246F"/>
    <w:rsid w:val="00064C11"/>
    <w:rsid w:val="00065562"/>
    <w:rsid w:val="00066027"/>
    <w:rsid w:val="00067553"/>
    <w:rsid w:val="00086AF0"/>
    <w:rsid w:val="00090960"/>
    <w:rsid w:val="00092127"/>
    <w:rsid w:val="0009380C"/>
    <w:rsid w:val="00093C22"/>
    <w:rsid w:val="000A1004"/>
    <w:rsid w:val="000A31DE"/>
    <w:rsid w:val="000A4573"/>
    <w:rsid w:val="000A6BB5"/>
    <w:rsid w:val="000B0995"/>
    <w:rsid w:val="000B33B6"/>
    <w:rsid w:val="000B37F9"/>
    <w:rsid w:val="000B646F"/>
    <w:rsid w:val="000C2CEE"/>
    <w:rsid w:val="000C6056"/>
    <w:rsid w:val="000D108B"/>
    <w:rsid w:val="000D21FB"/>
    <w:rsid w:val="000D61FB"/>
    <w:rsid w:val="000E1669"/>
    <w:rsid w:val="000E2784"/>
    <w:rsid w:val="000E7DE8"/>
    <w:rsid w:val="000F1087"/>
    <w:rsid w:val="000F3416"/>
    <w:rsid w:val="000F3E67"/>
    <w:rsid w:val="000F56AB"/>
    <w:rsid w:val="000F573A"/>
    <w:rsid w:val="000F65B4"/>
    <w:rsid w:val="00101F53"/>
    <w:rsid w:val="00102907"/>
    <w:rsid w:val="00110CD2"/>
    <w:rsid w:val="00114F94"/>
    <w:rsid w:val="00120BD3"/>
    <w:rsid w:val="001233D1"/>
    <w:rsid w:val="00125BAD"/>
    <w:rsid w:val="001306C7"/>
    <w:rsid w:val="00133C33"/>
    <w:rsid w:val="00134922"/>
    <w:rsid w:val="001350F3"/>
    <w:rsid w:val="001365E4"/>
    <w:rsid w:val="00141746"/>
    <w:rsid w:val="00142C9A"/>
    <w:rsid w:val="00143CB1"/>
    <w:rsid w:val="00143D65"/>
    <w:rsid w:val="00150CE1"/>
    <w:rsid w:val="00153C75"/>
    <w:rsid w:val="0015467E"/>
    <w:rsid w:val="001600F0"/>
    <w:rsid w:val="00164301"/>
    <w:rsid w:val="00166B15"/>
    <w:rsid w:val="001705A8"/>
    <w:rsid w:val="0017088D"/>
    <w:rsid w:val="001710B9"/>
    <w:rsid w:val="00171158"/>
    <w:rsid w:val="00174B9E"/>
    <w:rsid w:val="0018172C"/>
    <w:rsid w:val="001818C6"/>
    <w:rsid w:val="00190E16"/>
    <w:rsid w:val="00190E6B"/>
    <w:rsid w:val="00191248"/>
    <w:rsid w:val="00194026"/>
    <w:rsid w:val="001A12F2"/>
    <w:rsid w:val="001A1FDA"/>
    <w:rsid w:val="001A2432"/>
    <w:rsid w:val="001A2584"/>
    <w:rsid w:val="001A597E"/>
    <w:rsid w:val="001B09E3"/>
    <w:rsid w:val="001B0B2A"/>
    <w:rsid w:val="001B33B6"/>
    <w:rsid w:val="001B3986"/>
    <w:rsid w:val="001B549C"/>
    <w:rsid w:val="001B7C59"/>
    <w:rsid w:val="001C224B"/>
    <w:rsid w:val="001C254F"/>
    <w:rsid w:val="001C4201"/>
    <w:rsid w:val="001C5E7B"/>
    <w:rsid w:val="001D2365"/>
    <w:rsid w:val="001D7239"/>
    <w:rsid w:val="001E51EE"/>
    <w:rsid w:val="001E777B"/>
    <w:rsid w:val="001F2EC2"/>
    <w:rsid w:val="001F428E"/>
    <w:rsid w:val="001F5E46"/>
    <w:rsid w:val="0020338D"/>
    <w:rsid w:val="002050F6"/>
    <w:rsid w:val="00210EB1"/>
    <w:rsid w:val="0021111C"/>
    <w:rsid w:val="00211646"/>
    <w:rsid w:val="00211E8F"/>
    <w:rsid w:val="00216E2E"/>
    <w:rsid w:val="00217E92"/>
    <w:rsid w:val="0022171B"/>
    <w:rsid w:val="002230C3"/>
    <w:rsid w:val="0022427A"/>
    <w:rsid w:val="00224CD5"/>
    <w:rsid w:val="00227F41"/>
    <w:rsid w:val="00233872"/>
    <w:rsid w:val="00237C15"/>
    <w:rsid w:val="00240AD9"/>
    <w:rsid w:val="0024114B"/>
    <w:rsid w:val="00241285"/>
    <w:rsid w:val="00241D9D"/>
    <w:rsid w:val="00245826"/>
    <w:rsid w:val="00247132"/>
    <w:rsid w:val="00260B83"/>
    <w:rsid w:val="002640FC"/>
    <w:rsid w:val="00267572"/>
    <w:rsid w:val="002709BD"/>
    <w:rsid w:val="00272398"/>
    <w:rsid w:val="00272A28"/>
    <w:rsid w:val="00273457"/>
    <w:rsid w:val="002777D9"/>
    <w:rsid w:val="002875C5"/>
    <w:rsid w:val="00294D83"/>
    <w:rsid w:val="002972C5"/>
    <w:rsid w:val="002A0344"/>
    <w:rsid w:val="002A17AC"/>
    <w:rsid w:val="002A72C7"/>
    <w:rsid w:val="002A7F47"/>
    <w:rsid w:val="002B4C6E"/>
    <w:rsid w:val="002B4E20"/>
    <w:rsid w:val="002B4ED4"/>
    <w:rsid w:val="002B7AAE"/>
    <w:rsid w:val="002C012B"/>
    <w:rsid w:val="002C1066"/>
    <w:rsid w:val="002C3243"/>
    <w:rsid w:val="002D0E47"/>
    <w:rsid w:val="002D516F"/>
    <w:rsid w:val="002D6600"/>
    <w:rsid w:val="002E091F"/>
    <w:rsid w:val="002E1BD5"/>
    <w:rsid w:val="002F01FA"/>
    <w:rsid w:val="002F269D"/>
    <w:rsid w:val="002F3CEE"/>
    <w:rsid w:val="00311C25"/>
    <w:rsid w:val="0031546B"/>
    <w:rsid w:val="003172AA"/>
    <w:rsid w:val="003204E6"/>
    <w:rsid w:val="00332509"/>
    <w:rsid w:val="0033734E"/>
    <w:rsid w:val="00340774"/>
    <w:rsid w:val="00342934"/>
    <w:rsid w:val="00347DE0"/>
    <w:rsid w:val="00350170"/>
    <w:rsid w:val="00351231"/>
    <w:rsid w:val="00352B72"/>
    <w:rsid w:val="0035779E"/>
    <w:rsid w:val="00362148"/>
    <w:rsid w:val="0036216A"/>
    <w:rsid w:val="0036602F"/>
    <w:rsid w:val="00367BFA"/>
    <w:rsid w:val="0037117D"/>
    <w:rsid w:val="00371723"/>
    <w:rsid w:val="00371B86"/>
    <w:rsid w:val="003760C8"/>
    <w:rsid w:val="0037668F"/>
    <w:rsid w:val="00380903"/>
    <w:rsid w:val="00382558"/>
    <w:rsid w:val="003910FF"/>
    <w:rsid w:val="003A5AB4"/>
    <w:rsid w:val="003A5F05"/>
    <w:rsid w:val="003B0B83"/>
    <w:rsid w:val="003B1A08"/>
    <w:rsid w:val="003B285E"/>
    <w:rsid w:val="003B3259"/>
    <w:rsid w:val="003B6DD6"/>
    <w:rsid w:val="003C0704"/>
    <w:rsid w:val="003C2DF3"/>
    <w:rsid w:val="003C529E"/>
    <w:rsid w:val="003C6209"/>
    <w:rsid w:val="003D3A6D"/>
    <w:rsid w:val="003D79C3"/>
    <w:rsid w:val="003E08EB"/>
    <w:rsid w:val="003E1F5E"/>
    <w:rsid w:val="003E399C"/>
    <w:rsid w:val="003E46A8"/>
    <w:rsid w:val="003E52A4"/>
    <w:rsid w:val="003E579D"/>
    <w:rsid w:val="003E6938"/>
    <w:rsid w:val="003F115E"/>
    <w:rsid w:val="003F379A"/>
    <w:rsid w:val="003F732F"/>
    <w:rsid w:val="00402150"/>
    <w:rsid w:val="0040414D"/>
    <w:rsid w:val="00406610"/>
    <w:rsid w:val="00406C32"/>
    <w:rsid w:val="0041567D"/>
    <w:rsid w:val="00420794"/>
    <w:rsid w:val="00420BAB"/>
    <w:rsid w:val="00421772"/>
    <w:rsid w:val="004254E6"/>
    <w:rsid w:val="004304A3"/>
    <w:rsid w:val="004322B0"/>
    <w:rsid w:val="00436804"/>
    <w:rsid w:val="004407C8"/>
    <w:rsid w:val="00440920"/>
    <w:rsid w:val="004414EE"/>
    <w:rsid w:val="0044176B"/>
    <w:rsid w:val="00450646"/>
    <w:rsid w:val="00455DF4"/>
    <w:rsid w:val="004575AB"/>
    <w:rsid w:val="00460836"/>
    <w:rsid w:val="004640FD"/>
    <w:rsid w:val="00470148"/>
    <w:rsid w:val="00471590"/>
    <w:rsid w:val="00471872"/>
    <w:rsid w:val="00471CC5"/>
    <w:rsid w:val="00473043"/>
    <w:rsid w:val="0047360E"/>
    <w:rsid w:val="00486C6E"/>
    <w:rsid w:val="00490366"/>
    <w:rsid w:val="00490591"/>
    <w:rsid w:val="00493F79"/>
    <w:rsid w:val="00496F9A"/>
    <w:rsid w:val="004976F6"/>
    <w:rsid w:val="004A1A21"/>
    <w:rsid w:val="004A31C3"/>
    <w:rsid w:val="004A5277"/>
    <w:rsid w:val="004A6A55"/>
    <w:rsid w:val="004A7639"/>
    <w:rsid w:val="004B0FE2"/>
    <w:rsid w:val="004B35ED"/>
    <w:rsid w:val="004C169D"/>
    <w:rsid w:val="004C4313"/>
    <w:rsid w:val="004D1908"/>
    <w:rsid w:val="004D1B60"/>
    <w:rsid w:val="004D68B0"/>
    <w:rsid w:val="004E6C48"/>
    <w:rsid w:val="004E777A"/>
    <w:rsid w:val="004F0C31"/>
    <w:rsid w:val="004F1CE9"/>
    <w:rsid w:val="004F317E"/>
    <w:rsid w:val="004F3335"/>
    <w:rsid w:val="004F6373"/>
    <w:rsid w:val="0050229F"/>
    <w:rsid w:val="0050547F"/>
    <w:rsid w:val="00510AFC"/>
    <w:rsid w:val="00514AB6"/>
    <w:rsid w:val="00515482"/>
    <w:rsid w:val="00515C38"/>
    <w:rsid w:val="00515C92"/>
    <w:rsid w:val="0051685B"/>
    <w:rsid w:val="00516F60"/>
    <w:rsid w:val="005204DD"/>
    <w:rsid w:val="00523720"/>
    <w:rsid w:val="00524688"/>
    <w:rsid w:val="0053260E"/>
    <w:rsid w:val="005339AD"/>
    <w:rsid w:val="0053584D"/>
    <w:rsid w:val="005408F0"/>
    <w:rsid w:val="00541D00"/>
    <w:rsid w:val="00542674"/>
    <w:rsid w:val="00542EC0"/>
    <w:rsid w:val="00543487"/>
    <w:rsid w:val="0054628D"/>
    <w:rsid w:val="00546E04"/>
    <w:rsid w:val="0054753E"/>
    <w:rsid w:val="005501DA"/>
    <w:rsid w:val="00550260"/>
    <w:rsid w:val="005506BC"/>
    <w:rsid w:val="00552EF8"/>
    <w:rsid w:val="005541E4"/>
    <w:rsid w:val="0055591D"/>
    <w:rsid w:val="005571E1"/>
    <w:rsid w:val="00561DC3"/>
    <w:rsid w:val="005632A0"/>
    <w:rsid w:val="00565813"/>
    <w:rsid w:val="0056762D"/>
    <w:rsid w:val="00567E27"/>
    <w:rsid w:val="0057172F"/>
    <w:rsid w:val="005744C7"/>
    <w:rsid w:val="005764E1"/>
    <w:rsid w:val="00576BD3"/>
    <w:rsid w:val="005826B8"/>
    <w:rsid w:val="00582C23"/>
    <w:rsid w:val="005841BA"/>
    <w:rsid w:val="005A2D76"/>
    <w:rsid w:val="005A4B51"/>
    <w:rsid w:val="005A54A6"/>
    <w:rsid w:val="005A5639"/>
    <w:rsid w:val="005A6BE2"/>
    <w:rsid w:val="005A7A4E"/>
    <w:rsid w:val="005B0181"/>
    <w:rsid w:val="005B064E"/>
    <w:rsid w:val="005B409E"/>
    <w:rsid w:val="005B5D87"/>
    <w:rsid w:val="005C2C30"/>
    <w:rsid w:val="005C349B"/>
    <w:rsid w:val="005C3E4A"/>
    <w:rsid w:val="005C555D"/>
    <w:rsid w:val="005C5786"/>
    <w:rsid w:val="005C6742"/>
    <w:rsid w:val="005C7113"/>
    <w:rsid w:val="005C7853"/>
    <w:rsid w:val="005D6287"/>
    <w:rsid w:val="005E2976"/>
    <w:rsid w:val="005E32AB"/>
    <w:rsid w:val="005E3C83"/>
    <w:rsid w:val="005E4E14"/>
    <w:rsid w:val="005E7230"/>
    <w:rsid w:val="005E7605"/>
    <w:rsid w:val="005F033E"/>
    <w:rsid w:val="005F0492"/>
    <w:rsid w:val="005F449A"/>
    <w:rsid w:val="005F6263"/>
    <w:rsid w:val="006014BE"/>
    <w:rsid w:val="0060203E"/>
    <w:rsid w:val="00602D92"/>
    <w:rsid w:val="00603170"/>
    <w:rsid w:val="0060518B"/>
    <w:rsid w:val="00606367"/>
    <w:rsid w:val="00606A68"/>
    <w:rsid w:val="00615E2C"/>
    <w:rsid w:val="00615F2B"/>
    <w:rsid w:val="006215B5"/>
    <w:rsid w:val="00627168"/>
    <w:rsid w:val="006372CE"/>
    <w:rsid w:val="00644802"/>
    <w:rsid w:val="00660080"/>
    <w:rsid w:val="0066270A"/>
    <w:rsid w:val="00664998"/>
    <w:rsid w:val="006651FF"/>
    <w:rsid w:val="00670C0D"/>
    <w:rsid w:val="0067598F"/>
    <w:rsid w:val="0067642A"/>
    <w:rsid w:val="00686D23"/>
    <w:rsid w:val="006A0F06"/>
    <w:rsid w:val="006A3D27"/>
    <w:rsid w:val="006A4276"/>
    <w:rsid w:val="006A5A8C"/>
    <w:rsid w:val="006B0411"/>
    <w:rsid w:val="006B72A5"/>
    <w:rsid w:val="006C48AD"/>
    <w:rsid w:val="006C4DEE"/>
    <w:rsid w:val="006C5FB6"/>
    <w:rsid w:val="006D3A43"/>
    <w:rsid w:val="006D3E5C"/>
    <w:rsid w:val="006D4A0F"/>
    <w:rsid w:val="006D4D3C"/>
    <w:rsid w:val="006E0850"/>
    <w:rsid w:val="006E1262"/>
    <w:rsid w:val="006E136D"/>
    <w:rsid w:val="006E2ACB"/>
    <w:rsid w:val="006E7D98"/>
    <w:rsid w:val="006F68A7"/>
    <w:rsid w:val="007020D5"/>
    <w:rsid w:val="00703F5A"/>
    <w:rsid w:val="00707FF9"/>
    <w:rsid w:val="007107FC"/>
    <w:rsid w:val="00713931"/>
    <w:rsid w:val="00714000"/>
    <w:rsid w:val="00716957"/>
    <w:rsid w:val="00720CF9"/>
    <w:rsid w:val="007219BB"/>
    <w:rsid w:val="00721B06"/>
    <w:rsid w:val="00723CFB"/>
    <w:rsid w:val="00725675"/>
    <w:rsid w:val="00725DE9"/>
    <w:rsid w:val="00730387"/>
    <w:rsid w:val="007314AB"/>
    <w:rsid w:val="00733E86"/>
    <w:rsid w:val="0073520A"/>
    <w:rsid w:val="00735433"/>
    <w:rsid w:val="0073641E"/>
    <w:rsid w:val="007366F5"/>
    <w:rsid w:val="0073674D"/>
    <w:rsid w:val="00741732"/>
    <w:rsid w:val="00741FCB"/>
    <w:rsid w:val="00742C20"/>
    <w:rsid w:val="007439C5"/>
    <w:rsid w:val="00746044"/>
    <w:rsid w:val="00750E29"/>
    <w:rsid w:val="007542CD"/>
    <w:rsid w:val="00756D5C"/>
    <w:rsid w:val="00757DEA"/>
    <w:rsid w:val="007629BD"/>
    <w:rsid w:val="00763038"/>
    <w:rsid w:val="00763C2E"/>
    <w:rsid w:val="00776ABB"/>
    <w:rsid w:val="007820A3"/>
    <w:rsid w:val="0078441D"/>
    <w:rsid w:val="00786F9F"/>
    <w:rsid w:val="00791BA7"/>
    <w:rsid w:val="00792667"/>
    <w:rsid w:val="00793496"/>
    <w:rsid w:val="007A02A2"/>
    <w:rsid w:val="007A3EAC"/>
    <w:rsid w:val="007A46F6"/>
    <w:rsid w:val="007A7FAC"/>
    <w:rsid w:val="007B1E31"/>
    <w:rsid w:val="007B35B9"/>
    <w:rsid w:val="007B4723"/>
    <w:rsid w:val="007B7360"/>
    <w:rsid w:val="007B7F8B"/>
    <w:rsid w:val="007C280B"/>
    <w:rsid w:val="007C459E"/>
    <w:rsid w:val="007C48FF"/>
    <w:rsid w:val="007C4A8B"/>
    <w:rsid w:val="007C5981"/>
    <w:rsid w:val="007C72BC"/>
    <w:rsid w:val="007D4081"/>
    <w:rsid w:val="007D4483"/>
    <w:rsid w:val="007D4CD5"/>
    <w:rsid w:val="007D4F28"/>
    <w:rsid w:val="007D629A"/>
    <w:rsid w:val="007E280B"/>
    <w:rsid w:val="007E3664"/>
    <w:rsid w:val="007E7646"/>
    <w:rsid w:val="007F0381"/>
    <w:rsid w:val="007F3DCD"/>
    <w:rsid w:val="00801A27"/>
    <w:rsid w:val="008105D3"/>
    <w:rsid w:val="00811ED8"/>
    <w:rsid w:val="00813AA8"/>
    <w:rsid w:val="008152EB"/>
    <w:rsid w:val="008154A1"/>
    <w:rsid w:val="00817F33"/>
    <w:rsid w:val="00824E6B"/>
    <w:rsid w:val="0082579F"/>
    <w:rsid w:val="00826491"/>
    <w:rsid w:val="0083061D"/>
    <w:rsid w:val="00833021"/>
    <w:rsid w:val="008421C3"/>
    <w:rsid w:val="008429D2"/>
    <w:rsid w:val="00842AF7"/>
    <w:rsid w:val="00846A69"/>
    <w:rsid w:val="00847EFD"/>
    <w:rsid w:val="008572D6"/>
    <w:rsid w:val="008635C0"/>
    <w:rsid w:val="0086504E"/>
    <w:rsid w:val="00866004"/>
    <w:rsid w:val="0086729C"/>
    <w:rsid w:val="00876810"/>
    <w:rsid w:val="008838D1"/>
    <w:rsid w:val="008854BA"/>
    <w:rsid w:val="0089465B"/>
    <w:rsid w:val="00894679"/>
    <w:rsid w:val="00894DFD"/>
    <w:rsid w:val="00894E93"/>
    <w:rsid w:val="008958F1"/>
    <w:rsid w:val="00895FBC"/>
    <w:rsid w:val="008A1FF5"/>
    <w:rsid w:val="008A398E"/>
    <w:rsid w:val="008A74BA"/>
    <w:rsid w:val="008B1321"/>
    <w:rsid w:val="008B34E6"/>
    <w:rsid w:val="008B3AEE"/>
    <w:rsid w:val="008C0882"/>
    <w:rsid w:val="008C1B5F"/>
    <w:rsid w:val="008C1F54"/>
    <w:rsid w:val="008C2569"/>
    <w:rsid w:val="008C29A4"/>
    <w:rsid w:val="008C4E7E"/>
    <w:rsid w:val="008D103C"/>
    <w:rsid w:val="008D1B9F"/>
    <w:rsid w:val="008D1DA9"/>
    <w:rsid w:val="008D2618"/>
    <w:rsid w:val="008D3940"/>
    <w:rsid w:val="008D6B01"/>
    <w:rsid w:val="008E6188"/>
    <w:rsid w:val="008F0A26"/>
    <w:rsid w:val="008F48A0"/>
    <w:rsid w:val="008F6BB5"/>
    <w:rsid w:val="009013B8"/>
    <w:rsid w:val="00903AB7"/>
    <w:rsid w:val="00903CE7"/>
    <w:rsid w:val="009111DB"/>
    <w:rsid w:val="0091628B"/>
    <w:rsid w:val="00917729"/>
    <w:rsid w:val="0092334A"/>
    <w:rsid w:val="0092440A"/>
    <w:rsid w:val="009267C2"/>
    <w:rsid w:val="0092689C"/>
    <w:rsid w:val="00926C8D"/>
    <w:rsid w:val="00933016"/>
    <w:rsid w:val="009337D9"/>
    <w:rsid w:val="00940922"/>
    <w:rsid w:val="0094160D"/>
    <w:rsid w:val="00947569"/>
    <w:rsid w:val="0095015E"/>
    <w:rsid w:val="0095072D"/>
    <w:rsid w:val="0095161E"/>
    <w:rsid w:val="00951A00"/>
    <w:rsid w:val="009538AB"/>
    <w:rsid w:val="009540B1"/>
    <w:rsid w:val="009563CE"/>
    <w:rsid w:val="00957374"/>
    <w:rsid w:val="009623AD"/>
    <w:rsid w:val="0096468B"/>
    <w:rsid w:val="0098385A"/>
    <w:rsid w:val="009851FF"/>
    <w:rsid w:val="009861C9"/>
    <w:rsid w:val="00991897"/>
    <w:rsid w:val="00991F1B"/>
    <w:rsid w:val="009943A7"/>
    <w:rsid w:val="00997814"/>
    <w:rsid w:val="009A21DC"/>
    <w:rsid w:val="009A6A5A"/>
    <w:rsid w:val="009B0A2A"/>
    <w:rsid w:val="009B0EE2"/>
    <w:rsid w:val="009B1866"/>
    <w:rsid w:val="009B4426"/>
    <w:rsid w:val="009B7651"/>
    <w:rsid w:val="009C3520"/>
    <w:rsid w:val="009C4275"/>
    <w:rsid w:val="009D2BD1"/>
    <w:rsid w:val="009D2CF7"/>
    <w:rsid w:val="009E0BA6"/>
    <w:rsid w:val="009E0BDB"/>
    <w:rsid w:val="009E33D9"/>
    <w:rsid w:val="009E592D"/>
    <w:rsid w:val="009F36A0"/>
    <w:rsid w:val="00A02D46"/>
    <w:rsid w:val="00A06C69"/>
    <w:rsid w:val="00A1087A"/>
    <w:rsid w:val="00A120C3"/>
    <w:rsid w:val="00A21B04"/>
    <w:rsid w:val="00A240BC"/>
    <w:rsid w:val="00A302E8"/>
    <w:rsid w:val="00A30B07"/>
    <w:rsid w:val="00A362A1"/>
    <w:rsid w:val="00A366A0"/>
    <w:rsid w:val="00A40450"/>
    <w:rsid w:val="00A40BA9"/>
    <w:rsid w:val="00A416B9"/>
    <w:rsid w:val="00A42536"/>
    <w:rsid w:val="00A475DE"/>
    <w:rsid w:val="00A5607F"/>
    <w:rsid w:val="00A62129"/>
    <w:rsid w:val="00A6285B"/>
    <w:rsid w:val="00A62878"/>
    <w:rsid w:val="00A63BA0"/>
    <w:rsid w:val="00A63CCB"/>
    <w:rsid w:val="00A668FE"/>
    <w:rsid w:val="00A7121F"/>
    <w:rsid w:val="00A7273C"/>
    <w:rsid w:val="00A72D76"/>
    <w:rsid w:val="00A75AA0"/>
    <w:rsid w:val="00A823C0"/>
    <w:rsid w:val="00A86379"/>
    <w:rsid w:val="00A87225"/>
    <w:rsid w:val="00A90B10"/>
    <w:rsid w:val="00A919C8"/>
    <w:rsid w:val="00A97348"/>
    <w:rsid w:val="00AA0EF1"/>
    <w:rsid w:val="00AA43F0"/>
    <w:rsid w:val="00AA479D"/>
    <w:rsid w:val="00AA48E0"/>
    <w:rsid w:val="00AA6C04"/>
    <w:rsid w:val="00AB0562"/>
    <w:rsid w:val="00AB0F1C"/>
    <w:rsid w:val="00AB3F72"/>
    <w:rsid w:val="00AB52B5"/>
    <w:rsid w:val="00AB6877"/>
    <w:rsid w:val="00AB759C"/>
    <w:rsid w:val="00AB7AB4"/>
    <w:rsid w:val="00AC130E"/>
    <w:rsid w:val="00AC1AF0"/>
    <w:rsid w:val="00AC69A0"/>
    <w:rsid w:val="00AC6BD3"/>
    <w:rsid w:val="00AD21B2"/>
    <w:rsid w:val="00AD6063"/>
    <w:rsid w:val="00AE13F2"/>
    <w:rsid w:val="00AE7E42"/>
    <w:rsid w:val="00AF131D"/>
    <w:rsid w:val="00AF2361"/>
    <w:rsid w:val="00AF3527"/>
    <w:rsid w:val="00AF409E"/>
    <w:rsid w:val="00AF66FD"/>
    <w:rsid w:val="00AF6890"/>
    <w:rsid w:val="00AF78A6"/>
    <w:rsid w:val="00AF79B6"/>
    <w:rsid w:val="00B0147A"/>
    <w:rsid w:val="00B04F57"/>
    <w:rsid w:val="00B050E5"/>
    <w:rsid w:val="00B101FC"/>
    <w:rsid w:val="00B11CAE"/>
    <w:rsid w:val="00B14B95"/>
    <w:rsid w:val="00B173B7"/>
    <w:rsid w:val="00B21951"/>
    <w:rsid w:val="00B26674"/>
    <w:rsid w:val="00B31EDB"/>
    <w:rsid w:val="00B32D40"/>
    <w:rsid w:val="00B363EF"/>
    <w:rsid w:val="00B3797E"/>
    <w:rsid w:val="00B43000"/>
    <w:rsid w:val="00B43347"/>
    <w:rsid w:val="00B46EFF"/>
    <w:rsid w:val="00B522D8"/>
    <w:rsid w:val="00B5438B"/>
    <w:rsid w:val="00B54666"/>
    <w:rsid w:val="00B54E50"/>
    <w:rsid w:val="00B55A59"/>
    <w:rsid w:val="00B55BD3"/>
    <w:rsid w:val="00B56803"/>
    <w:rsid w:val="00B57901"/>
    <w:rsid w:val="00B604E2"/>
    <w:rsid w:val="00B60932"/>
    <w:rsid w:val="00B6740A"/>
    <w:rsid w:val="00B67A0A"/>
    <w:rsid w:val="00B71563"/>
    <w:rsid w:val="00B71E24"/>
    <w:rsid w:val="00B73A6D"/>
    <w:rsid w:val="00B73BBC"/>
    <w:rsid w:val="00B768AA"/>
    <w:rsid w:val="00B77DAD"/>
    <w:rsid w:val="00B80290"/>
    <w:rsid w:val="00B80920"/>
    <w:rsid w:val="00B80DE5"/>
    <w:rsid w:val="00B825AA"/>
    <w:rsid w:val="00B84A10"/>
    <w:rsid w:val="00B84DAB"/>
    <w:rsid w:val="00B87C47"/>
    <w:rsid w:val="00B9231E"/>
    <w:rsid w:val="00B96D1E"/>
    <w:rsid w:val="00BA0590"/>
    <w:rsid w:val="00BA184C"/>
    <w:rsid w:val="00BA253E"/>
    <w:rsid w:val="00BA495F"/>
    <w:rsid w:val="00BA5C27"/>
    <w:rsid w:val="00BA6E90"/>
    <w:rsid w:val="00BB07BC"/>
    <w:rsid w:val="00BC0019"/>
    <w:rsid w:val="00BC72BF"/>
    <w:rsid w:val="00BD01E5"/>
    <w:rsid w:val="00BD0A02"/>
    <w:rsid w:val="00BD3042"/>
    <w:rsid w:val="00BE161A"/>
    <w:rsid w:val="00BE5F70"/>
    <w:rsid w:val="00BE6315"/>
    <w:rsid w:val="00BE78F8"/>
    <w:rsid w:val="00BF1129"/>
    <w:rsid w:val="00BF1C27"/>
    <w:rsid w:val="00BF2265"/>
    <w:rsid w:val="00BF2ED8"/>
    <w:rsid w:val="00BF3DEE"/>
    <w:rsid w:val="00BF6F16"/>
    <w:rsid w:val="00BF7D13"/>
    <w:rsid w:val="00C036D3"/>
    <w:rsid w:val="00C03A2C"/>
    <w:rsid w:val="00C05BDB"/>
    <w:rsid w:val="00C07730"/>
    <w:rsid w:val="00C143A2"/>
    <w:rsid w:val="00C1542C"/>
    <w:rsid w:val="00C220B5"/>
    <w:rsid w:val="00C257DB"/>
    <w:rsid w:val="00C27241"/>
    <w:rsid w:val="00C31F37"/>
    <w:rsid w:val="00C32EF7"/>
    <w:rsid w:val="00C32FBF"/>
    <w:rsid w:val="00C36C58"/>
    <w:rsid w:val="00C37E1E"/>
    <w:rsid w:val="00C40693"/>
    <w:rsid w:val="00C43CDD"/>
    <w:rsid w:val="00C4568E"/>
    <w:rsid w:val="00C544CD"/>
    <w:rsid w:val="00C640D6"/>
    <w:rsid w:val="00C65B8A"/>
    <w:rsid w:val="00C6751C"/>
    <w:rsid w:val="00C719B6"/>
    <w:rsid w:val="00C73DFA"/>
    <w:rsid w:val="00C74E4B"/>
    <w:rsid w:val="00C75BB2"/>
    <w:rsid w:val="00C765D1"/>
    <w:rsid w:val="00C81B2E"/>
    <w:rsid w:val="00C8477B"/>
    <w:rsid w:val="00C87075"/>
    <w:rsid w:val="00C905AA"/>
    <w:rsid w:val="00C90C72"/>
    <w:rsid w:val="00C944D0"/>
    <w:rsid w:val="00C974DD"/>
    <w:rsid w:val="00CA1C66"/>
    <w:rsid w:val="00CA4590"/>
    <w:rsid w:val="00CA55A0"/>
    <w:rsid w:val="00CA5A18"/>
    <w:rsid w:val="00CB3CC9"/>
    <w:rsid w:val="00CB539A"/>
    <w:rsid w:val="00CC2C2F"/>
    <w:rsid w:val="00CC4340"/>
    <w:rsid w:val="00CC4665"/>
    <w:rsid w:val="00CC60DA"/>
    <w:rsid w:val="00CC6A97"/>
    <w:rsid w:val="00CD2B7A"/>
    <w:rsid w:val="00CF0FEB"/>
    <w:rsid w:val="00CF7D70"/>
    <w:rsid w:val="00D07D84"/>
    <w:rsid w:val="00D11404"/>
    <w:rsid w:val="00D129D6"/>
    <w:rsid w:val="00D141EE"/>
    <w:rsid w:val="00D16636"/>
    <w:rsid w:val="00D166CE"/>
    <w:rsid w:val="00D166FE"/>
    <w:rsid w:val="00D237F7"/>
    <w:rsid w:val="00D27EE3"/>
    <w:rsid w:val="00D3206B"/>
    <w:rsid w:val="00D32BCC"/>
    <w:rsid w:val="00D340F5"/>
    <w:rsid w:val="00D3587B"/>
    <w:rsid w:val="00D35A4B"/>
    <w:rsid w:val="00D35D0A"/>
    <w:rsid w:val="00D35D59"/>
    <w:rsid w:val="00D41BD6"/>
    <w:rsid w:val="00D42A00"/>
    <w:rsid w:val="00D50E1F"/>
    <w:rsid w:val="00D52CE4"/>
    <w:rsid w:val="00D55E5B"/>
    <w:rsid w:val="00D56F01"/>
    <w:rsid w:val="00D660BC"/>
    <w:rsid w:val="00D663D3"/>
    <w:rsid w:val="00D67708"/>
    <w:rsid w:val="00D70A31"/>
    <w:rsid w:val="00D710C1"/>
    <w:rsid w:val="00D71839"/>
    <w:rsid w:val="00D719F1"/>
    <w:rsid w:val="00D71A7F"/>
    <w:rsid w:val="00D7419F"/>
    <w:rsid w:val="00D74CC4"/>
    <w:rsid w:val="00D76A31"/>
    <w:rsid w:val="00D833DB"/>
    <w:rsid w:val="00D85E82"/>
    <w:rsid w:val="00D87089"/>
    <w:rsid w:val="00D87505"/>
    <w:rsid w:val="00D97C20"/>
    <w:rsid w:val="00DA3F2A"/>
    <w:rsid w:val="00DA5BB7"/>
    <w:rsid w:val="00DA6D67"/>
    <w:rsid w:val="00DB17A6"/>
    <w:rsid w:val="00DB2A51"/>
    <w:rsid w:val="00DB429B"/>
    <w:rsid w:val="00DC0DE8"/>
    <w:rsid w:val="00DC7BA7"/>
    <w:rsid w:val="00DD0624"/>
    <w:rsid w:val="00DD07CF"/>
    <w:rsid w:val="00DD12C0"/>
    <w:rsid w:val="00DD1AE6"/>
    <w:rsid w:val="00DD262F"/>
    <w:rsid w:val="00DD6D97"/>
    <w:rsid w:val="00DE07AF"/>
    <w:rsid w:val="00DF0796"/>
    <w:rsid w:val="00E01041"/>
    <w:rsid w:val="00E030E9"/>
    <w:rsid w:val="00E065A7"/>
    <w:rsid w:val="00E1096F"/>
    <w:rsid w:val="00E11075"/>
    <w:rsid w:val="00E17290"/>
    <w:rsid w:val="00E21651"/>
    <w:rsid w:val="00E21ADB"/>
    <w:rsid w:val="00E230FC"/>
    <w:rsid w:val="00E23930"/>
    <w:rsid w:val="00E24F3D"/>
    <w:rsid w:val="00E30F6A"/>
    <w:rsid w:val="00E31441"/>
    <w:rsid w:val="00E347E4"/>
    <w:rsid w:val="00E4301D"/>
    <w:rsid w:val="00E43D38"/>
    <w:rsid w:val="00E449D0"/>
    <w:rsid w:val="00E45422"/>
    <w:rsid w:val="00E45B1C"/>
    <w:rsid w:val="00E46074"/>
    <w:rsid w:val="00E460A2"/>
    <w:rsid w:val="00E47AB7"/>
    <w:rsid w:val="00E51A0F"/>
    <w:rsid w:val="00E52C5D"/>
    <w:rsid w:val="00E5440E"/>
    <w:rsid w:val="00E55D36"/>
    <w:rsid w:val="00E60CB1"/>
    <w:rsid w:val="00E63CA1"/>
    <w:rsid w:val="00E67998"/>
    <w:rsid w:val="00E74F9B"/>
    <w:rsid w:val="00E8067D"/>
    <w:rsid w:val="00E814B7"/>
    <w:rsid w:val="00E83D0F"/>
    <w:rsid w:val="00E8459B"/>
    <w:rsid w:val="00E85825"/>
    <w:rsid w:val="00E86D81"/>
    <w:rsid w:val="00E92724"/>
    <w:rsid w:val="00E92B3B"/>
    <w:rsid w:val="00E957AE"/>
    <w:rsid w:val="00EA1546"/>
    <w:rsid w:val="00EA3E42"/>
    <w:rsid w:val="00EB0FF6"/>
    <w:rsid w:val="00EB167B"/>
    <w:rsid w:val="00EB2159"/>
    <w:rsid w:val="00EB650D"/>
    <w:rsid w:val="00EB6A61"/>
    <w:rsid w:val="00EC06A3"/>
    <w:rsid w:val="00EC19AC"/>
    <w:rsid w:val="00EC20C1"/>
    <w:rsid w:val="00ED0648"/>
    <w:rsid w:val="00ED223F"/>
    <w:rsid w:val="00ED3260"/>
    <w:rsid w:val="00ED3809"/>
    <w:rsid w:val="00ED4580"/>
    <w:rsid w:val="00ED49AE"/>
    <w:rsid w:val="00EE1A32"/>
    <w:rsid w:val="00EE31EB"/>
    <w:rsid w:val="00EE71F1"/>
    <w:rsid w:val="00EF0F09"/>
    <w:rsid w:val="00EF27EA"/>
    <w:rsid w:val="00EF34C9"/>
    <w:rsid w:val="00EF5754"/>
    <w:rsid w:val="00EF78C2"/>
    <w:rsid w:val="00F00387"/>
    <w:rsid w:val="00F00483"/>
    <w:rsid w:val="00F03D01"/>
    <w:rsid w:val="00F06512"/>
    <w:rsid w:val="00F14DDB"/>
    <w:rsid w:val="00F22D97"/>
    <w:rsid w:val="00F23356"/>
    <w:rsid w:val="00F236A9"/>
    <w:rsid w:val="00F24ADB"/>
    <w:rsid w:val="00F26651"/>
    <w:rsid w:val="00F273A1"/>
    <w:rsid w:val="00F30171"/>
    <w:rsid w:val="00F303D2"/>
    <w:rsid w:val="00F31C5C"/>
    <w:rsid w:val="00F349B1"/>
    <w:rsid w:val="00F42215"/>
    <w:rsid w:val="00F44B51"/>
    <w:rsid w:val="00F52392"/>
    <w:rsid w:val="00F52F4B"/>
    <w:rsid w:val="00F55F1D"/>
    <w:rsid w:val="00F56DFB"/>
    <w:rsid w:val="00F60893"/>
    <w:rsid w:val="00F66CF2"/>
    <w:rsid w:val="00F719CE"/>
    <w:rsid w:val="00F72748"/>
    <w:rsid w:val="00F72EA8"/>
    <w:rsid w:val="00F75415"/>
    <w:rsid w:val="00F84136"/>
    <w:rsid w:val="00F84AFF"/>
    <w:rsid w:val="00F86A1A"/>
    <w:rsid w:val="00F912E2"/>
    <w:rsid w:val="00F91B99"/>
    <w:rsid w:val="00F92508"/>
    <w:rsid w:val="00F959B0"/>
    <w:rsid w:val="00FA1A75"/>
    <w:rsid w:val="00FA253A"/>
    <w:rsid w:val="00FA374F"/>
    <w:rsid w:val="00FA73D6"/>
    <w:rsid w:val="00FB045F"/>
    <w:rsid w:val="00FB48C7"/>
    <w:rsid w:val="00FB5D54"/>
    <w:rsid w:val="00FB6DB8"/>
    <w:rsid w:val="00FB6FD1"/>
    <w:rsid w:val="00FB7ED8"/>
    <w:rsid w:val="00FC3C60"/>
    <w:rsid w:val="00FC4D32"/>
    <w:rsid w:val="00FC5227"/>
    <w:rsid w:val="00FD1661"/>
    <w:rsid w:val="00FD1D77"/>
    <w:rsid w:val="00FD3B5D"/>
    <w:rsid w:val="00FD643A"/>
    <w:rsid w:val="00FE23DB"/>
    <w:rsid w:val="00FF2B38"/>
    <w:rsid w:val="00FF4E1C"/>
    <w:rsid w:val="00FF501B"/>
    <w:rsid w:val="00FF7928"/>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B163"/>
  <w15:chartTrackingRefBased/>
  <w15:docId w15:val="{336407D4-2CCB-4E3B-B292-95E4B939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1DC"/>
    <w:rPr>
      <w:b/>
      <w:sz w:val="24"/>
    </w:rPr>
  </w:style>
  <w:style w:type="paragraph" w:styleId="Heading1">
    <w:name w:val="heading 1"/>
    <w:basedOn w:val="Normal"/>
    <w:next w:val="Normal"/>
    <w:link w:val="Heading1Char"/>
    <w:uiPriority w:val="9"/>
    <w:qFormat/>
    <w:rsid w:val="007460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21DC"/>
    <w:pPr>
      <w:keepNext/>
      <w:keepLines/>
      <w:spacing w:before="40" w:after="0"/>
      <w:outlineLvl w:val="1"/>
    </w:pPr>
    <w:rPr>
      <w:rFonts w:ascii="Calibri" w:eastAsiaTheme="majorEastAsia" w:hAnsi="Calibri"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1D8"/>
  </w:style>
  <w:style w:type="paragraph" w:styleId="Footer">
    <w:name w:val="footer"/>
    <w:basedOn w:val="Normal"/>
    <w:link w:val="FooterChar"/>
    <w:uiPriority w:val="99"/>
    <w:unhideWhenUsed/>
    <w:rsid w:val="0001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1D8"/>
  </w:style>
  <w:style w:type="character" w:styleId="Strong">
    <w:name w:val="Strong"/>
    <w:basedOn w:val="DefaultParagraphFont"/>
    <w:uiPriority w:val="22"/>
    <w:qFormat/>
    <w:rsid w:val="004C4313"/>
    <w:rPr>
      <w:rFonts w:ascii="Calibri" w:hAnsi="Calibri"/>
      <w:b/>
      <w:bCs/>
      <w:sz w:val="24"/>
    </w:rPr>
  </w:style>
  <w:style w:type="character" w:styleId="Hyperlink">
    <w:name w:val="Hyperlink"/>
    <w:basedOn w:val="DefaultParagraphFont"/>
    <w:uiPriority w:val="99"/>
    <w:unhideWhenUsed/>
    <w:rsid w:val="003D3A6D"/>
    <w:rPr>
      <w:color w:val="0000FF"/>
      <w:u w:val="single"/>
    </w:rPr>
  </w:style>
  <w:style w:type="character" w:customStyle="1" w:styleId="Heading1Char">
    <w:name w:val="Heading 1 Char"/>
    <w:basedOn w:val="DefaultParagraphFont"/>
    <w:link w:val="Heading1"/>
    <w:uiPriority w:val="9"/>
    <w:rsid w:val="0074604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46044"/>
    <w:pPr>
      <w:outlineLvl w:val="9"/>
    </w:pPr>
  </w:style>
  <w:style w:type="paragraph" w:styleId="TOC1">
    <w:name w:val="toc 1"/>
    <w:basedOn w:val="Normal"/>
    <w:next w:val="Normal"/>
    <w:autoRedefine/>
    <w:uiPriority w:val="39"/>
    <w:unhideWhenUsed/>
    <w:rsid w:val="005C349B"/>
    <w:pPr>
      <w:spacing w:after="100"/>
    </w:pPr>
  </w:style>
  <w:style w:type="character" w:customStyle="1" w:styleId="Heading2Char">
    <w:name w:val="Heading 2 Char"/>
    <w:basedOn w:val="DefaultParagraphFont"/>
    <w:link w:val="Heading2"/>
    <w:uiPriority w:val="9"/>
    <w:rsid w:val="009A21DC"/>
    <w:rPr>
      <w:rFonts w:ascii="Calibri" w:eastAsiaTheme="majorEastAsia" w:hAnsi="Calibri" w:cstheme="majorBidi"/>
      <w:b/>
      <w:color w:val="000000" w:themeColor="text1"/>
      <w:sz w:val="24"/>
      <w:szCs w:val="26"/>
    </w:rPr>
  </w:style>
  <w:style w:type="paragraph" w:styleId="TOC2">
    <w:name w:val="toc 2"/>
    <w:basedOn w:val="Normal"/>
    <w:next w:val="Normal"/>
    <w:autoRedefine/>
    <w:uiPriority w:val="39"/>
    <w:unhideWhenUsed/>
    <w:rsid w:val="00F273A1"/>
    <w:pPr>
      <w:tabs>
        <w:tab w:val="left" w:pos="540"/>
        <w:tab w:val="right" w:leader="dot" w:pos="9350"/>
      </w:tabs>
      <w:spacing w:after="100"/>
    </w:pPr>
  </w:style>
  <w:style w:type="paragraph" w:styleId="NoSpacing">
    <w:name w:val="No Spacing"/>
    <w:uiPriority w:val="1"/>
    <w:qFormat/>
    <w:rsid w:val="00903AB7"/>
    <w:pPr>
      <w:spacing w:after="0" w:line="240" w:lineRule="auto"/>
    </w:pPr>
    <w:rPr>
      <w:b/>
      <w:sz w:val="24"/>
    </w:rPr>
  </w:style>
  <w:style w:type="paragraph" w:styleId="ListParagraph">
    <w:name w:val="List Paragraph"/>
    <w:basedOn w:val="Normal"/>
    <w:uiPriority w:val="34"/>
    <w:qFormat/>
    <w:rsid w:val="0056762D"/>
    <w:pPr>
      <w:ind w:left="720"/>
      <w:contextualSpacing/>
    </w:pPr>
  </w:style>
  <w:style w:type="character" w:styleId="FollowedHyperlink">
    <w:name w:val="FollowedHyperlink"/>
    <w:basedOn w:val="DefaultParagraphFont"/>
    <w:uiPriority w:val="99"/>
    <w:semiHidden/>
    <w:unhideWhenUsed/>
    <w:rsid w:val="00A62878"/>
    <w:rPr>
      <w:color w:val="954F72" w:themeColor="followedHyperlink"/>
      <w:u w:val="single"/>
    </w:rPr>
  </w:style>
  <w:style w:type="character" w:styleId="CommentReference">
    <w:name w:val="annotation reference"/>
    <w:basedOn w:val="DefaultParagraphFont"/>
    <w:uiPriority w:val="99"/>
    <w:semiHidden/>
    <w:unhideWhenUsed/>
    <w:rsid w:val="00D71839"/>
    <w:rPr>
      <w:sz w:val="16"/>
      <w:szCs w:val="16"/>
    </w:rPr>
  </w:style>
  <w:style w:type="paragraph" w:styleId="CommentText">
    <w:name w:val="annotation text"/>
    <w:basedOn w:val="Normal"/>
    <w:link w:val="CommentTextChar"/>
    <w:uiPriority w:val="99"/>
    <w:unhideWhenUsed/>
    <w:rsid w:val="00D71839"/>
    <w:pPr>
      <w:spacing w:line="240" w:lineRule="auto"/>
    </w:pPr>
    <w:rPr>
      <w:sz w:val="20"/>
      <w:szCs w:val="20"/>
    </w:rPr>
  </w:style>
  <w:style w:type="character" w:customStyle="1" w:styleId="CommentTextChar">
    <w:name w:val="Comment Text Char"/>
    <w:basedOn w:val="DefaultParagraphFont"/>
    <w:link w:val="CommentText"/>
    <w:uiPriority w:val="99"/>
    <w:rsid w:val="00D71839"/>
    <w:rPr>
      <w:b/>
      <w:sz w:val="20"/>
      <w:szCs w:val="20"/>
    </w:rPr>
  </w:style>
  <w:style w:type="paragraph" w:styleId="CommentSubject">
    <w:name w:val="annotation subject"/>
    <w:basedOn w:val="CommentText"/>
    <w:next w:val="CommentText"/>
    <w:link w:val="CommentSubjectChar"/>
    <w:uiPriority w:val="99"/>
    <w:semiHidden/>
    <w:unhideWhenUsed/>
    <w:rsid w:val="00D71839"/>
    <w:rPr>
      <w:bCs/>
    </w:rPr>
  </w:style>
  <w:style w:type="character" w:customStyle="1" w:styleId="CommentSubjectChar">
    <w:name w:val="Comment Subject Char"/>
    <w:basedOn w:val="CommentTextChar"/>
    <w:link w:val="CommentSubject"/>
    <w:uiPriority w:val="99"/>
    <w:semiHidden/>
    <w:rsid w:val="00D71839"/>
    <w:rPr>
      <w:b/>
      <w:bCs/>
      <w:sz w:val="20"/>
      <w:szCs w:val="20"/>
    </w:rPr>
  </w:style>
  <w:style w:type="character" w:styleId="UnresolvedMention">
    <w:name w:val="Unresolved Mention"/>
    <w:basedOn w:val="DefaultParagraphFont"/>
    <w:uiPriority w:val="99"/>
    <w:semiHidden/>
    <w:unhideWhenUsed/>
    <w:rsid w:val="008D103C"/>
    <w:rPr>
      <w:color w:val="605E5C"/>
      <w:shd w:val="clear" w:color="auto" w:fill="E1DFDD"/>
    </w:rPr>
  </w:style>
  <w:style w:type="table" w:styleId="TableGrid">
    <w:name w:val="Table Grid"/>
    <w:basedOn w:val="TableNormal"/>
    <w:uiPriority w:val="39"/>
    <w:rsid w:val="0095161E"/>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3527"/>
    <w:pPr>
      <w:spacing w:after="0" w:line="240" w:lineRule="auto"/>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r.delaware.gov/delaware-paid-leave-is-com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abor.delaware.gov/delaware-paid-leave-is-coming" TargetMode="External"/><Relationship Id="rId4" Type="http://schemas.openxmlformats.org/officeDocument/2006/relationships/settings" Target="settings.xml"/><Relationship Id="rId9" Type="http://schemas.openxmlformats.org/officeDocument/2006/relationships/hyperlink" Target="http://www.labor.delaware.gov/delaware-paid-leave-is-co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FECB-61A3-4164-A990-AAA37A1C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23</Pages>
  <Words>6180</Words>
  <Characters>35227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Zebley, Vicki J (DOL)</dc:creator>
  <cp:keywords/>
  <dc:description/>
  <cp:lastModifiedBy>Zebley, Vicki J (DOL)</cp:lastModifiedBy>
  <cp:revision>29</cp:revision>
  <cp:lastPrinted>2023-09-25T14:40:00Z</cp:lastPrinted>
  <dcterms:created xsi:type="dcterms:W3CDTF">2024-08-12T16:38:00Z</dcterms:created>
  <dcterms:modified xsi:type="dcterms:W3CDTF">2024-08-12T17:12:00Z</dcterms:modified>
</cp:coreProperties>
</file>